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E46" w:rsidRDefault="009A6E46" w:rsidP="009A6E46">
      <w:pPr>
        <w:widowControl w:val="0"/>
        <w:autoSpaceDE w:val="0"/>
        <w:autoSpaceDN w:val="0"/>
        <w:adjustRightInd w:val="0"/>
        <w:spacing w:line="360" w:lineRule="auto"/>
        <w:ind w:firstLine="567"/>
        <w:jc w:val="center"/>
        <w:rPr>
          <w:rFonts w:ascii="Arial CYR" w:hAnsi="Arial CYR" w:cs="Arial CYR"/>
          <w:sz w:val="20"/>
          <w:szCs w:val="20"/>
          <w:lang w:val="uk-UA"/>
        </w:rPr>
      </w:pPr>
      <w:r>
        <w:rPr>
          <w:rFonts w:ascii="Arial CYR" w:hAnsi="Arial CYR" w:cs="Arial CYR"/>
          <w:noProof/>
          <w:sz w:val="20"/>
          <w:szCs w:val="20"/>
          <w:lang w:val="uk-UA" w:eastAsia="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A6E46" w:rsidRDefault="009A6E46" w:rsidP="009A6E46">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Pr>
          <w:rFonts w:ascii="Times New Roman CYR" w:hAnsi="Times New Roman CYR" w:cs="Times New Roman CYR"/>
          <w:b/>
          <w:bCs/>
          <w:spacing w:val="24"/>
          <w:sz w:val="32"/>
          <w:szCs w:val="32"/>
          <w:lang w:val="uk-UA"/>
        </w:rPr>
        <w:t>ХМЕЛЬНИЦЬКА МІСЬКА РАДА</w:t>
      </w:r>
    </w:p>
    <w:p w:rsidR="009A6E46" w:rsidRDefault="009A6E46" w:rsidP="009A6E46">
      <w:pPr>
        <w:widowControl w:val="0"/>
        <w:autoSpaceDE w:val="0"/>
        <w:autoSpaceDN w:val="0"/>
        <w:adjustRightInd w:val="0"/>
        <w:ind w:firstLine="567"/>
        <w:jc w:val="center"/>
        <w:rPr>
          <w:rFonts w:ascii="Times New Roman CYR" w:hAnsi="Times New Roman CYR" w:cs="Times New Roman CYR"/>
          <w:spacing w:val="24"/>
          <w:sz w:val="36"/>
          <w:szCs w:val="36"/>
          <w:lang w:val="uk-UA"/>
        </w:rPr>
      </w:pPr>
      <w:r>
        <w:rPr>
          <w:rFonts w:ascii="Times New Roman CYR" w:hAnsi="Times New Roman CYR" w:cs="Times New Roman CYR"/>
          <w:spacing w:val="24"/>
          <w:sz w:val="36"/>
          <w:szCs w:val="36"/>
          <w:lang w:val="uk-UA"/>
        </w:rPr>
        <w:t>ВИКОНАВЧИЙ КОМІТЕТ</w:t>
      </w:r>
    </w:p>
    <w:p w:rsidR="009A6E46" w:rsidRDefault="009A6E46" w:rsidP="009A6E46">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Pr>
          <w:rFonts w:ascii="Times New Roman CYR" w:hAnsi="Times New Roman CYR" w:cs="Times New Roman CYR"/>
          <w:b/>
          <w:bCs/>
          <w:spacing w:val="24"/>
          <w:sz w:val="48"/>
          <w:szCs w:val="48"/>
          <w:lang w:val="uk-UA"/>
        </w:rPr>
        <w:t>РІШЕННЯ</w:t>
      </w:r>
    </w:p>
    <w:p w:rsidR="009A6E46" w:rsidRDefault="009A6E46" w:rsidP="009A6E46">
      <w:pPr>
        <w:widowControl w:val="0"/>
        <w:tabs>
          <w:tab w:val="left" w:pos="4253"/>
        </w:tabs>
        <w:autoSpaceDE w:val="0"/>
        <w:autoSpaceDN w:val="0"/>
        <w:adjustRightInd w:val="0"/>
        <w:rPr>
          <w:rFonts w:ascii="Times New Roman CYR" w:hAnsi="Times New Roman CYR" w:cs="Times New Roman CYR"/>
          <w:b/>
          <w:bCs/>
          <w:sz w:val="22"/>
          <w:szCs w:val="22"/>
          <w:lang w:val="uk-UA"/>
        </w:rPr>
      </w:pPr>
      <w:r>
        <w:rPr>
          <w:rFonts w:ascii="Times New Roman CYR" w:hAnsi="Times New Roman CYR" w:cs="Times New Roman CYR"/>
          <w:b/>
          <w:bCs/>
          <w:lang w:val="uk-UA"/>
        </w:rPr>
        <w:t>від ____________________№_____________</w:t>
      </w:r>
    </w:p>
    <w:p w:rsidR="009A6E46" w:rsidRDefault="009A6E46" w:rsidP="009A6E46"/>
    <w:p w:rsidR="009A6E46" w:rsidRDefault="009A6E46" w:rsidP="009A6E46">
      <w:pPr>
        <w:ind w:right="5476"/>
        <w:rPr>
          <w:lang w:val="uk-UA"/>
        </w:rPr>
      </w:pPr>
    </w:p>
    <w:p w:rsidR="009A6E46" w:rsidRDefault="009A6E46" w:rsidP="009A6E46">
      <w:pPr>
        <w:ind w:right="4819"/>
        <w:jc w:val="both"/>
        <w:rPr>
          <w:lang w:val="uk-UA"/>
        </w:rPr>
      </w:pPr>
      <w:r>
        <w:rPr>
          <w:lang w:val="uk-UA"/>
        </w:rPr>
        <w:t xml:space="preserve">Про внесення змін у рішення виконавчого комітету міської ради від 12.03.2009 року  </w:t>
      </w:r>
      <w:r w:rsidR="006F4E5F">
        <w:rPr>
          <w:lang w:val="uk-UA"/>
        </w:rPr>
        <w:t xml:space="preserve">                    </w:t>
      </w:r>
      <w:r>
        <w:rPr>
          <w:lang w:val="uk-UA"/>
        </w:rPr>
        <w:t xml:space="preserve">№ 211 </w:t>
      </w:r>
      <w:bookmarkStart w:id="0" w:name="_GoBack"/>
      <w:bookmarkEnd w:id="0"/>
    </w:p>
    <w:p w:rsidR="009A6E46" w:rsidRDefault="009A6E46" w:rsidP="009A6E46">
      <w:pPr>
        <w:ind w:left="180"/>
        <w:jc w:val="both"/>
        <w:rPr>
          <w:lang w:val="uk-UA"/>
        </w:rPr>
      </w:pPr>
      <w:r>
        <w:rPr>
          <w:lang w:val="uk-UA"/>
        </w:rPr>
        <w:t xml:space="preserve">             </w:t>
      </w:r>
    </w:p>
    <w:p w:rsidR="009A6E46" w:rsidRDefault="009A6E46" w:rsidP="009A6E46">
      <w:pPr>
        <w:ind w:firstLine="567"/>
        <w:jc w:val="both"/>
        <w:rPr>
          <w:lang w:val="uk-UA"/>
        </w:rPr>
      </w:pPr>
      <w:r>
        <w:rPr>
          <w:lang w:val="uk-UA"/>
        </w:rPr>
        <w:t xml:space="preserve">Розглянувши клопотання служби у справах дітей Хмельницької міської ради та </w:t>
      </w:r>
      <w:proofErr w:type="spellStart"/>
      <w:r>
        <w:t>Хмельницьк</w:t>
      </w:r>
      <w:proofErr w:type="spellEnd"/>
      <w:r>
        <w:rPr>
          <w:lang w:val="uk-UA"/>
        </w:rPr>
        <w:t>ого</w:t>
      </w:r>
      <w:r>
        <w:t xml:space="preserve"> </w:t>
      </w:r>
      <w:proofErr w:type="spellStart"/>
      <w:r>
        <w:t>міськ</w:t>
      </w:r>
      <w:proofErr w:type="spellEnd"/>
      <w:r>
        <w:rPr>
          <w:lang w:val="uk-UA"/>
        </w:rPr>
        <w:t>ого</w:t>
      </w:r>
      <w:r>
        <w:t xml:space="preserve"> </w:t>
      </w:r>
      <w:proofErr w:type="spellStart"/>
      <w:r>
        <w:t>відділ</w:t>
      </w:r>
      <w:proofErr w:type="spellEnd"/>
      <w:r>
        <w:rPr>
          <w:lang w:val="uk-UA"/>
        </w:rPr>
        <w:t>у</w:t>
      </w:r>
      <w:r>
        <w:t xml:space="preserve"> </w:t>
      </w:r>
      <w:proofErr w:type="spellStart"/>
      <w:r>
        <w:t>державної</w:t>
      </w:r>
      <w:proofErr w:type="spellEnd"/>
      <w:r>
        <w:t xml:space="preserve"> </w:t>
      </w:r>
      <w:proofErr w:type="spellStart"/>
      <w:r>
        <w:t>реєстрації</w:t>
      </w:r>
      <w:proofErr w:type="spellEnd"/>
      <w:r>
        <w:t xml:space="preserve"> </w:t>
      </w:r>
      <w:proofErr w:type="spellStart"/>
      <w:r>
        <w:t>актів</w:t>
      </w:r>
      <w:proofErr w:type="spellEnd"/>
      <w:r>
        <w:t xml:space="preserve"> </w:t>
      </w:r>
      <w:proofErr w:type="spellStart"/>
      <w:r>
        <w:t>цивільного</w:t>
      </w:r>
      <w:proofErr w:type="spellEnd"/>
      <w:r>
        <w:t xml:space="preserve"> стану Центрально-</w:t>
      </w:r>
      <w:proofErr w:type="spellStart"/>
      <w:r>
        <w:t>Західного</w:t>
      </w:r>
      <w:proofErr w:type="spellEnd"/>
      <w:r>
        <w:t xml:space="preserve"> </w:t>
      </w:r>
      <w:proofErr w:type="spellStart"/>
      <w:r>
        <w:t>міжрегіонального</w:t>
      </w:r>
      <w:proofErr w:type="spellEnd"/>
      <w:r>
        <w:t xml:space="preserve"> </w:t>
      </w:r>
      <w:proofErr w:type="spellStart"/>
      <w:r>
        <w:t>управління</w:t>
      </w:r>
      <w:proofErr w:type="spellEnd"/>
      <w:r>
        <w:t xml:space="preserve"> </w:t>
      </w:r>
      <w:proofErr w:type="spellStart"/>
      <w:r>
        <w:t>юстиції</w:t>
      </w:r>
      <w:proofErr w:type="spellEnd"/>
      <w:r>
        <w:t xml:space="preserve"> </w:t>
      </w:r>
      <w:proofErr w:type="spellStart"/>
      <w:r>
        <w:t>Міністерства</w:t>
      </w:r>
      <w:proofErr w:type="spellEnd"/>
      <w:r>
        <w:t xml:space="preserve"> </w:t>
      </w:r>
      <w:proofErr w:type="spellStart"/>
      <w:r>
        <w:t>юстиції</w:t>
      </w:r>
      <w:proofErr w:type="spellEnd"/>
      <w:r>
        <w:t xml:space="preserve"> (м. </w:t>
      </w:r>
      <w:proofErr w:type="spellStart"/>
      <w:r>
        <w:t>Хмельницький</w:t>
      </w:r>
      <w:proofErr w:type="spellEnd"/>
      <w:r>
        <w:t>)</w:t>
      </w:r>
      <w:r>
        <w:rPr>
          <w:lang w:val="uk-UA"/>
        </w:rPr>
        <w:t>,</w:t>
      </w:r>
      <w:r>
        <w:rPr>
          <w:color w:val="000000"/>
          <w:lang w:val="uk-UA"/>
        </w:rPr>
        <w:t xml:space="preserve"> </w:t>
      </w:r>
      <w:r>
        <w:rPr>
          <w:lang w:val="uk-UA"/>
        </w:rPr>
        <w:t xml:space="preserve">керуючись Законом України «Про місцеве самоврядування в Україні»,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24.09.2008 року № 866 «</w:t>
      </w:r>
      <w:proofErr w:type="spellStart"/>
      <w:r>
        <w:t>Питання</w:t>
      </w:r>
      <w:proofErr w:type="spellEnd"/>
      <w:r>
        <w:t xml:space="preserve"> </w:t>
      </w:r>
      <w:proofErr w:type="spellStart"/>
      <w:r>
        <w:t>діяльності</w:t>
      </w:r>
      <w:proofErr w:type="spellEnd"/>
      <w:r>
        <w:t xml:space="preserve"> </w:t>
      </w:r>
      <w:proofErr w:type="spellStart"/>
      <w:r>
        <w:t>органів</w:t>
      </w:r>
      <w:proofErr w:type="spellEnd"/>
      <w:r>
        <w:t xml:space="preserve"> </w:t>
      </w:r>
      <w:proofErr w:type="spellStart"/>
      <w:r>
        <w:t>опіки</w:t>
      </w:r>
      <w:proofErr w:type="spellEnd"/>
      <w:r>
        <w:t xml:space="preserve"> та </w:t>
      </w:r>
      <w:proofErr w:type="spellStart"/>
      <w:r>
        <w:t>піклування</w:t>
      </w:r>
      <w:proofErr w:type="spellEnd"/>
      <w:r>
        <w:t xml:space="preserve">, </w:t>
      </w:r>
      <w:proofErr w:type="spellStart"/>
      <w:r>
        <w:t>пов’язаної</w:t>
      </w:r>
      <w:proofErr w:type="spellEnd"/>
      <w:r>
        <w:t xml:space="preserve"> </w:t>
      </w:r>
      <w:proofErr w:type="spellStart"/>
      <w:r>
        <w:t>із</w:t>
      </w:r>
      <w:proofErr w:type="spellEnd"/>
      <w:r>
        <w:t xml:space="preserve"> </w:t>
      </w:r>
      <w:proofErr w:type="spellStart"/>
      <w:r>
        <w:t>захистом</w:t>
      </w:r>
      <w:proofErr w:type="spellEnd"/>
      <w:r>
        <w:t xml:space="preserve"> прав </w:t>
      </w:r>
      <w:proofErr w:type="spellStart"/>
      <w:r>
        <w:t>дитини</w:t>
      </w:r>
      <w:proofErr w:type="spellEnd"/>
      <w:r>
        <w:t>»,</w:t>
      </w:r>
      <w:r>
        <w:rPr>
          <w:lang w:val="uk-UA"/>
        </w:rPr>
        <w:t xml:space="preserve"> виконавчий комітет міської ради</w:t>
      </w:r>
    </w:p>
    <w:p w:rsidR="009A6E46" w:rsidRDefault="009A6E46" w:rsidP="009A6E46">
      <w:pPr>
        <w:jc w:val="both"/>
        <w:rPr>
          <w:lang w:val="uk-UA"/>
        </w:rPr>
      </w:pPr>
    </w:p>
    <w:p w:rsidR="009A6E46" w:rsidRDefault="009A6E46" w:rsidP="009A6E46">
      <w:pPr>
        <w:jc w:val="both"/>
        <w:rPr>
          <w:lang w:val="uk-UA"/>
        </w:rPr>
      </w:pPr>
      <w:r>
        <w:rPr>
          <w:lang w:val="uk-UA"/>
        </w:rPr>
        <w:t>ВИРІШИВ:</w:t>
      </w:r>
    </w:p>
    <w:p w:rsidR="009A6E46" w:rsidRDefault="009A6E46" w:rsidP="009A6E46">
      <w:pPr>
        <w:pStyle w:val="a4"/>
        <w:ind w:firstLine="567"/>
        <w:rPr>
          <w:lang w:val="uk-UA"/>
        </w:rPr>
      </w:pPr>
    </w:p>
    <w:p w:rsidR="009A6E46" w:rsidRDefault="009A6E46" w:rsidP="009A6E46">
      <w:pPr>
        <w:ind w:firstLine="567"/>
        <w:jc w:val="both"/>
        <w:rPr>
          <w:lang w:val="uk-UA"/>
        </w:rPr>
      </w:pPr>
      <w:r>
        <w:rPr>
          <w:lang w:val="uk-UA"/>
        </w:rPr>
        <w:t xml:space="preserve">1. </w:t>
      </w:r>
      <w:proofErr w:type="spellStart"/>
      <w:r>
        <w:rPr>
          <w:lang w:val="uk-UA"/>
        </w:rPr>
        <w:t>Внести</w:t>
      </w:r>
      <w:proofErr w:type="spellEnd"/>
      <w:r>
        <w:rPr>
          <w:lang w:val="uk-UA"/>
        </w:rPr>
        <w:t xml:space="preserve"> зміни в рішення виконавчого комітету міської ради від 12.03.2009 року № 211 «Про створення комісії з питань захисту прав дитини виконавчого комітету Хмельницької міської ради, затвердження Положення про неї та її склад» зі змінами та доповненнями:</w:t>
      </w:r>
    </w:p>
    <w:p w:rsidR="009A6E46" w:rsidRDefault="009A6E46" w:rsidP="009A6E46">
      <w:pPr>
        <w:ind w:firstLine="567"/>
        <w:jc w:val="both"/>
        <w:rPr>
          <w:lang w:val="uk-UA"/>
        </w:rPr>
      </w:pPr>
      <w:r>
        <w:rPr>
          <w:lang w:val="uk-UA"/>
        </w:rPr>
        <w:t xml:space="preserve">1.1. </w:t>
      </w:r>
      <w:proofErr w:type="gramStart"/>
      <w:r>
        <w:t>пункт</w:t>
      </w:r>
      <w:proofErr w:type="gramEnd"/>
      <w:r>
        <w:t xml:space="preserve"> 4 </w:t>
      </w:r>
      <w:proofErr w:type="spellStart"/>
      <w:r>
        <w:rPr>
          <w:color w:val="000000"/>
        </w:rPr>
        <w:t>Положення</w:t>
      </w:r>
      <w:proofErr w:type="spellEnd"/>
      <w:r>
        <w:rPr>
          <w:color w:val="000000"/>
        </w:rPr>
        <w:t xml:space="preserve"> про </w:t>
      </w:r>
      <w:proofErr w:type="spellStart"/>
      <w:r>
        <w:rPr>
          <w:color w:val="000000"/>
        </w:rPr>
        <w:t>комісію</w:t>
      </w:r>
      <w:proofErr w:type="spellEnd"/>
      <w:r>
        <w:rPr>
          <w:color w:val="000000"/>
        </w:rPr>
        <w:t xml:space="preserve"> з </w:t>
      </w:r>
      <w:proofErr w:type="spellStart"/>
      <w:r>
        <w:rPr>
          <w:color w:val="000000"/>
        </w:rPr>
        <w:t>питань</w:t>
      </w:r>
      <w:proofErr w:type="spellEnd"/>
      <w:r>
        <w:rPr>
          <w:color w:val="000000"/>
        </w:rPr>
        <w:t xml:space="preserve"> </w:t>
      </w:r>
      <w:proofErr w:type="spellStart"/>
      <w:r>
        <w:rPr>
          <w:color w:val="000000"/>
        </w:rPr>
        <w:t>захисту</w:t>
      </w:r>
      <w:proofErr w:type="spellEnd"/>
      <w:r>
        <w:rPr>
          <w:color w:val="000000"/>
        </w:rPr>
        <w:t xml:space="preserve"> прав </w:t>
      </w:r>
      <w:proofErr w:type="spellStart"/>
      <w:r>
        <w:rPr>
          <w:color w:val="000000"/>
        </w:rPr>
        <w:t>дитини</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t>Хмельницької</w:t>
      </w:r>
      <w:proofErr w:type="spellEnd"/>
      <w:r>
        <w:t xml:space="preserve"> </w:t>
      </w:r>
      <w:proofErr w:type="spellStart"/>
      <w:r>
        <w:t>міської</w:t>
      </w:r>
      <w:proofErr w:type="spellEnd"/>
      <w:r>
        <w:t xml:space="preserve"> ради </w:t>
      </w:r>
      <w:proofErr w:type="spellStart"/>
      <w:r>
        <w:t>доповнити</w:t>
      </w:r>
      <w:proofErr w:type="spellEnd"/>
      <w:r>
        <w:t xml:space="preserve"> </w:t>
      </w:r>
      <w:proofErr w:type="spellStart"/>
      <w:r>
        <w:t>підпункт</w:t>
      </w:r>
      <w:r>
        <w:rPr>
          <w:lang w:val="uk-UA"/>
        </w:rPr>
        <w:t>ом</w:t>
      </w:r>
      <w:proofErr w:type="spellEnd"/>
      <w:r>
        <w:t xml:space="preserve"> такого </w:t>
      </w:r>
      <w:proofErr w:type="spellStart"/>
      <w:r>
        <w:t>змісту</w:t>
      </w:r>
      <w:proofErr w:type="spellEnd"/>
      <w:r>
        <w:t>:</w:t>
      </w:r>
    </w:p>
    <w:p w:rsidR="009A6E46" w:rsidRDefault="009A6E46" w:rsidP="009A6E46">
      <w:pPr>
        <w:pStyle w:val="rvps2"/>
        <w:shd w:val="clear" w:color="auto" w:fill="FFFFFF"/>
        <w:spacing w:before="0" w:beforeAutospacing="0" w:after="0" w:afterAutospacing="0"/>
        <w:ind w:firstLine="567"/>
        <w:jc w:val="both"/>
      </w:pPr>
      <w:r>
        <w:t xml:space="preserve"> </w:t>
      </w:r>
      <w:bookmarkStart w:id="1" w:name="n45"/>
      <w:bookmarkEnd w:id="1"/>
      <w: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9A6E46" w:rsidRDefault="009A6E46" w:rsidP="009A6E46">
      <w:pPr>
        <w:pStyle w:val="rvps2"/>
        <w:shd w:val="clear" w:color="auto" w:fill="FFFFFF"/>
        <w:spacing w:before="0" w:beforeAutospacing="0" w:after="0" w:afterAutospacing="0"/>
        <w:ind w:firstLine="567"/>
        <w:jc w:val="both"/>
        <w:rPr>
          <w:lang w:eastAsia="ru-RU"/>
        </w:rPr>
      </w:pPr>
      <w:r>
        <w:t xml:space="preserve">1.2. </w:t>
      </w:r>
      <w:r w:rsidRPr="009A6E46">
        <w:t>у </w:t>
      </w:r>
      <w:hyperlink r:id="rId5" w:anchor="n744" w:tgtFrame="_blank" w:history="1">
        <w:r w:rsidRPr="009A6E46">
          <w:rPr>
            <w:rStyle w:val="a3"/>
            <w:color w:val="auto"/>
            <w:u w:val="none"/>
          </w:rPr>
          <w:t>пункті 4</w:t>
        </w:r>
      </w:hyperlink>
      <w:r w:rsidRPr="009A6E46">
        <w:t xml:space="preserve"> </w:t>
      </w:r>
      <w:bookmarkStart w:id="2" w:name="n227"/>
      <w:bookmarkEnd w:id="2"/>
      <w:r w:rsidRPr="009A6E46">
        <w:fldChar w:fldCharType="begin"/>
      </w:r>
      <w:r w:rsidRPr="009A6E46">
        <w:instrText xml:space="preserve"> HYPERLINK "https://zakon.rada.gov.ua/laws/show/866-2008-%D0%BF" \l "n745" \t "_blank" </w:instrText>
      </w:r>
      <w:r w:rsidRPr="009A6E46">
        <w:fldChar w:fldCharType="separate"/>
      </w:r>
      <w:r w:rsidRPr="009A6E46">
        <w:rPr>
          <w:rStyle w:val="a3"/>
          <w:color w:val="auto"/>
          <w:u w:val="none"/>
        </w:rPr>
        <w:t>підпункт</w:t>
      </w:r>
      <w:r w:rsidRPr="009A6E46">
        <w:fldChar w:fldCharType="end"/>
      </w:r>
      <w:r>
        <w:t xml:space="preserve"> </w:t>
      </w:r>
      <w:r>
        <w:t>4 викласти в такій редакції:</w:t>
      </w:r>
    </w:p>
    <w:p w:rsidR="009A6E46" w:rsidRDefault="009A6E46" w:rsidP="009A6E46">
      <w:pPr>
        <w:pStyle w:val="rvps2"/>
        <w:shd w:val="clear" w:color="auto" w:fill="FFFFFF"/>
        <w:spacing w:before="0" w:beforeAutospacing="0" w:after="0" w:afterAutospacing="0"/>
        <w:ind w:firstLine="567"/>
        <w:jc w:val="both"/>
        <w:rPr>
          <w:shd w:val="clear" w:color="auto" w:fill="FFFFFF"/>
        </w:rPr>
      </w:pPr>
      <w:bookmarkStart w:id="3" w:name="n228"/>
      <w:bookmarkEnd w:id="3"/>
      <w:r>
        <w:t>«4)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за заявою батьків із визначенням строку її перебування в закладі.</w:t>
      </w:r>
    </w:p>
    <w:p w:rsidR="009A6E46" w:rsidRDefault="009A6E46" w:rsidP="009A6E46">
      <w:pPr>
        <w:pStyle w:val="rvps2"/>
        <w:shd w:val="clear" w:color="auto" w:fill="FFFFFF"/>
        <w:spacing w:before="0" w:beforeAutospacing="0" w:after="0" w:afterAutospacing="0"/>
        <w:ind w:firstLine="567"/>
        <w:jc w:val="both"/>
      </w:pPr>
      <w:r>
        <w:t>Під час ухвалення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враховується думка дитини у разі, коли вона досягла такого віку та рівня розвитку, що може її висловити.»;</w:t>
      </w:r>
    </w:p>
    <w:p w:rsidR="009A6E46" w:rsidRDefault="009A6E46" w:rsidP="009A6E46">
      <w:pPr>
        <w:ind w:left="540"/>
        <w:jc w:val="both"/>
        <w:rPr>
          <w:lang w:val="uk-UA"/>
        </w:rPr>
      </w:pPr>
      <w:r>
        <w:rPr>
          <w:lang w:val="uk-UA"/>
        </w:rPr>
        <w:t xml:space="preserve">1.3. виключити зі складу комісії з питань захисту прав дитини виконавчого комітету Хмельницької міської ради </w:t>
      </w:r>
      <w:proofErr w:type="spellStart"/>
      <w:r>
        <w:rPr>
          <w:lang w:val="uk-UA"/>
        </w:rPr>
        <w:t>Доброріз</w:t>
      </w:r>
      <w:proofErr w:type="spellEnd"/>
      <w:r>
        <w:rPr>
          <w:lang w:val="uk-UA"/>
        </w:rPr>
        <w:t xml:space="preserve"> Тетяну Володимирівну; </w:t>
      </w:r>
    </w:p>
    <w:p w:rsidR="009A6E46" w:rsidRDefault="009A6E46" w:rsidP="009A6E46">
      <w:pPr>
        <w:ind w:firstLine="540"/>
        <w:jc w:val="both"/>
        <w:rPr>
          <w:lang w:val="uk-UA"/>
        </w:rPr>
      </w:pPr>
      <w:r>
        <w:rPr>
          <w:lang w:val="uk-UA"/>
        </w:rPr>
        <w:lastRenderedPageBreak/>
        <w:t xml:space="preserve">1.4. включити до складу комісії з питань захисту прав дитини виконавчого комітету Хмельницької міської ради начальника </w:t>
      </w:r>
      <w:proofErr w:type="spellStart"/>
      <w:r>
        <w:t>Хмельницьк</w:t>
      </w:r>
      <w:proofErr w:type="spellEnd"/>
      <w:r>
        <w:rPr>
          <w:lang w:val="uk-UA"/>
        </w:rPr>
        <w:t>ого</w:t>
      </w:r>
      <w:r>
        <w:t xml:space="preserve"> </w:t>
      </w:r>
      <w:proofErr w:type="spellStart"/>
      <w:r>
        <w:t>міськ</w:t>
      </w:r>
      <w:proofErr w:type="spellEnd"/>
      <w:r>
        <w:rPr>
          <w:lang w:val="uk-UA"/>
        </w:rPr>
        <w:t>ого</w:t>
      </w:r>
      <w:r>
        <w:t xml:space="preserve"> </w:t>
      </w:r>
      <w:proofErr w:type="spellStart"/>
      <w:r>
        <w:t>відділ</w:t>
      </w:r>
      <w:proofErr w:type="spellEnd"/>
      <w:r>
        <w:rPr>
          <w:lang w:val="uk-UA"/>
        </w:rPr>
        <w:t>у</w:t>
      </w:r>
      <w:r>
        <w:t xml:space="preserve"> </w:t>
      </w:r>
      <w:proofErr w:type="spellStart"/>
      <w:r>
        <w:t>державної</w:t>
      </w:r>
      <w:proofErr w:type="spellEnd"/>
      <w:r>
        <w:t xml:space="preserve"> </w:t>
      </w:r>
      <w:proofErr w:type="spellStart"/>
      <w:r>
        <w:t>реєстрації</w:t>
      </w:r>
      <w:proofErr w:type="spellEnd"/>
      <w:r>
        <w:t xml:space="preserve"> </w:t>
      </w:r>
      <w:proofErr w:type="spellStart"/>
      <w:r>
        <w:t>актів</w:t>
      </w:r>
      <w:proofErr w:type="spellEnd"/>
      <w:r>
        <w:t xml:space="preserve"> </w:t>
      </w:r>
      <w:proofErr w:type="spellStart"/>
      <w:r>
        <w:t>цивільного</w:t>
      </w:r>
      <w:proofErr w:type="spellEnd"/>
      <w:r>
        <w:t xml:space="preserve"> стану Центрально-</w:t>
      </w:r>
      <w:proofErr w:type="spellStart"/>
      <w:r>
        <w:t>Західного</w:t>
      </w:r>
      <w:proofErr w:type="spellEnd"/>
      <w:r>
        <w:t xml:space="preserve"> </w:t>
      </w:r>
      <w:proofErr w:type="spellStart"/>
      <w:r>
        <w:t>міжрегіонального</w:t>
      </w:r>
      <w:proofErr w:type="spellEnd"/>
      <w:r>
        <w:t xml:space="preserve"> </w:t>
      </w:r>
      <w:proofErr w:type="spellStart"/>
      <w:r>
        <w:t>управління</w:t>
      </w:r>
      <w:proofErr w:type="spellEnd"/>
      <w:r>
        <w:t xml:space="preserve"> </w:t>
      </w:r>
      <w:proofErr w:type="spellStart"/>
      <w:r>
        <w:t>юстиції</w:t>
      </w:r>
      <w:proofErr w:type="spellEnd"/>
      <w:r>
        <w:t xml:space="preserve"> </w:t>
      </w:r>
      <w:proofErr w:type="spellStart"/>
      <w:r>
        <w:t>Міністерства</w:t>
      </w:r>
      <w:proofErr w:type="spellEnd"/>
      <w:r>
        <w:t xml:space="preserve"> </w:t>
      </w:r>
      <w:proofErr w:type="spellStart"/>
      <w:r>
        <w:t>юстиції</w:t>
      </w:r>
      <w:proofErr w:type="spellEnd"/>
      <w:r>
        <w:t xml:space="preserve"> (м. </w:t>
      </w:r>
      <w:proofErr w:type="spellStart"/>
      <w:r>
        <w:t>Хмельницький</w:t>
      </w:r>
      <w:proofErr w:type="spellEnd"/>
      <w:r>
        <w:t>)</w:t>
      </w:r>
      <w:r>
        <w:rPr>
          <w:lang w:val="uk-UA"/>
        </w:rPr>
        <w:t xml:space="preserve"> Зубову Марину Євгенівну членом комісії (за згодою).</w:t>
      </w:r>
    </w:p>
    <w:p w:rsidR="009A6E46" w:rsidRDefault="009A6E46" w:rsidP="009A6E46">
      <w:pPr>
        <w:ind w:right="-5" w:firstLine="567"/>
        <w:jc w:val="both"/>
        <w:rPr>
          <w:lang w:val="uk-UA"/>
        </w:rPr>
      </w:pPr>
      <w:r>
        <w:rPr>
          <w:lang w:val="uk-UA"/>
        </w:rPr>
        <w:t>2. Контроль за виконанням рішення покласти на заступника міського голови                   Г.</w:t>
      </w:r>
      <w:r>
        <w:rPr>
          <w:lang w:val="uk-UA"/>
        </w:rPr>
        <w:t> </w:t>
      </w:r>
      <w:r>
        <w:rPr>
          <w:lang w:val="uk-UA"/>
        </w:rPr>
        <w:t xml:space="preserve">Мельник. </w:t>
      </w:r>
    </w:p>
    <w:p w:rsidR="009A6E46" w:rsidRDefault="009A6E46" w:rsidP="009A6E46">
      <w:pPr>
        <w:ind w:left="1260" w:firstLine="567"/>
        <w:jc w:val="both"/>
        <w:rPr>
          <w:lang w:val="uk-UA"/>
        </w:rPr>
      </w:pPr>
    </w:p>
    <w:p w:rsidR="009A6E46" w:rsidRDefault="009A6E46" w:rsidP="009A6E46">
      <w:pPr>
        <w:ind w:left="1260" w:firstLine="567"/>
        <w:jc w:val="both"/>
        <w:rPr>
          <w:lang w:val="uk-UA"/>
        </w:rPr>
      </w:pPr>
    </w:p>
    <w:p w:rsidR="009A6E46" w:rsidRDefault="009A6E46" w:rsidP="009A6E46">
      <w:pPr>
        <w:ind w:left="1260" w:firstLine="567"/>
        <w:jc w:val="both"/>
        <w:rPr>
          <w:lang w:val="uk-UA"/>
        </w:rPr>
      </w:pPr>
    </w:p>
    <w:p w:rsidR="009A6E46" w:rsidRDefault="009A6E46" w:rsidP="009A6E46">
      <w:pPr>
        <w:tabs>
          <w:tab w:val="left" w:pos="7088"/>
        </w:tabs>
        <w:ind w:right="-81"/>
        <w:rPr>
          <w:lang w:val="uk-UA"/>
        </w:rPr>
      </w:pPr>
      <w:r>
        <w:rPr>
          <w:lang w:val="uk-UA"/>
        </w:rPr>
        <w:t>Міський голова</w:t>
      </w:r>
      <w:r>
        <w:rPr>
          <w:lang w:val="uk-UA"/>
        </w:rPr>
        <w:tab/>
        <w:t>О. СИМЧИШИН</w:t>
      </w:r>
    </w:p>
    <w:p w:rsidR="009A6E46" w:rsidRDefault="009A6E46" w:rsidP="009A6E46">
      <w:pPr>
        <w:tabs>
          <w:tab w:val="left" w:pos="7088"/>
        </w:tabs>
        <w:ind w:right="-81"/>
        <w:rPr>
          <w:lang w:val="uk-UA"/>
        </w:rPr>
      </w:pPr>
    </w:p>
    <w:p w:rsidR="009A6E46" w:rsidRDefault="009A6E46" w:rsidP="009A6E46">
      <w:pPr>
        <w:tabs>
          <w:tab w:val="left" w:pos="7088"/>
        </w:tabs>
        <w:ind w:right="-81"/>
        <w:rPr>
          <w:lang w:val="uk-UA"/>
        </w:rPr>
      </w:pPr>
    </w:p>
    <w:p w:rsidR="009A6E46" w:rsidRDefault="009A6E46" w:rsidP="009A6E46">
      <w:pPr>
        <w:tabs>
          <w:tab w:val="left" w:pos="7088"/>
        </w:tabs>
        <w:ind w:right="-81"/>
        <w:rPr>
          <w:lang w:val="uk-UA"/>
        </w:rPr>
      </w:pPr>
    </w:p>
    <w:p w:rsidR="009A6E46" w:rsidRDefault="009A6E46" w:rsidP="009A6E46">
      <w:pPr>
        <w:tabs>
          <w:tab w:val="left" w:pos="7088"/>
        </w:tabs>
        <w:ind w:right="-81"/>
        <w:rPr>
          <w:lang w:val="uk-UA"/>
        </w:rPr>
      </w:pPr>
    </w:p>
    <w:p w:rsidR="00D57D4E" w:rsidRPr="009A6E46" w:rsidRDefault="00D57D4E" w:rsidP="009A6E46"/>
    <w:sectPr w:rsidR="00D57D4E" w:rsidRPr="009A6E46" w:rsidSect="006F4E5F">
      <w:pgSz w:w="11906" w:h="16838"/>
      <w:pgMar w:top="1135"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B"/>
    <w:rsid w:val="00145CBA"/>
    <w:rsid w:val="005C0F4B"/>
    <w:rsid w:val="00672CD1"/>
    <w:rsid w:val="006F4E5F"/>
    <w:rsid w:val="0097002F"/>
    <w:rsid w:val="0099047D"/>
    <w:rsid w:val="009A6E46"/>
    <w:rsid w:val="00D40B1B"/>
    <w:rsid w:val="00D57D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130EE-154F-43C0-BB2F-D7E9CC22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F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C0F4B"/>
    <w:rPr>
      <w:color w:val="0000FF"/>
      <w:u w:val="single"/>
    </w:rPr>
  </w:style>
  <w:style w:type="paragraph" w:styleId="a4">
    <w:name w:val="Body Text"/>
    <w:basedOn w:val="a"/>
    <w:link w:val="a5"/>
    <w:semiHidden/>
    <w:unhideWhenUsed/>
    <w:rsid w:val="005C0F4B"/>
    <w:pPr>
      <w:jc w:val="both"/>
    </w:pPr>
  </w:style>
  <w:style w:type="character" w:customStyle="1" w:styleId="a5">
    <w:name w:val="Основний текст Знак"/>
    <w:basedOn w:val="a0"/>
    <w:link w:val="a4"/>
    <w:semiHidden/>
    <w:rsid w:val="005C0F4B"/>
    <w:rPr>
      <w:rFonts w:ascii="Times New Roman" w:eastAsia="Times New Roman" w:hAnsi="Times New Roman" w:cs="Times New Roman"/>
      <w:sz w:val="24"/>
      <w:szCs w:val="24"/>
      <w:lang w:val="ru-RU" w:eastAsia="ru-RU"/>
    </w:rPr>
  </w:style>
  <w:style w:type="paragraph" w:customStyle="1" w:styleId="rvps2">
    <w:name w:val="rvps2"/>
    <w:basedOn w:val="a"/>
    <w:rsid w:val="005C0F4B"/>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10673">
      <w:bodyDiv w:val="1"/>
      <w:marLeft w:val="0"/>
      <w:marRight w:val="0"/>
      <w:marTop w:val="0"/>
      <w:marBottom w:val="0"/>
      <w:divBdr>
        <w:top w:val="none" w:sz="0" w:space="0" w:color="auto"/>
        <w:left w:val="none" w:sz="0" w:space="0" w:color="auto"/>
        <w:bottom w:val="none" w:sz="0" w:space="0" w:color="auto"/>
        <w:right w:val="none" w:sz="0" w:space="0" w:color="auto"/>
      </w:divBdr>
    </w:div>
    <w:div w:id="20291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866-2008-%D0%BF"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2233</Words>
  <Characters>1273</Characters>
  <Application>Microsoft Office Word</Application>
  <DocSecurity>0</DocSecurity>
  <Lines>10</Lines>
  <Paragraphs>6</Paragraphs>
  <ScaleCrop>false</ScaleCrop>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Сувілова Лариса Анатоліївна</dc:creator>
  <cp:keywords/>
  <dc:description/>
  <cp:lastModifiedBy>Сувілова Лариса Анатоліївна</cp:lastModifiedBy>
  <cp:revision>5</cp:revision>
  <dcterms:created xsi:type="dcterms:W3CDTF">2020-11-04T09:24:00Z</dcterms:created>
  <dcterms:modified xsi:type="dcterms:W3CDTF">2020-11-06T12:56:00Z</dcterms:modified>
</cp:coreProperties>
</file>