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1B" w:rsidRDefault="00F64C1B" w:rsidP="00F64C1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14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1B" w:rsidRDefault="00F64C1B" w:rsidP="00F64C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F64C1B" w:rsidRDefault="00F64C1B" w:rsidP="00F64C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F64C1B" w:rsidRDefault="00F64C1B" w:rsidP="00F64C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F64C1B" w:rsidRDefault="00F64C1B" w:rsidP="00F64C1B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______________№________________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F64C1B" w:rsidTr="00F64C1B">
        <w:tc>
          <w:tcPr>
            <w:tcW w:w="4428" w:type="dxa"/>
            <w:hideMark/>
          </w:tcPr>
          <w:p w:rsidR="00F64C1B" w:rsidRDefault="00F64C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на розгляд сесії міської ради пропозиції про затвердження  </w:t>
            </w:r>
            <w:bookmarkStart w:id="0" w:name="_Hlk55225662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книговидання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культури у </w:t>
            </w:r>
            <w:bookmarkStart w:id="1" w:name="_Hlk55840341"/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="00C676CC" w:rsidRPr="00C676CC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територіальній</w:t>
            </w:r>
            <w:proofErr w:type="spellEnd"/>
            <w:r w:rsidR="00C676CC" w:rsidRPr="00C67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2021-2025 роки  «</w:t>
            </w:r>
            <w:r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ЩодняЧитай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bookmarkEnd w:id="0"/>
          </w:p>
        </w:tc>
      </w:tr>
    </w:tbl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087AB9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клопотання управління культури і туризму, керуючись Законом України «Про місцеве самоврядування в Україні», виконавчий комітет міської ради</w:t>
      </w:r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spacing w:val="6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pacing w:val="60"/>
          <w:sz w:val="24"/>
          <w:szCs w:val="24"/>
          <w:lang w:val="uk-UA" w:eastAsia="ru-RU"/>
        </w:rPr>
        <w:t>ВИРІШИВ:</w:t>
      </w:r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087AB9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</w:t>
      </w:r>
      <w:r w:rsidR="00087A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 Внести на розгляд сесії міської ради пропозиції про затвердження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підтримки книговидання та читацької культури у Хмельницькій міській </w:t>
      </w:r>
      <w:r w:rsidR="00C676CC" w:rsidRPr="00C676CC">
        <w:rPr>
          <w:rFonts w:ascii="Times New Roman" w:hAnsi="Times New Roman"/>
          <w:color w:val="000000"/>
          <w:sz w:val="24"/>
          <w:szCs w:val="24"/>
          <w:lang w:val="uk-UA"/>
        </w:rPr>
        <w:t>територіальній</w:t>
      </w:r>
      <w:r w:rsidR="00C676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громаді на 2021</w:t>
      </w:r>
      <w:r w:rsidR="00087A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-2025 роки «</w:t>
      </w:r>
      <w:r>
        <w:rPr>
          <w:rFonts w:ascii="Times New Roman" w:hAnsi="Times New Roman"/>
          <w:sz w:val="24"/>
          <w:szCs w:val="24"/>
          <w:lang w:val="uk-UA"/>
        </w:rPr>
        <w:t>#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ЩодняЧитай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українською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(далі – Програма)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, додається.</w:t>
      </w:r>
    </w:p>
    <w:p w:rsidR="00F64C1B" w:rsidRDefault="00F64C1B" w:rsidP="00087AB9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 за  виконанням  рішення  покласти  на  заступника  міського  голови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F64C1B" w:rsidRDefault="00F64C1B" w:rsidP="00087AB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Мельник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F64C1B" w:rsidRDefault="00F64C1B" w:rsidP="00087A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О. СИМЧИШИН</w:t>
      </w:r>
    </w:p>
    <w:p w:rsidR="00F64C1B" w:rsidRDefault="00F64C1B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7288" w:rsidRDefault="00887288" w:rsidP="00DA6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</w:p>
    <w:p w:rsidR="00F64C1B" w:rsidRDefault="00F64C1B" w:rsidP="00F64C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</w:t>
      </w:r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від “</w:t>
      </w:r>
      <w:r w:rsidR="00310474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”</w:t>
      </w:r>
      <w:r w:rsidR="00310474">
        <w:rPr>
          <w:rFonts w:ascii="Times New Roman" w:eastAsia="Times New Roman" w:hAnsi="Times New Roman"/>
          <w:sz w:val="24"/>
          <w:szCs w:val="24"/>
          <w:lang w:val="uk-UA" w:eastAsia="ru-RU"/>
        </w:rPr>
        <w:t>11.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2020р. №</w:t>
      </w:r>
      <w:r w:rsidR="0031047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883</w:t>
      </w:r>
      <w:bookmarkStart w:id="2" w:name="_GoBack"/>
      <w:bookmarkEnd w:id="2"/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F64C1B" w:rsidRDefault="00F64C1B" w:rsidP="00C676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Програма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підтримки книговидання та читацької культури</w:t>
      </w:r>
    </w:p>
    <w:p w:rsidR="00F64C1B" w:rsidRDefault="00F64C1B" w:rsidP="00C676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C676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Хмельницьк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ій міській </w:t>
      </w:r>
      <w:r w:rsidR="00C676CC" w:rsidRPr="0097747A">
        <w:rPr>
          <w:rFonts w:ascii="Times New Roman" w:hAnsi="Times New Roman"/>
          <w:b/>
          <w:color w:val="000000"/>
          <w:sz w:val="24"/>
          <w:szCs w:val="24"/>
          <w:lang w:val="uk-UA"/>
        </w:rPr>
        <w:t>територіальній</w:t>
      </w:r>
      <w:r w:rsidR="00C676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громаді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на 2021-2025 роки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#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ЩодняЧитай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українською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»</w:t>
      </w:r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3" w:name="_Hlk53919702"/>
    </w:p>
    <w:p w:rsidR="00F64C1B" w:rsidRDefault="00F64C1B" w:rsidP="00F64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І. Загальні положення</w:t>
      </w:r>
    </w:p>
    <w:p w:rsidR="00F64C1B" w:rsidRDefault="00F64C1B" w:rsidP="00F64C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bookmarkEnd w:id="3"/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Невід’ємною складовою демократичних перетворень, започаткованих в Україні, є наближення основних принципів органів місцевої влади у сфері культури до стандартів країн розвиненої демократії. </w:t>
      </w: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Читацька культура – стратегічно важливий чинник духовної культури особистості, інструмент підвищення інтелектуального потенціалу нації та соціальної активності суспільства. </w:t>
      </w:r>
    </w:p>
    <w:p w:rsidR="00F64C1B" w:rsidRDefault="00F64C1B" w:rsidP="00F64C1B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53922423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Програма підтримки книговидання та читацької культури 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Хмельницьк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Start w:id="5" w:name="_Hlk55841400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міській </w:t>
      </w:r>
      <w:proofErr w:type="spellStart"/>
      <w:r w:rsidR="00C676CC" w:rsidRPr="00C676CC">
        <w:rPr>
          <w:rFonts w:ascii="Times New Roman" w:hAnsi="Times New Roman"/>
          <w:color w:val="000000"/>
          <w:sz w:val="24"/>
          <w:szCs w:val="24"/>
        </w:rPr>
        <w:t>територіальній</w:t>
      </w:r>
      <w:proofErr w:type="spellEnd"/>
      <w:r w:rsidR="00C676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громаді </w:t>
      </w:r>
      <w:bookmarkEnd w:id="5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2021-2025 роки «</w:t>
      </w:r>
      <w:r>
        <w:rPr>
          <w:rFonts w:ascii="Times New Roman" w:hAnsi="Times New Roman"/>
          <w:sz w:val="24"/>
          <w:szCs w:val="24"/>
          <w:lang w:val="uk-UA"/>
        </w:rPr>
        <w:t>#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ЩодняЧитай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українською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bookmarkEnd w:id="4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(далі – Програма) розроблена у зв’язку із закінченням терміну дії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підтримки книговидання місцевих авторів та популяризації української книги у м. Хмельницькому на 2018-2020 роки «Читай українською», затвердженою рішенням дев’ятнадцятої сесії Хмельницької міської ради </w:t>
      </w:r>
      <w:r>
        <w:rPr>
          <w:rFonts w:ascii="Times New Roman" w:hAnsi="Times New Roman"/>
          <w:bCs/>
          <w:sz w:val="24"/>
          <w:szCs w:val="24"/>
          <w:lang w:val="uk-UA"/>
        </w:rPr>
        <w:t>№25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від 27.12.2017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р. </w:t>
      </w:r>
    </w:p>
    <w:p w:rsidR="00F64C1B" w:rsidRDefault="00F64C1B" w:rsidP="00F64C1B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Програма поширюється на територію Хмельницької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proofErr w:type="spellStart"/>
      <w:r w:rsidR="00C676CC">
        <w:rPr>
          <w:rFonts w:ascii="Times New Roman" w:hAnsi="Times New Roman"/>
          <w:color w:val="000000"/>
          <w:sz w:val="24"/>
          <w:szCs w:val="24"/>
        </w:rPr>
        <w:t>територіальн</w:t>
      </w:r>
      <w:r w:rsidR="00C676CC">
        <w:rPr>
          <w:rFonts w:ascii="Times New Roman" w:hAnsi="Times New Roman"/>
          <w:color w:val="000000"/>
          <w:sz w:val="24"/>
          <w:szCs w:val="24"/>
          <w:lang w:val="uk-UA"/>
        </w:rPr>
        <w:t>ої</w:t>
      </w:r>
      <w:proofErr w:type="spellEnd"/>
      <w:r w:rsidR="00C676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громади (далі - Громади).</w:t>
      </w: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Завдяки виконанню заходів Програми підтримки книговидання місцевих авторів та популяризації української книги у м. Хмельницькому на 2018-2020 роки «Читай українською» протягом 2018-2020 років видано 80 назв книг місцевих авторів в кількості 8920 примірників, на загальну суму 820,6 тис. грн.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рішень Координаційної ради по закупівлі книжкової продукції місцевих авторів за бюджетні кошти протягом дії програми було придбано 66 назв книг місцевих авторів</w:t>
      </w:r>
      <w:r>
        <w:rPr>
          <w:rFonts w:ascii="Times New Roman" w:hAnsi="Times New Roman"/>
          <w:sz w:val="24"/>
          <w:szCs w:val="24"/>
          <w:lang w:val="uk-UA"/>
        </w:rPr>
        <w:t xml:space="preserve"> в кількості 1990 примірників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загальну суму 108,41 тис. грн.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Хмельницька міська централізована бібліотечна система (далі – ЦБС) отримала 1758 примірників на суму 160,0 тис. грн. Бібліотечні фонди поповнились літературою в кількості 20388 прим. на суму 1275,0 тис. грн.</w:t>
      </w:r>
    </w:p>
    <w:p w:rsidR="00F64C1B" w:rsidRDefault="00F64C1B" w:rsidP="00F64C1B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Внаслідок виконання завдань, вказаної програми, значно пожвавилась робота щодо популяризації та підтримки української книги місцевих авторів шляхом проведення творчих літературних вечорів, зустрічей з письменниками, краєзнавцями, видавцями – членами обласної та міської організації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Національної спілки  письменників України, Хмельницького обласного та міського об’єднання товариства «Просвіта» імені Т.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Шевченка,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міської літературної спілки «Поділля», обласної організації Національної спілки журналістів України, обласного осередку Всеукраїнської творчої спілки «Конгрес літераторів України».</w:t>
      </w:r>
      <w:r>
        <w:rPr>
          <w:rFonts w:ascii="Times New Roman" w:hAnsi="Times New Roman"/>
          <w:sz w:val="24"/>
          <w:szCs w:val="24"/>
          <w:lang w:val="uk-UA"/>
        </w:rPr>
        <w:t xml:space="preserve"> Так,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шорічно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проводились близько 40 заходів, за участю близько 800 учасників.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F64C1B" w:rsidRDefault="00F64C1B" w:rsidP="00F64C1B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У новостворених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БібліоХабі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центральної бібліотеки,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коворкінгу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бібліотеки-філії №2,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суспільно-літературній студії «Слово» бібліотеки-філії №8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працюють потужні письменницькі студії та літературні клуби. Впроваджено досвід </w:t>
      </w:r>
      <w:hyperlink r:id="rId6" w:history="1">
        <w:r w:rsidRPr="00F64C1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центральної міської бібліотеки</w:t>
        </w:r>
      </w:hyperlink>
      <w:r w:rsidRPr="00F64C1B">
        <w:rPr>
          <w:rFonts w:ascii="Times New Roman" w:hAnsi="Times New Roman"/>
          <w:sz w:val="24"/>
          <w:szCs w:val="24"/>
          <w:lang w:val="uk-UA"/>
        </w:rPr>
        <w:t xml:space="preserve"> з проведення історичних </w:t>
      </w:r>
      <w:proofErr w:type="spellStart"/>
      <w:r w:rsidRPr="00F64C1B">
        <w:rPr>
          <w:rFonts w:ascii="Times New Roman" w:hAnsi="Times New Roman"/>
          <w:sz w:val="24"/>
          <w:szCs w:val="24"/>
          <w:lang w:val="uk-UA"/>
        </w:rPr>
        <w:t>батлів</w:t>
      </w:r>
      <w:proofErr w:type="spellEnd"/>
      <w:r w:rsidRPr="00F64C1B">
        <w:rPr>
          <w:rFonts w:ascii="Times New Roman" w:hAnsi="Times New Roman"/>
          <w:sz w:val="24"/>
          <w:szCs w:val="24"/>
          <w:lang w:val="uk-UA"/>
        </w:rPr>
        <w:t xml:space="preserve"> «Об’єднай Україну». Читачі взяли  участь   в історичній настільній  грі «100 років боротьби», яка розроблена </w:t>
      </w:r>
      <w:hyperlink r:id="rId7" w:tgtFrame="_blank" w:history="1">
        <w:r w:rsidRPr="00F64C1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Українським інститутом національної пам'яті</w:t>
        </w:r>
      </w:hyperlink>
      <w:r w:rsidRPr="00F64C1B">
        <w:rPr>
          <w:rFonts w:ascii="Times New Roman" w:hAnsi="Times New Roman"/>
          <w:sz w:val="24"/>
          <w:szCs w:val="24"/>
          <w:lang w:val="uk-UA"/>
        </w:rPr>
        <w:t xml:space="preserve"> до 100-річчя Української революції 1917-1921 рр. У </w:t>
      </w:r>
      <w:r w:rsidRPr="00F64C1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018</w:t>
      </w:r>
      <w:r>
        <w:rPr>
          <w:rFonts w:ascii="Times New Roman" w:hAnsi="Times New Roman"/>
          <w:sz w:val="24"/>
          <w:szCs w:val="24"/>
          <w:lang w:val="uk-UA"/>
        </w:rPr>
        <w:t>-2019 рр. 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бібліотеках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proofErr w:type="spellStart"/>
      <w:r>
        <w:rPr>
          <w:rFonts w:ascii="Times New Roman" w:hAnsi="Times New Roman"/>
          <w:sz w:val="24"/>
          <w:szCs w:val="24"/>
        </w:rPr>
        <w:t>роведено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15 ігор за </w:t>
      </w:r>
      <w:proofErr w:type="spellStart"/>
      <w:r>
        <w:rPr>
          <w:rFonts w:ascii="Times New Roman" w:hAnsi="Times New Roman"/>
          <w:sz w:val="24"/>
          <w:szCs w:val="24"/>
        </w:rPr>
        <w:t>участ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і 150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читачів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676CC" w:rsidRDefault="00C676CC" w:rsidP="00C676CC">
      <w:pPr>
        <w:spacing w:after="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F64C1B" w:rsidRDefault="00F64C1B" w:rsidP="00C676CC">
      <w:pPr>
        <w:spacing w:after="0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</w:p>
    <w:p w:rsidR="00F64C1B" w:rsidRDefault="00F64C1B" w:rsidP="00F64C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З 2018 року бібліотека-філія для дітей №12 стала популярним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телемайданчиком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У бібліотеці знято ряд телесюжетів для місцевого телеканалу «tv7plus», де відомі люди нашого міста – депутати, посадовці, письменники, артисти, підприємці читали казки для дітей на троні. </w:t>
      </w:r>
    </w:p>
    <w:p w:rsidR="00F64C1B" w:rsidRDefault="00F64C1B" w:rsidP="00F64C1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жовтні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2018 р. </w:t>
      </w:r>
      <w:proofErr w:type="spellStart"/>
      <w:r>
        <w:rPr>
          <w:rFonts w:ascii="Times New Roman" w:hAnsi="Times New Roman"/>
          <w:sz w:val="24"/>
          <w:szCs w:val="24"/>
        </w:rPr>
        <w:t>відбулася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Хмельницька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обласна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науково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-практична </w:t>
      </w:r>
      <w:proofErr w:type="spellStart"/>
      <w:r>
        <w:rPr>
          <w:rFonts w:ascii="Times New Roman" w:hAnsi="Times New Roman"/>
          <w:iCs/>
          <w:sz w:val="24"/>
          <w:szCs w:val="24"/>
        </w:rPr>
        <w:t>конференція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Творчість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Івана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Іова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Cs/>
          <w:sz w:val="24"/>
          <w:szCs w:val="24"/>
        </w:rPr>
        <w:t>контексті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сучасних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суспільно-літературних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візій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приурочена 70-річчю з дня </w:t>
      </w:r>
      <w:proofErr w:type="spellStart"/>
      <w:r>
        <w:rPr>
          <w:rFonts w:ascii="Times New Roman" w:hAnsi="Times New Roman"/>
          <w:sz w:val="24"/>
          <w:szCs w:val="24"/>
        </w:rPr>
        <w:t>народження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поета</w:t>
      </w:r>
      <w:proofErr w:type="spellEnd"/>
      <w:r>
        <w:rPr>
          <w:rFonts w:ascii="Times New Roman" w:hAnsi="Times New Roman"/>
          <w:sz w:val="24"/>
          <w:szCs w:val="24"/>
        </w:rPr>
        <w:t xml:space="preserve">, де </w:t>
      </w:r>
      <w:proofErr w:type="spellStart"/>
      <w:r>
        <w:rPr>
          <w:rFonts w:ascii="Times New Roman" w:hAnsi="Times New Roman"/>
          <w:sz w:val="24"/>
          <w:szCs w:val="24"/>
        </w:rPr>
        <w:t>була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презентована </w:t>
      </w:r>
      <w:r>
        <w:rPr>
          <w:rFonts w:ascii="Times New Roman" w:hAnsi="Times New Roman"/>
          <w:sz w:val="24"/>
          <w:szCs w:val="24"/>
          <w:lang w:val="uk-UA"/>
        </w:rPr>
        <w:t xml:space="preserve">надрукована за програмою,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збірка матеріалів конференції </w:t>
      </w:r>
      <w:r w:rsidR="00C676CC">
        <w:rPr>
          <w:rFonts w:ascii="Times New Roman" w:hAnsi="Times New Roman"/>
          <w:bCs/>
          <w:iCs/>
          <w:sz w:val="24"/>
          <w:szCs w:val="24"/>
          <w:lang w:val="uk-UA"/>
        </w:rPr>
        <w:t>«Він знався на коронації слова…»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.</w:t>
      </w:r>
      <w:r w:rsidR="00C676CC">
        <w:rPr>
          <w:rFonts w:ascii="Times New Roman" w:hAnsi="Times New Roman"/>
          <w:sz w:val="24"/>
          <w:szCs w:val="24"/>
          <w:lang w:val="uk-UA"/>
        </w:rPr>
        <w:t xml:space="preserve"> В листопаді</w:t>
      </w:r>
      <w:r>
        <w:rPr>
          <w:rFonts w:ascii="Times New Roman" w:hAnsi="Times New Roman"/>
          <w:sz w:val="24"/>
          <w:szCs w:val="24"/>
          <w:lang w:val="uk-UA"/>
        </w:rPr>
        <w:t xml:space="preserve"> 2020 р. проходила </w:t>
      </w:r>
      <w:proofErr w:type="spellStart"/>
      <w:r>
        <w:rPr>
          <w:rFonts w:ascii="Times New Roman" w:hAnsi="Times New Roman"/>
          <w:iCs/>
          <w:sz w:val="24"/>
          <w:szCs w:val="24"/>
        </w:rPr>
        <w:t>Хмельницька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обласна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науково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-практична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онлайн - </w:t>
      </w:r>
      <w:proofErr w:type="spellStart"/>
      <w:r>
        <w:rPr>
          <w:rFonts w:ascii="Times New Roman" w:hAnsi="Times New Roman"/>
          <w:iCs/>
          <w:sz w:val="24"/>
          <w:szCs w:val="24"/>
        </w:rPr>
        <w:t>конференція</w:t>
      </w:r>
      <w:proofErr w:type="spellEnd"/>
      <w:r>
        <w:rPr>
          <w:rFonts w:ascii="Times New Roman" w:hAnsi="Times New Roman"/>
          <w:bCs/>
          <w:iCs/>
          <w:lang w:val="uk-UA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«Святослав Караванський – борець за волю, борець за мову» (до 100-річчя від дня народження видатного українського письменника, мовознавця і дисидента). Збірка тез конференції була підготовлена та надрукована теж завдяки фінансування програми </w:t>
      </w:r>
      <w:r>
        <w:rPr>
          <w:rFonts w:ascii="Times New Roman" w:hAnsi="Times New Roman"/>
          <w:sz w:val="24"/>
          <w:szCs w:val="24"/>
          <w:lang w:val="uk-UA"/>
        </w:rPr>
        <w:t>«Читай українською».</w:t>
      </w:r>
    </w:p>
    <w:p w:rsidR="00F64C1B" w:rsidRDefault="00F64C1B" w:rsidP="00F64C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рамках заходів святкування Дня міста Хмельницького один раз на два роки проводиться міський літературний фестиваль «Слово єднає!». У 2018 році вперше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відбувався літературний марафон </w:t>
      </w:r>
      <w:bookmarkStart w:id="6" w:name="_Hlk53998444"/>
      <w:r>
        <w:rPr>
          <w:rFonts w:ascii="Times New Roman" w:hAnsi="Times New Roman"/>
          <w:sz w:val="24"/>
          <w:szCs w:val="24"/>
          <w:lang w:val="uk-UA"/>
        </w:rPr>
        <w:t xml:space="preserve">«Читай українською». </w:t>
      </w:r>
      <w:bookmarkEnd w:id="6"/>
      <w:r>
        <w:rPr>
          <w:rFonts w:ascii="Times New Roman" w:hAnsi="Times New Roman"/>
          <w:sz w:val="24"/>
          <w:szCs w:val="24"/>
          <w:lang w:val="uk-UA"/>
        </w:rPr>
        <w:t>Протягом двох тижнів у всіх бібліотеках-філіях ЦБС проходили презентації літературних новинок та зустрічі з місцевими літераторами. Всього в заходах взяло участь понад сто літераторів та 800 читачів.</w:t>
      </w:r>
    </w:p>
    <w:p w:rsidR="00F64C1B" w:rsidRDefault="00F64C1B" w:rsidP="00F64C1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2019 році літературний фестиваль «Слово єднає!» відвідали літератори з різних куточків України: </w:t>
      </w:r>
      <w:r>
        <w:rPr>
          <w:rFonts w:ascii="Times New Roman" w:eastAsia="Arial Unicode MS" w:hAnsi="Times New Roman"/>
          <w:sz w:val="24"/>
          <w:szCs w:val="24"/>
          <w:lang w:val="uk-UA"/>
        </w:rPr>
        <w:t xml:space="preserve">Мирослав </w:t>
      </w:r>
      <w:proofErr w:type="spellStart"/>
      <w:r>
        <w:rPr>
          <w:rFonts w:ascii="Times New Roman" w:eastAsia="Arial Unicode MS" w:hAnsi="Times New Roman"/>
          <w:sz w:val="24"/>
          <w:szCs w:val="24"/>
          <w:lang w:val="uk-UA"/>
        </w:rPr>
        <w:t>Дочинець</w:t>
      </w:r>
      <w:proofErr w:type="spellEnd"/>
      <w:r>
        <w:rPr>
          <w:rFonts w:ascii="Times New Roman" w:eastAsia="Arial Unicode MS" w:hAnsi="Times New Roman"/>
          <w:sz w:val="24"/>
          <w:szCs w:val="24"/>
          <w:lang w:val="uk-UA"/>
        </w:rPr>
        <w:t xml:space="preserve"> (м. Мукачево),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Ірина Федорчук, Віктор Крупка, Сергій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Головатюк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(м. Вінниця), Людмила Ромен (м. Суми), Мар’яна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Лелик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(м. Київ), Олена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Осмоловська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(м. Київ), Ірина та Микола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Сичови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(м. Старобільськ).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Міхась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Скобло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(Республіка Білорусь) презентував книгу віршів у перекладі українською мовою, яка була видана завдяки програмі «Читай українською». Під час фестивалю відбувались творчі зустрічі авторів з хмельничанами та гостями міста, майстер-класи для молодих літераторів та журналістів, бард-шоу, форум короткого вірша, презентації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«Особлива книга для дітей» та «Графіка української мови» (м. Київ), концертно-виставкові дійства. </w:t>
      </w:r>
    </w:p>
    <w:p w:rsidR="00F64C1B" w:rsidRDefault="00F64C1B" w:rsidP="00F64C1B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рамках фестивалю </w:t>
      </w:r>
      <w:proofErr w:type="spellStart"/>
      <w:r>
        <w:rPr>
          <w:rFonts w:ascii="Times New Roman" w:hAnsi="Times New Roman"/>
          <w:sz w:val="24"/>
          <w:szCs w:val="24"/>
        </w:rPr>
        <w:t>пров</w:t>
      </w:r>
      <w:r>
        <w:rPr>
          <w:rFonts w:ascii="Times New Roman" w:hAnsi="Times New Roman"/>
          <w:sz w:val="24"/>
          <w:szCs w:val="24"/>
          <w:lang w:val="uk-UA"/>
        </w:rPr>
        <w:t>едено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понад</w:t>
      </w:r>
      <w:proofErr w:type="spellEnd"/>
      <w:r>
        <w:rPr>
          <w:rFonts w:ascii="Times New Roman" w:hAnsi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/>
          <w:sz w:val="24"/>
          <w:szCs w:val="24"/>
        </w:rPr>
        <w:t>заходів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учасниками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стал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близько</w:t>
      </w:r>
      <w:proofErr w:type="spellEnd"/>
      <w:r>
        <w:rPr>
          <w:rFonts w:ascii="Times New Roman" w:hAnsi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/>
          <w:sz w:val="24"/>
          <w:szCs w:val="24"/>
        </w:rPr>
        <w:t>письменників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і 1500 </w:t>
      </w:r>
      <w:proofErr w:type="spellStart"/>
      <w:r>
        <w:rPr>
          <w:rFonts w:ascii="Times New Roman" w:hAnsi="Times New Roman"/>
          <w:sz w:val="24"/>
          <w:szCs w:val="24"/>
        </w:rPr>
        <w:t>користувачів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 підсумками фестивалів видається альманах «Слово єднає». 2-й випуск був надрукований та презентований онлайн у вересні 2020 року. </w:t>
      </w:r>
      <w:bookmarkStart w:id="7" w:name="_Hlk53943099"/>
    </w:p>
    <w:p w:rsidR="00F64C1B" w:rsidRDefault="00F64C1B" w:rsidP="00F64C1B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сайті ЦБС протягом дії програми «Читай українською» поповнювався розділ «Літературна світлиця», присвячений життєвому і творчому шляху подільських письменників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Магери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Брилінського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О.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Ванжулі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Г. Ісаєнко, П. Карася, О.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Лихогляд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Маліша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інших.</w:t>
      </w:r>
    </w:p>
    <w:bookmarkEnd w:id="7"/>
    <w:p w:rsidR="00F64C1B" w:rsidRDefault="00F64C1B" w:rsidP="00F64C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Протягом березня – жовтня 2020 р. у зв’язку з карантином більшість масових заходів проводились онлайн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Онлайнові письменницькі студії відбулися з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М. 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Лисайчук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>, В.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Міхалевським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М. 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Дем'янюк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" w:history="1"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Н. Поліщук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  <w:lang w:val="uk-UA"/>
          </w:rPr>
          <w:t>О. 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uk-UA"/>
          </w:rPr>
          <w:t>Радушинською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>, Н.</w:t>
      </w:r>
      <w:r>
        <w:rPr>
          <w:rFonts w:ascii="Arial" w:hAnsi="Arial" w:cs="Arial"/>
          <w:sz w:val="18"/>
          <w:szCs w:val="18"/>
          <w:lang w:val="uk-UA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Шмуріковою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-Гаврилюк, Л. Савчук.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F64C1B" w:rsidRDefault="00F64C1B" w:rsidP="00F64C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Подіям національно-визвольного руху була присвячена 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онлайн-гра «Героїв пам’ятає Україна», яку підготувала бібліотека-філія №11. Працівники бібліотеки-філії №4 провели онлайн читання «Герої не вмирають».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Також, бібліотечними працівниками спільно з літераторами підготовлено цикл патріотичних читань із семи відеороликів із назвою «Ти – Герой України», присвячених Артему Мазуру, Дмитру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Пагору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Людмилі Шеремет, Євгенію Зеленському, Дмитру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Іваху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Вадиму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Шалатовському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, Назару Якубовському.</w:t>
      </w:r>
    </w:p>
    <w:p w:rsidR="00C676CC" w:rsidRDefault="00F64C1B" w:rsidP="00F64C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виявлення інтенсивності використання та популяризації краєзнавчих фондів у міських бібліотеках та вивчення попиту користувачів на книги місцевих авторів </w:t>
      </w:r>
    </w:p>
    <w:p w:rsidR="00C676CC" w:rsidRDefault="00C676CC" w:rsidP="00C676CC">
      <w:pPr>
        <w:spacing w:after="0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</w:p>
    <w:p w:rsidR="0097747A" w:rsidRDefault="0097747A" w:rsidP="00C676CC">
      <w:pPr>
        <w:spacing w:after="0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64C1B" w:rsidRDefault="00F64C1B" w:rsidP="00C676C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проведено соціологічне дослідження «Використання краєзнавчих фондів у бібліотеках міста».</w:t>
      </w:r>
    </w:p>
    <w:p w:rsidR="00F64C1B" w:rsidRDefault="00C676CC" w:rsidP="00DB30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64C1B">
        <w:rPr>
          <w:rFonts w:ascii="Times New Roman" w:hAnsi="Times New Roman"/>
          <w:sz w:val="24"/>
          <w:szCs w:val="24"/>
          <w:lang w:val="uk-UA"/>
        </w:rPr>
        <w:t xml:space="preserve">В зв’язку із обмеженням фінансування спричиненим пандемією </w:t>
      </w:r>
      <w:proofErr w:type="spellStart"/>
      <w:r w:rsidR="00F64C1B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="00F64C1B">
        <w:rPr>
          <w:rFonts w:ascii="Times New Roman" w:hAnsi="Times New Roman"/>
          <w:sz w:val="24"/>
          <w:szCs w:val="24"/>
          <w:lang w:val="uk-UA"/>
        </w:rPr>
        <w:t xml:space="preserve"> хвороби </w:t>
      </w:r>
      <w:r w:rsidR="00F64C1B">
        <w:rPr>
          <w:rFonts w:ascii="Times New Roman" w:hAnsi="Times New Roman"/>
          <w:sz w:val="24"/>
          <w:szCs w:val="24"/>
          <w:lang w:val="en-US"/>
        </w:rPr>
        <w:t>COVID</w:t>
      </w:r>
      <w:r w:rsidR="00F64C1B">
        <w:rPr>
          <w:rFonts w:ascii="Times New Roman" w:hAnsi="Times New Roman"/>
          <w:sz w:val="24"/>
          <w:szCs w:val="24"/>
          <w:lang w:val="uk-UA"/>
        </w:rPr>
        <w:t xml:space="preserve">-19 в бюджеті міста 2020 р. не виділялись кошти на поповнення бібліотечних фондів книгами та періодикою, тому спостерігається значне зменшення показників </w:t>
      </w:r>
      <w:proofErr w:type="spellStart"/>
      <w:r w:rsidR="00F64C1B">
        <w:rPr>
          <w:rFonts w:ascii="Times New Roman" w:hAnsi="Times New Roman"/>
          <w:sz w:val="24"/>
          <w:szCs w:val="24"/>
          <w:lang w:val="uk-UA"/>
        </w:rPr>
        <w:t>книгозабезпечення</w:t>
      </w:r>
      <w:proofErr w:type="spellEnd"/>
      <w:r w:rsidR="00F64C1B">
        <w:rPr>
          <w:rFonts w:ascii="Times New Roman" w:hAnsi="Times New Roman"/>
          <w:sz w:val="24"/>
          <w:szCs w:val="24"/>
          <w:lang w:val="uk-UA"/>
        </w:rPr>
        <w:t xml:space="preserve"> запланованих програмою в 2020 році.</w:t>
      </w:r>
    </w:p>
    <w:p w:rsidR="00F64C1B" w:rsidRDefault="00F64C1B" w:rsidP="00F64C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В частині сприяння розвитку книговидання та книгорозповсюдження через підтримку випуску соціально значущих видань місцевих авторів та їх популяризації, завдання поставлені перед управлінням культури і туризму, ЦБС у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Програмі підтримки книговидання місцевих авторів та популяризації української книги у м. Хмельницькому на 2018-2020 роки «Читай українською» успішно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виконані.</w:t>
      </w:r>
    </w:p>
    <w:p w:rsidR="00F64C1B" w:rsidRDefault="00F64C1B" w:rsidP="00F64C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проведену змістовну роботу у 2020 році колектив Хмельницької централізованої бібліотечної системи нагороджений міською премією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ім. Б. Хмельницького у галузі літературної діяльності, популяризації української мови.</w:t>
      </w: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Програма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підтримки книговидання та читацької культури 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Хмельницькій міській </w:t>
      </w:r>
      <w:r w:rsidR="0097747A" w:rsidRPr="0097747A">
        <w:rPr>
          <w:rFonts w:ascii="Times New Roman" w:hAnsi="Times New Roman"/>
          <w:color w:val="000000"/>
          <w:sz w:val="24"/>
          <w:szCs w:val="24"/>
          <w:lang w:val="uk-UA"/>
        </w:rPr>
        <w:t xml:space="preserve">територіальній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громаді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на 2021-2025 роки «</w:t>
      </w:r>
      <w:r>
        <w:rPr>
          <w:rFonts w:ascii="Times New Roman" w:hAnsi="Times New Roman"/>
          <w:sz w:val="24"/>
          <w:szCs w:val="24"/>
          <w:lang w:val="uk-UA"/>
        </w:rPr>
        <w:t>#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ЩодняЧитай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українською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продовжує напрацьоване та </w:t>
      </w:r>
      <w:r>
        <w:rPr>
          <w:rFonts w:ascii="Times New Roman" w:hAnsi="Times New Roman"/>
          <w:sz w:val="24"/>
          <w:szCs w:val="24"/>
          <w:lang w:val="uk-UA"/>
        </w:rPr>
        <w:t>створюватиме умови для формування читацької культури, підвищення культурного, професійного та інтелектуального рівня мешканців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Громади.</w:t>
      </w: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Програма розроблена на виконання Законів України «Про забезпечення функціонування української мови як державної», «Про державну підтримку книговидавничої справи в Україні», «Про видавничу справу», «Про внесення змін до деяких законів України щодо вдосконалення системи державного управління у книговидавничій сфері», «Про культуру», «Про бібліотеки та бібліотечну справу» та «Про місцеве самоврядування в Україні», Указів Президента України від 31.05.2018 року №156/2018 «Про невідкладні заходи щодо зміцнення державного статусу української мови та сприяння створенню єдиного культурного простору», від 21.03.2006 року №243/2006 «Про деякі заходи з розвитку книговидавничої справи в Україні» та від 19.06.2013 року №336/2013 «Про деякі заходи щодо державної підтримки книговидавничої справи і популяризації читання в Україні». </w:t>
      </w:r>
    </w:p>
    <w:p w:rsidR="00F64C1B" w:rsidRDefault="00F64C1B" w:rsidP="00F64C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2. Визначення проблеми, на розв’язання якої спрямована Програма</w:t>
      </w:r>
    </w:p>
    <w:p w:rsidR="00F64C1B" w:rsidRDefault="00F64C1B" w:rsidP="00F64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Проблема розвитку читацької культури в епоху цифрових технологій актуальна і на часі. Важливість її розв’язання зумовлена суперечностями між вимогами інформаційного суспільства до інтелектуального, духовного розвитку людини та зниженням інтересу до книг; суспільною потребою у вихованні активних читачів і відсутністю системної промоції  читання.</w:t>
      </w:r>
    </w:p>
    <w:p w:rsidR="00F64C1B" w:rsidRDefault="00F64C1B" w:rsidP="00F64C1B">
      <w:pPr>
        <w:shd w:val="clear" w:color="auto" w:fill="FFFFFF"/>
        <w:spacing w:after="0" w:line="240" w:lineRule="atLeast"/>
        <w:ind w:firstLine="708"/>
        <w:jc w:val="both"/>
        <w:rPr>
          <w:rFonts w:ascii="Georgia" w:eastAsia="Times New Roman" w:hAnsi="Georgia"/>
          <w:color w:val="66666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 книговидавничої справи в Україні, її повна комерціалізація та значне подорожчання книг нині унеможливлює друк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соціально значущих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видань. Особливої допомоги потребує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історико-краєзнавча та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високохудожня дитяча література. </w:t>
      </w:r>
    </w:p>
    <w:p w:rsidR="00F64C1B" w:rsidRDefault="00F64C1B" w:rsidP="00F64C1B">
      <w:pPr>
        <w:spacing w:after="0" w:line="240" w:lineRule="auto"/>
        <w:ind w:left="283" w:firstLine="426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Програма поширює свою дію на:</w:t>
      </w:r>
    </w:p>
    <w:p w:rsidR="00F64C1B" w:rsidRDefault="00F64C1B" w:rsidP="00F64C1B">
      <w:pPr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сприяння розвитку книговидання та книгорозповсюдження через підтримку випуску соціально значущих видань місцевих авторів;</w:t>
      </w:r>
    </w:p>
    <w:p w:rsidR="00F64C1B" w:rsidRDefault="00F64C1B" w:rsidP="00F64C1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забезпечення поповнення бібліотечних фондів; </w:t>
      </w:r>
    </w:p>
    <w:p w:rsidR="00F64C1B" w:rsidRDefault="00F64C1B" w:rsidP="00F64C1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популяризація творів місцевих авторів та виховання культури читання.</w:t>
      </w:r>
    </w:p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Паспорт Програми наведено у додатку 1. </w:t>
      </w:r>
    </w:p>
    <w:p w:rsidR="00F64C1B" w:rsidRDefault="00F64C1B" w:rsidP="00F64C1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F64C1B" w:rsidRDefault="00F64C1B" w:rsidP="00F64C1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087AB9" w:rsidRDefault="00087AB9" w:rsidP="00F64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</w:p>
    <w:p w:rsidR="00F64C1B" w:rsidRDefault="00F64C1B" w:rsidP="00F64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4.</w:t>
      </w:r>
    </w:p>
    <w:p w:rsidR="00F64C1B" w:rsidRDefault="00F64C1B" w:rsidP="00F64C1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3. Визначення мети Програми:</w:t>
      </w:r>
    </w:p>
    <w:p w:rsidR="00F64C1B" w:rsidRDefault="00F64C1B" w:rsidP="00F64C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Головною метою Програми є створення сприятливих умов для розвитку книговидавничої справи, книгорозповсюдження та популяризації української книги, 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розвиток і підтримка читацької культури, задоволення потреб</w:t>
      </w:r>
      <w:r>
        <w:rPr>
          <w:rFonts w:ascii="Times New Roman" w:hAnsi="Times New Roman"/>
          <w:sz w:val="24"/>
          <w:szCs w:val="24"/>
          <w:lang w:val="uk-UA"/>
        </w:rPr>
        <w:t xml:space="preserve"> мешканців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книжковій продукції, поширення всебічної краєзнавчої інформації. 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4. Перелік завдань та  заходів  Програми  та  результативні показники</w:t>
      </w:r>
    </w:p>
    <w:p w:rsidR="00F64C1B" w:rsidRDefault="00F64C1B" w:rsidP="00F64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Пріоритетними завданнями програми є: розвиток та популяризація місцевого книговидання та читання. Виконання Програми дасть змогу: розширити випуск місцевої книжкової продукції, зокрема, краєзнавчого, освітнього, патріотично-громадянського спрямування тощо; забезпечити доступ мешканців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 книг місцевих авторів шляхом поповнення ними бібліотечних фондів, посилити роль книги у формуванні світогляду громадянина, його національної свідомості, патріотизму, </w:t>
      </w:r>
      <w:bookmarkStart w:id="8" w:name="_Hlk53946964"/>
      <w:r>
        <w:rPr>
          <w:rFonts w:ascii="Times New Roman" w:hAnsi="Times New Roman"/>
          <w:sz w:val="24"/>
          <w:szCs w:val="24"/>
          <w:lang w:val="uk-UA"/>
        </w:rPr>
        <w:t xml:space="preserve">української ментальності, створити належні умови для формування читацької культури, задоволення естетичних потреб, а отже, підвищення культурного, професійного та інтелектуального рівня населення. </w:t>
      </w:r>
    </w:p>
    <w:bookmarkEnd w:id="8"/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Завдання і заходи Програми наведено у додатку 2. 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 Фінансове забезпечення Програми</w:t>
      </w:r>
    </w:p>
    <w:p w:rsidR="00F64C1B" w:rsidRDefault="00F64C1B" w:rsidP="00F64C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Фінансування заходів Програми передбачається здійснювати за рахунок коштів міського бюджету у межах можливостей їх дохідної частини, виходячи з конкретних завдань, а також за рахунок інших джерел, не заборонених чинним законодавством. </w:t>
      </w:r>
    </w:p>
    <w:p w:rsidR="00F64C1B" w:rsidRDefault="00F64C1B" w:rsidP="00F6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6. Координація та контроль за ходом виконання Програми</w:t>
      </w:r>
    </w:p>
    <w:p w:rsidR="00F64C1B" w:rsidRDefault="00F64C1B" w:rsidP="00F64C1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Організація виконання Програми покладається на управління культури і туризму Хмельницької міської ради.</w:t>
      </w:r>
    </w:p>
    <w:p w:rsidR="00F64C1B" w:rsidRDefault="00F64C1B" w:rsidP="00F64C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Відповідальні виконавці забезпечують виконання заходів, визначених даною Програмою. Контроль за виконанням даної Програми здійснює постійна комісія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64C1B" w:rsidRDefault="00F64C1B" w:rsidP="00F64C1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Управління культури і туризму Хмельницької міської ради щороку до 01 березня інформує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  про хід виконання програми за звітний період.</w:t>
      </w:r>
    </w:p>
    <w:p w:rsidR="00F64C1B" w:rsidRDefault="00F64C1B" w:rsidP="00F64C1B">
      <w:pPr>
        <w:spacing w:after="0" w:line="360" w:lineRule="auto"/>
        <w:ind w:firstLine="748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F64C1B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Керуючий справами виконав</w:t>
      </w:r>
      <w:r w:rsidR="00DA6B26">
        <w:rPr>
          <w:rFonts w:ascii="Times New Roman" w:eastAsia="Times New Roman" w:hAnsi="Times New Roman"/>
          <w:sz w:val="24"/>
          <w:szCs w:val="24"/>
          <w:lang w:val="uk-UA" w:eastAsia="ru-RU"/>
        </w:rPr>
        <w:t>чого комітету</w:t>
      </w:r>
      <w:r w:rsidR="00DA6B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DA6B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DA6B2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DA6B2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Ю. САБІЙ</w:t>
      </w:r>
    </w:p>
    <w:p w:rsidR="00F64C1B" w:rsidRDefault="00F64C1B" w:rsidP="00F64C1B">
      <w:pPr>
        <w:tabs>
          <w:tab w:val="left" w:pos="77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795" w:type="dxa"/>
        <w:tblInd w:w="108" w:type="dxa"/>
        <w:tblBorders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581"/>
        <w:gridCol w:w="1620"/>
        <w:gridCol w:w="2594"/>
      </w:tblGrid>
      <w:tr w:rsidR="00F64C1B" w:rsidTr="00F64C1B">
        <w:tc>
          <w:tcPr>
            <w:tcW w:w="5580" w:type="dxa"/>
            <w:hideMark/>
          </w:tcPr>
          <w:p w:rsidR="00F64C1B" w:rsidRDefault="00F64C1B">
            <w:pPr>
              <w:spacing w:after="12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управління культури і туризму</w:t>
            </w:r>
          </w:p>
        </w:tc>
        <w:tc>
          <w:tcPr>
            <w:tcW w:w="1620" w:type="dxa"/>
          </w:tcPr>
          <w:p w:rsidR="00F64C1B" w:rsidRDefault="00F64C1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94" w:type="dxa"/>
          </w:tcPr>
          <w:p w:rsidR="00F64C1B" w:rsidRDefault="00F64C1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РОМАСЮКОВ</w:t>
            </w:r>
          </w:p>
          <w:p w:rsidR="00F64C1B" w:rsidRDefault="00F64C1B">
            <w:pPr>
              <w:spacing w:after="12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F64C1B" w:rsidRDefault="00F64C1B" w:rsidP="00F64C1B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F64C1B" w:rsidRDefault="00F64C1B" w:rsidP="00F64C1B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bookmarkStart w:id="9" w:name="_Hlk55227616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Додаток 1 </w:t>
      </w:r>
    </w:p>
    <w:p w:rsidR="00F64C1B" w:rsidRDefault="00F64C1B" w:rsidP="00F64C1B">
      <w:pPr>
        <w:spacing w:after="0" w:line="240" w:lineRule="auto"/>
        <w:ind w:firstLine="524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книговидання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64C1B" w:rsidRDefault="00F64C1B" w:rsidP="00F64C1B">
      <w:pPr>
        <w:spacing w:after="0" w:line="240" w:lineRule="auto"/>
        <w:ind w:firstLine="524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читацької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культури 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Хмельницькій                         </w:t>
      </w:r>
      <w:bookmarkStart w:id="10" w:name="_Hlk53915632"/>
    </w:p>
    <w:p w:rsidR="00F64C1B" w:rsidRDefault="00F64C1B" w:rsidP="00F64C1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міській громаді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 2021-2025 роки </w:t>
      </w:r>
    </w:p>
    <w:p w:rsidR="00F64C1B" w:rsidRDefault="00F64C1B" w:rsidP="00F64C1B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ЩодняЧитай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українською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»</w:t>
      </w:r>
    </w:p>
    <w:bookmarkEnd w:id="10"/>
    <w:p w:rsidR="00F64C1B" w:rsidRDefault="00F64C1B" w:rsidP="00F64C1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bookmarkEnd w:id="9"/>
    <w:p w:rsidR="00F64C1B" w:rsidRDefault="00F64C1B" w:rsidP="00F64C1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ПАСПОРТ</w:t>
      </w:r>
    </w:p>
    <w:p w:rsidR="00F64C1B" w:rsidRDefault="00F64C1B" w:rsidP="00F64C1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книговидання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читацької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культури 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Start w:id="11" w:name="_Hlk55842424"/>
      <w:r>
        <w:rPr>
          <w:rFonts w:ascii="Times New Roman" w:hAnsi="Times New Roman"/>
          <w:color w:val="000000"/>
          <w:sz w:val="24"/>
          <w:szCs w:val="24"/>
          <w:lang w:val="uk-UA"/>
        </w:rPr>
        <w:t>Хмельницькій</w:t>
      </w:r>
    </w:p>
    <w:p w:rsidR="00F64C1B" w:rsidRDefault="00F64C1B" w:rsidP="00F64C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міській </w:t>
      </w:r>
      <w:r w:rsidR="0088728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територіальній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громаді</w:t>
      </w:r>
      <w:bookmarkEnd w:id="11"/>
      <w:r>
        <w:rPr>
          <w:rFonts w:ascii="Times New Roman" w:hAnsi="Times New Roman"/>
          <w:color w:val="000000"/>
          <w:sz w:val="24"/>
          <w:szCs w:val="24"/>
        </w:rPr>
        <w:t xml:space="preserve"> на 2021-2025 роки  «</w:t>
      </w: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ЩодняЧитай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українською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548"/>
        <w:gridCol w:w="1280"/>
        <w:gridCol w:w="992"/>
        <w:gridCol w:w="1126"/>
        <w:gridCol w:w="1139"/>
        <w:gridCol w:w="950"/>
        <w:gridCol w:w="977"/>
      </w:tblGrid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Управління культури і туризму Хмельницької міської ради 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культури і туризму Хмельницької міської ради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Співрозробник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Представники профільних громадських організацій 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Замовник (відповідальний виконавець)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культури і туризму Хмельницької міської ради</w:t>
            </w:r>
          </w:p>
        </w:tc>
      </w:tr>
      <w:tr w:rsidR="00F64C1B" w:rsidRPr="00310474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Фінансове управління Хмельницької міської ради, громадські організації, підприємства, установи, організації різних форм власності 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2021-2025 роки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Всього,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.: </w:t>
            </w:r>
          </w:p>
        </w:tc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тому числі за роками, тис. грн.</w:t>
            </w:r>
          </w:p>
        </w:tc>
      </w:tr>
      <w:tr w:rsidR="00F64C1B" w:rsidTr="00F64C1B">
        <w:trPr>
          <w:tblCellSpacing w:w="2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Default="00F64C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Default="00F64C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9782,0 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2025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всього, у тому числі: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1569,5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1825,0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1968,5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2180,5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2238,5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8.1.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коштів державного бюджету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8.2.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коштів бюджету міста Хмельницького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9155,0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1470,7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1715,4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1834,1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2047,3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2087,5</w:t>
            </w:r>
          </w:p>
        </w:tc>
      </w:tr>
      <w:tr w:rsidR="00F64C1B" w:rsidTr="00F64C1B">
        <w:trPr>
          <w:tblCellSpacing w:w="22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8.3.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Default="00F6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коштів інших небюджетних джерел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627,0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98,8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134,4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133,2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1B" w:rsidRPr="00F64C1B" w:rsidRDefault="00F64C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64C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151,0</w:t>
            </w:r>
          </w:p>
        </w:tc>
      </w:tr>
    </w:tbl>
    <w:p w:rsidR="00F64C1B" w:rsidRDefault="00F64C1B" w:rsidP="00F64C1B">
      <w:pPr>
        <w:shd w:val="clear" w:color="auto" w:fill="FFFFFF"/>
        <w:ind w:right="4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Термін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звітності: </w:t>
      </w:r>
      <w:proofErr w:type="spellStart"/>
      <w:r>
        <w:rPr>
          <w:rFonts w:ascii="Times New Roman" w:hAnsi="Times New Roman"/>
          <w:sz w:val="24"/>
          <w:szCs w:val="24"/>
        </w:rPr>
        <w:t>щорічно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звітний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87288" w:rsidRDefault="00887288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887288" w:rsidRDefault="00887288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64C1B" w:rsidRDefault="00887288" w:rsidP="00F64C1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64C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Керуючий справа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ми виконавчого комітету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</w:t>
      </w:r>
      <w:r w:rsidR="00F64C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Ю. САБІЙ</w:t>
      </w:r>
    </w:p>
    <w:sectPr w:rsidR="00F64C1B" w:rsidSect="00087A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201E1"/>
    <w:multiLevelType w:val="hybridMultilevel"/>
    <w:tmpl w:val="63984ED6"/>
    <w:lvl w:ilvl="0" w:tplc="7C788E8E">
      <w:start w:val="1"/>
      <w:numFmt w:val="bullet"/>
      <w:lvlText w:val="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2EEB"/>
    <w:multiLevelType w:val="hybridMultilevel"/>
    <w:tmpl w:val="807C9DB8"/>
    <w:lvl w:ilvl="0" w:tplc="A13028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0CC1"/>
    <w:rsid w:val="00087AB9"/>
    <w:rsid w:val="00096303"/>
    <w:rsid w:val="000B7A7B"/>
    <w:rsid w:val="001672B0"/>
    <w:rsid w:val="00310474"/>
    <w:rsid w:val="00437CAD"/>
    <w:rsid w:val="00601D86"/>
    <w:rsid w:val="00870CC1"/>
    <w:rsid w:val="00887288"/>
    <w:rsid w:val="00891CB2"/>
    <w:rsid w:val="0097747A"/>
    <w:rsid w:val="009E6F57"/>
    <w:rsid w:val="00B07AEA"/>
    <w:rsid w:val="00C621E8"/>
    <w:rsid w:val="00C676CC"/>
    <w:rsid w:val="00C862F0"/>
    <w:rsid w:val="00DA6B26"/>
    <w:rsid w:val="00DB3005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531A2-19FD-4EB1-8927-24A9D4C1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C1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64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7A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km.ua/index.php?dep=1&amp;dep_up=271&amp;dep_cur=3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ory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s.km.ua/index.php?dep=1&amp;dep_up=1&amp;dep_cur=105&amp;scroll=minimize" TargetMode="External"/><Relationship Id="rId11" Type="http://schemas.openxmlformats.org/officeDocument/2006/relationships/hyperlink" Target="https://www.cbs.km.ua/?dep=1&amp;dep_up=140&amp;dep_cur=263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cbs.km.ua/index.php?dep=1&amp;dep_up=271&amp;dep_cur=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s.km.ua/index.php?dep=1&amp;dep_up=271&amp;dep_cur=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9632</Words>
  <Characters>5491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</cp:revision>
  <cp:lastPrinted>2020-11-18T09:47:00Z</cp:lastPrinted>
  <dcterms:created xsi:type="dcterms:W3CDTF">2020-11-10T06:57:00Z</dcterms:created>
  <dcterms:modified xsi:type="dcterms:W3CDTF">2020-11-30T07:55:00Z</dcterms:modified>
</cp:coreProperties>
</file>