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EC5BB0">
        <w:rPr>
          <w:color w:val="000000"/>
          <w:sz w:val="24"/>
          <w:szCs w:val="24"/>
          <w:shd w:val="clear" w:color="auto" w:fill="FFFFFF"/>
          <w:lang w:val="uk-UA"/>
        </w:rPr>
        <w:t>БАЗИЛЮК</w:t>
      </w:r>
      <w:r w:rsidR="0061675F">
        <w:rPr>
          <w:color w:val="000000"/>
          <w:sz w:val="24"/>
          <w:szCs w:val="24"/>
          <w:shd w:val="clear" w:color="auto" w:fill="FFFFFF"/>
          <w:lang w:val="uk-UA"/>
        </w:rPr>
        <w:t xml:space="preserve"> В.А.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EC5BB0" w:rsidRPr="00EC5BB0">
        <w:t>https://public.nazk.gov.ua/declaration/2bd55c67-01c5-407e-a9e8-e48363937a0c</w:t>
      </w:r>
      <w:bookmarkStart w:id="0" w:name="_GoBack"/>
      <w:bookmarkEnd w:id="0"/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F5E3E"/>
    <w:rsid w:val="001B7ECB"/>
    <w:rsid w:val="00396037"/>
    <w:rsid w:val="004172EB"/>
    <w:rsid w:val="004847DA"/>
    <w:rsid w:val="00586487"/>
    <w:rsid w:val="00604194"/>
    <w:rsid w:val="0061675F"/>
    <w:rsid w:val="00855456"/>
    <w:rsid w:val="00CB0BB9"/>
    <w:rsid w:val="00CE2EED"/>
    <w:rsid w:val="00E62119"/>
    <w:rsid w:val="00EA48EE"/>
    <w:rsid w:val="00EC5BB0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FCF"/>
  <w15:docId w15:val="{30E7B80F-524E-4DBC-B59D-93ADAA9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2020-12-11T12:57:00Z</dcterms:created>
  <dcterms:modified xsi:type="dcterms:W3CDTF">2020-12-11T12:57:00Z</dcterms:modified>
</cp:coreProperties>
</file>