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E5" w:rsidRPr="005A66F6" w:rsidRDefault="00F3099A">
      <w:pPr>
        <w:pStyle w:val="a0"/>
        <w:ind w:left="9912" w:firstLine="708"/>
      </w:pPr>
      <w:r w:rsidRPr="005A66F6">
        <w:rPr>
          <w:rFonts w:eastAsia="Times New Roman"/>
          <w:lang w:val="uk-UA"/>
        </w:rPr>
        <w:t>Додаток</w:t>
      </w:r>
    </w:p>
    <w:p w:rsidR="00C92EE5" w:rsidRPr="005A66F6" w:rsidRDefault="00F3099A">
      <w:pPr>
        <w:pStyle w:val="a0"/>
        <w:ind w:left="9912" w:firstLine="708"/>
      </w:pPr>
      <w:r w:rsidRPr="005A66F6">
        <w:rPr>
          <w:lang w:val="uk-UA"/>
        </w:rPr>
        <w:t>до рішення виконавчого комітету</w:t>
      </w:r>
    </w:p>
    <w:p w:rsidR="00C92EE5" w:rsidRPr="005A66F6" w:rsidRDefault="005F33A4">
      <w:pPr>
        <w:pStyle w:val="a0"/>
        <w:ind w:left="9912" w:firstLine="708"/>
      </w:pPr>
      <w:r w:rsidRPr="005A66F6">
        <w:rPr>
          <w:lang w:val="uk-UA"/>
        </w:rPr>
        <w:t>«_____» _________2020</w:t>
      </w:r>
      <w:r w:rsidR="00F3099A" w:rsidRPr="005A66F6">
        <w:rPr>
          <w:lang w:val="uk-UA"/>
        </w:rPr>
        <w:t xml:space="preserve"> №</w:t>
      </w:r>
    </w:p>
    <w:p w:rsidR="00C92EE5" w:rsidRPr="005A66F6" w:rsidRDefault="00C92EE5">
      <w:pPr>
        <w:pStyle w:val="a0"/>
        <w:ind w:left="9912" w:firstLine="708"/>
      </w:pPr>
    </w:p>
    <w:p w:rsidR="00C92EE5" w:rsidRPr="005A66F6" w:rsidRDefault="00C92EE5">
      <w:pPr>
        <w:pStyle w:val="a0"/>
        <w:ind w:left="9912" w:firstLine="708"/>
      </w:pPr>
    </w:p>
    <w:p w:rsidR="00C92EE5" w:rsidRPr="005A66F6" w:rsidRDefault="005F33A4">
      <w:pPr>
        <w:pStyle w:val="a0"/>
        <w:jc w:val="center"/>
      </w:pPr>
      <w:r w:rsidRPr="005A66F6">
        <w:rPr>
          <w:lang w:val="uk-UA"/>
        </w:rPr>
        <w:t>Перелік договорів  оренди</w:t>
      </w:r>
      <w:r w:rsidR="001227D6" w:rsidRPr="005A66F6">
        <w:rPr>
          <w:lang w:val="uk-UA"/>
        </w:rPr>
        <w:t>, які підлягають продовженню за результатами проведення аукціону</w:t>
      </w:r>
    </w:p>
    <w:p w:rsidR="00C92EE5" w:rsidRPr="005A66F6" w:rsidRDefault="00C92EE5">
      <w:pPr>
        <w:pStyle w:val="a0"/>
        <w:jc w:val="center"/>
      </w:pPr>
    </w:p>
    <w:tbl>
      <w:tblPr>
        <w:tblW w:w="0" w:type="auto"/>
        <w:tblInd w:w="6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6095"/>
        <w:gridCol w:w="2552"/>
        <w:gridCol w:w="2268"/>
        <w:gridCol w:w="1276"/>
      </w:tblGrid>
      <w:tr w:rsidR="005A66F6" w:rsidRPr="005A66F6" w:rsidTr="00FD6F4D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5A66F6" w:rsidRDefault="005F33A4">
            <w:pPr>
              <w:pStyle w:val="a0"/>
              <w:jc w:val="center"/>
            </w:pPr>
            <w:r w:rsidRPr="005A66F6">
              <w:rPr>
                <w:rFonts w:eastAsia="Times New Roman"/>
                <w:lang w:val="uk-UA"/>
              </w:rPr>
              <w:t xml:space="preserve">№ </w:t>
            </w:r>
          </w:p>
          <w:p w:rsidR="005F33A4" w:rsidRPr="005A66F6" w:rsidRDefault="005F33A4">
            <w:pPr>
              <w:pStyle w:val="a0"/>
              <w:jc w:val="center"/>
            </w:pPr>
            <w:r w:rsidRPr="005A66F6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F1A11" w:rsidRPr="005A66F6" w:rsidRDefault="00DF1A11" w:rsidP="00DF1A11">
            <w:pPr>
              <w:pStyle w:val="a0"/>
              <w:jc w:val="center"/>
              <w:rPr>
                <w:lang w:val="uk-UA"/>
              </w:rPr>
            </w:pPr>
            <w:r w:rsidRPr="005A66F6">
              <w:rPr>
                <w:lang w:val="uk-UA"/>
              </w:rPr>
              <w:t>Д</w:t>
            </w:r>
            <w:r w:rsidR="005F33A4" w:rsidRPr="005A66F6">
              <w:rPr>
                <w:lang w:val="uk-UA"/>
              </w:rPr>
              <w:t>огов</w:t>
            </w:r>
            <w:r w:rsidRPr="005A66F6">
              <w:rPr>
                <w:lang w:val="uk-UA"/>
              </w:rPr>
              <w:t>і</w:t>
            </w:r>
            <w:r w:rsidR="005F33A4" w:rsidRPr="005A66F6">
              <w:rPr>
                <w:lang w:val="uk-UA"/>
              </w:rPr>
              <w:t>р</w:t>
            </w:r>
            <w:r w:rsidRPr="005A66F6">
              <w:rPr>
                <w:lang w:val="uk-UA"/>
              </w:rPr>
              <w:t xml:space="preserve"> </w:t>
            </w:r>
            <w:r w:rsidR="005F33A4" w:rsidRPr="005A66F6">
              <w:rPr>
                <w:lang w:val="uk-UA"/>
              </w:rPr>
              <w:t>оренди</w:t>
            </w:r>
            <w:r w:rsidRPr="005A66F6">
              <w:rPr>
                <w:lang w:val="uk-UA"/>
              </w:rPr>
              <w:t xml:space="preserve"> діє</w:t>
            </w:r>
          </w:p>
          <w:p w:rsidR="005F33A4" w:rsidRPr="005A66F6" w:rsidRDefault="00DF1A11" w:rsidP="00DF1A11">
            <w:pPr>
              <w:pStyle w:val="a0"/>
              <w:jc w:val="center"/>
              <w:rPr>
                <w:lang w:val="uk-UA"/>
              </w:rPr>
            </w:pPr>
            <w:r w:rsidRPr="005A66F6">
              <w:rPr>
                <w:lang w:val="uk-UA"/>
              </w:rPr>
              <w:t>з</w:t>
            </w:r>
          </w:p>
        </w:tc>
        <w:tc>
          <w:tcPr>
            <w:tcW w:w="60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5A66F6" w:rsidRDefault="005F33A4">
            <w:pPr>
              <w:pStyle w:val="a0"/>
              <w:jc w:val="center"/>
              <w:rPr>
                <w:lang w:val="uk-UA"/>
              </w:rPr>
            </w:pPr>
            <w:r w:rsidRPr="005A66F6">
              <w:rPr>
                <w:lang w:val="uk-UA"/>
              </w:rPr>
              <w:t>Назва об’єкта оренди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5A66F6" w:rsidRDefault="005F33A4">
            <w:pPr>
              <w:pStyle w:val="a0"/>
              <w:jc w:val="center"/>
              <w:rPr>
                <w:lang w:val="uk-UA"/>
              </w:rPr>
            </w:pPr>
            <w:r w:rsidRPr="005A66F6">
              <w:rPr>
                <w:lang w:val="uk-UA"/>
              </w:rPr>
              <w:t>Орендар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5A66F6" w:rsidRDefault="005F33A4">
            <w:pPr>
              <w:pStyle w:val="a0"/>
              <w:jc w:val="center"/>
            </w:pPr>
            <w:r w:rsidRPr="005A66F6">
              <w:rPr>
                <w:lang w:val="uk-UA"/>
              </w:rPr>
              <w:t>Балансоутримувач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5A66F6" w:rsidRDefault="005F33A4">
            <w:pPr>
              <w:pStyle w:val="a0"/>
              <w:jc w:val="center"/>
            </w:pPr>
            <w:r w:rsidRPr="005A66F6">
              <w:rPr>
                <w:lang w:val="uk-UA"/>
              </w:rPr>
              <w:t>Код ЄДРПОУ</w:t>
            </w:r>
          </w:p>
        </w:tc>
      </w:tr>
      <w:tr w:rsidR="005A66F6" w:rsidRPr="005A66F6" w:rsidTr="00FD6F4D">
        <w:trPr>
          <w:trHeight w:val="473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5A66F6" w:rsidRDefault="005F33A4">
            <w:pPr>
              <w:pStyle w:val="a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5A66F6" w:rsidRDefault="005F33A4">
            <w:pPr>
              <w:pStyle w:val="a0"/>
              <w:jc w:val="center"/>
            </w:pPr>
          </w:p>
        </w:tc>
        <w:tc>
          <w:tcPr>
            <w:tcW w:w="60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5A66F6" w:rsidRDefault="005F33A4">
            <w:pPr>
              <w:pStyle w:val="a0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5A66F6" w:rsidRDefault="005F33A4">
            <w:pPr>
              <w:pStyle w:val="a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5A66F6" w:rsidRDefault="005F33A4">
            <w:pPr>
              <w:pStyle w:val="a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5A66F6" w:rsidRDefault="005F33A4">
            <w:pPr>
              <w:pStyle w:val="a0"/>
              <w:jc w:val="center"/>
            </w:pPr>
          </w:p>
        </w:tc>
      </w:tr>
      <w:tr w:rsidR="005A66F6" w:rsidRPr="005A66F6" w:rsidTr="00FD6F4D">
        <w:trPr>
          <w:trHeight w:val="9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65E" w:rsidRPr="005A66F6" w:rsidRDefault="0036165E" w:rsidP="0036165E">
            <w:pPr>
              <w:pStyle w:val="a0"/>
              <w:jc w:val="center"/>
              <w:rPr>
                <w:rFonts w:eastAsia="Times New Roman"/>
                <w:lang w:val="uk-UA"/>
              </w:rPr>
            </w:pPr>
            <w:r w:rsidRPr="005A66F6"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36165E" w:rsidRPr="005A66F6" w:rsidRDefault="005A66F6" w:rsidP="005A66F6">
            <w:pPr>
              <w:pStyle w:val="a0"/>
              <w:rPr>
                <w:lang w:val="uk-UA"/>
              </w:rPr>
            </w:pPr>
            <w:r w:rsidRPr="005A66F6">
              <w:rPr>
                <w:lang w:val="uk-UA"/>
              </w:rPr>
              <w:t>0</w:t>
            </w:r>
            <w:r w:rsidR="0036165E" w:rsidRPr="005A66F6">
              <w:rPr>
                <w:lang w:val="uk-UA"/>
              </w:rPr>
              <w:t>2.04.2018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36165E" w:rsidRPr="005A66F6" w:rsidRDefault="0036165E" w:rsidP="0036165E">
            <w:pPr>
              <w:pStyle w:val="a0"/>
              <w:jc w:val="both"/>
              <w:rPr>
                <w:lang w:val="uk-UA"/>
              </w:rPr>
            </w:pPr>
            <w:r w:rsidRPr="005A66F6">
              <w:rPr>
                <w:lang w:val="uk-UA"/>
              </w:rPr>
              <w:t xml:space="preserve">Нежитлове приміщення по вул. </w:t>
            </w:r>
            <w:r w:rsidR="005A66F6" w:rsidRPr="005A66F6">
              <w:rPr>
                <w:lang w:val="uk-UA"/>
              </w:rPr>
              <w:t>Вишневій</w:t>
            </w:r>
            <w:r w:rsidRPr="005A66F6">
              <w:rPr>
                <w:lang w:val="uk-UA"/>
              </w:rPr>
              <w:t xml:space="preserve">, </w:t>
            </w:r>
            <w:r w:rsidR="005A66F6" w:rsidRPr="005A66F6">
              <w:rPr>
                <w:lang w:val="uk-UA"/>
              </w:rPr>
              <w:t>137</w:t>
            </w:r>
            <w:r w:rsidRPr="005A66F6">
              <w:rPr>
                <w:lang w:val="uk-UA"/>
              </w:rPr>
              <w:t xml:space="preserve"> загальною площею </w:t>
            </w:r>
            <w:r w:rsidR="005A66F6" w:rsidRPr="005A66F6">
              <w:rPr>
                <w:lang w:val="uk-UA"/>
              </w:rPr>
              <w:t>7</w:t>
            </w:r>
            <w:r w:rsidR="00294980">
              <w:rPr>
                <w:lang w:val="uk-UA"/>
              </w:rPr>
              <w:t>9,5</w:t>
            </w:r>
            <w:bookmarkStart w:id="0" w:name="_GoBack"/>
            <w:bookmarkEnd w:id="0"/>
            <w:r w:rsidRPr="005A66F6">
              <w:rPr>
                <w:lang w:val="uk-UA"/>
              </w:rPr>
              <w:t xml:space="preserve"> кв.м</w:t>
            </w:r>
          </w:p>
          <w:p w:rsidR="0036165E" w:rsidRPr="005A66F6" w:rsidRDefault="0036165E" w:rsidP="0036165E">
            <w:pPr>
              <w:pStyle w:val="a0"/>
              <w:jc w:val="both"/>
              <w:rPr>
                <w:lang w:val="uk-UA"/>
              </w:rPr>
            </w:pPr>
            <w:r w:rsidRPr="005A66F6">
              <w:rPr>
                <w:lang w:val="uk-UA"/>
              </w:rPr>
              <w:t>(1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65E" w:rsidRPr="005A66F6" w:rsidRDefault="005A66F6" w:rsidP="005A66F6">
            <w:pPr>
              <w:pStyle w:val="a0"/>
              <w:jc w:val="center"/>
              <w:rPr>
                <w:lang w:val="uk-UA"/>
              </w:rPr>
            </w:pPr>
            <w:r w:rsidRPr="005A66F6">
              <w:rPr>
                <w:lang w:val="uk-UA"/>
              </w:rPr>
              <w:t>П</w:t>
            </w:r>
            <w:r w:rsidR="00030497" w:rsidRPr="005A66F6">
              <w:rPr>
                <w:lang w:val="uk-UA"/>
              </w:rPr>
              <w:t xml:space="preserve">П </w:t>
            </w:r>
            <w:r w:rsidRPr="005A66F6">
              <w:rPr>
                <w:lang w:val="uk-UA"/>
              </w:rPr>
              <w:t>«Елея»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65E" w:rsidRPr="005A66F6" w:rsidRDefault="0036165E" w:rsidP="0036165E">
            <w:pPr>
              <w:pStyle w:val="a0"/>
              <w:jc w:val="center"/>
              <w:rPr>
                <w:lang w:val="uk-UA"/>
              </w:rPr>
            </w:pPr>
            <w:r w:rsidRPr="005A66F6">
              <w:rPr>
                <w:lang w:val="uk-UA"/>
              </w:rPr>
              <w:t>МКП по УНПКВ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65E" w:rsidRPr="005A66F6" w:rsidRDefault="0036165E" w:rsidP="0036165E">
            <w:pPr>
              <w:pStyle w:val="a0"/>
              <w:jc w:val="center"/>
              <w:rPr>
                <w:lang w:val="uk-UA"/>
              </w:rPr>
            </w:pPr>
            <w:r w:rsidRPr="005A66F6">
              <w:rPr>
                <w:lang w:val="uk-UA"/>
              </w:rPr>
              <w:t>30579655</w:t>
            </w:r>
          </w:p>
        </w:tc>
      </w:tr>
    </w:tbl>
    <w:p w:rsidR="00A91B69" w:rsidRPr="007222BF" w:rsidRDefault="00A91B69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854488" w:rsidRPr="007222BF" w:rsidRDefault="00854488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F62275" w:rsidRPr="007222BF" w:rsidRDefault="00F62275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C92EE5" w:rsidRPr="005A66F6" w:rsidRDefault="005D4893" w:rsidP="004B163F">
      <w:pPr>
        <w:pStyle w:val="a0"/>
        <w:tabs>
          <w:tab w:val="left" w:pos="10773"/>
        </w:tabs>
        <w:ind w:right="-45"/>
        <w:rPr>
          <w:rFonts w:eastAsia="Times New Roman"/>
          <w:lang w:val="uk-UA"/>
        </w:rPr>
      </w:pPr>
      <w:r w:rsidRPr="005A66F6">
        <w:rPr>
          <w:rFonts w:eastAsia="Times New Roman"/>
          <w:lang w:val="uk-UA"/>
        </w:rPr>
        <w:t xml:space="preserve">         </w:t>
      </w:r>
      <w:r w:rsidR="00F3099A" w:rsidRPr="005A66F6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</w:t>
      </w:r>
      <w:r w:rsidR="00D647AD" w:rsidRPr="005A66F6">
        <w:rPr>
          <w:rFonts w:eastAsia="Times New Roman"/>
          <w:lang w:val="uk-UA"/>
        </w:rPr>
        <w:t xml:space="preserve">              </w:t>
      </w:r>
      <w:r w:rsidR="00F3099A" w:rsidRPr="005A66F6">
        <w:rPr>
          <w:rFonts w:eastAsia="Times New Roman"/>
          <w:lang w:val="uk-UA"/>
        </w:rPr>
        <w:t xml:space="preserve">     </w:t>
      </w:r>
      <w:r w:rsidRPr="005A66F6">
        <w:rPr>
          <w:rFonts w:eastAsia="Times New Roman"/>
          <w:lang w:val="uk-UA"/>
        </w:rPr>
        <w:t xml:space="preserve">                       </w:t>
      </w:r>
      <w:r w:rsidR="00F3099A" w:rsidRPr="005A66F6">
        <w:rPr>
          <w:rFonts w:eastAsia="Times New Roman"/>
          <w:lang w:val="uk-UA"/>
        </w:rPr>
        <w:t xml:space="preserve">    Ю. С</w:t>
      </w:r>
      <w:r w:rsidR="00B87C4D" w:rsidRPr="005A66F6">
        <w:rPr>
          <w:rFonts w:eastAsia="Times New Roman"/>
          <w:lang w:val="uk-UA"/>
        </w:rPr>
        <w:t>АБІЙ</w:t>
      </w:r>
    </w:p>
    <w:p w:rsidR="005D4893" w:rsidRPr="005A66F6" w:rsidRDefault="005D4893" w:rsidP="005D4893">
      <w:pPr>
        <w:pStyle w:val="a0"/>
        <w:ind w:right="-45"/>
        <w:rPr>
          <w:rFonts w:eastAsia="Times New Roman"/>
          <w:lang w:val="uk-UA"/>
        </w:rPr>
      </w:pPr>
    </w:p>
    <w:p w:rsidR="00F62275" w:rsidRPr="005A66F6" w:rsidRDefault="005D4893" w:rsidP="005D4893">
      <w:pPr>
        <w:pStyle w:val="a0"/>
        <w:ind w:right="-45"/>
      </w:pPr>
      <w:r w:rsidRPr="005A66F6">
        <w:rPr>
          <w:rFonts w:eastAsia="Times New Roman"/>
          <w:lang w:val="uk-UA"/>
        </w:rPr>
        <w:t xml:space="preserve">         </w:t>
      </w:r>
      <w:r w:rsidR="00F62275" w:rsidRPr="005A66F6">
        <w:rPr>
          <w:rFonts w:eastAsia="Times New Roman"/>
          <w:lang w:val="uk-UA"/>
        </w:rPr>
        <w:t xml:space="preserve">В.о начальника управління комунального майна                                                  </w:t>
      </w:r>
      <w:r w:rsidR="00D647AD" w:rsidRPr="005A66F6">
        <w:rPr>
          <w:rFonts w:eastAsia="Times New Roman"/>
          <w:lang w:val="uk-UA"/>
        </w:rPr>
        <w:t xml:space="preserve">               </w:t>
      </w:r>
      <w:r w:rsidR="00F62275" w:rsidRPr="005A66F6">
        <w:rPr>
          <w:rFonts w:eastAsia="Times New Roman"/>
          <w:lang w:val="uk-UA"/>
        </w:rPr>
        <w:t xml:space="preserve"> </w:t>
      </w:r>
      <w:r w:rsidR="004B163F" w:rsidRPr="005A66F6">
        <w:rPr>
          <w:rFonts w:eastAsia="Times New Roman"/>
          <w:lang w:val="uk-UA"/>
        </w:rPr>
        <w:t xml:space="preserve">                      </w:t>
      </w:r>
      <w:r w:rsidR="00A27786" w:rsidRPr="005A66F6">
        <w:rPr>
          <w:rFonts w:eastAsia="Times New Roman"/>
          <w:lang w:val="uk-UA"/>
        </w:rPr>
        <w:t xml:space="preserve"> </w:t>
      </w:r>
      <w:r w:rsidR="00101A6F" w:rsidRPr="005A66F6">
        <w:rPr>
          <w:rFonts w:eastAsia="Times New Roman"/>
          <w:lang w:val="uk-UA"/>
        </w:rPr>
        <w:t>В</w:t>
      </w:r>
      <w:r w:rsidR="00F62275" w:rsidRPr="005A66F6">
        <w:rPr>
          <w:rFonts w:eastAsia="Times New Roman"/>
          <w:lang w:val="uk-UA"/>
        </w:rPr>
        <w:t xml:space="preserve">. </w:t>
      </w:r>
      <w:r w:rsidR="00101A6F" w:rsidRPr="005A66F6">
        <w:rPr>
          <w:rFonts w:eastAsia="Times New Roman"/>
          <w:lang w:val="uk-UA"/>
        </w:rPr>
        <w:t>КШЕМІНСЬКА</w:t>
      </w:r>
    </w:p>
    <w:p w:rsidR="00C92EE5" w:rsidRPr="005A66F6" w:rsidRDefault="00C92EE5">
      <w:pPr>
        <w:pStyle w:val="a0"/>
        <w:jc w:val="center"/>
      </w:pPr>
    </w:p>
    <w:p w:rsidR="00C92EE5" w:rsidRPr="005A66F6" w:rsidRDefault="00C92EE5" w:rsidP="00BA2741">
      <w:pPr>
        <w:pStyle w:val="a0"/>
      </w:pPr>
    </w:p>
    <w:p w:rsidR="00BA2741" w:rsidRPr="007222BF" w:rsidRDefault="00BA2741" w:rsidP="00BA2741">
      <w:pPr>
        <w:pStyle w:val="a0"/>
        <w:rPr>
          <w:color w:val="FF0000"/>
        </w:rPr>
      </w:pPr>
    </w:p>
    <w:p w:rsidR="00310AFD" w:rsidRDefault="00310AFD" w:rsidP="00BA2741">
      <w:pPr>
        <w:pStyle w:val="a0"/>
        <w:rPr>
          <w:color w:val="FF0000"/>
        </w:rPr>
      </w:pPr>
    </w:p>
    <w:p w:rsidR="00BA2741" w:rsidRDefault="00BA2741" w:rsidP="00BA2741">
      <w:pPr>
        <w:pStyle w:val="a0"/>
        <w:rPr>
          <w:color w:val="FF0000"/>
        </w:rPr>
      </w:pPr>
    </w:p>
    <w:p w:rsidR="00BA2741" w:rsidRDefault="00BA2741" w:rsidP="00BA2741">
      <w:pPr>
        <w:pStyle w:val="a0"/>
        <w:rPr>
          <w:color w:val="FF0000"/>
        </w:rPr>
      </w:pPr>
    </w:p>
    <w:p w:rsidR="00BA2741" w:rsidRPr="00792CD1" w:rsidRDefault="00BA2741" w:rsidP="00BA2741">
      <w:pPr>
        <w:pStyle w:val="a0"/>
        <w:rPr>
          <w:color w:val="FF0000"/>
        </w:rPr>
      </w:pPr>
    </w:p>
    <w:sectPr w:rsidR="00BA2741" w:rsidRPr="00792CD1" w:rsidSect="00A91B69">
      <w:headerReference w:type="default" r:id="rId7"/>
      <w:pgSz w:w="16838" w:h="11906" w:orient="landscape"/>
      <w:pgMar w:top="1134" w:right="850" w:bottom="709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06E" w:rsidRDefault="0066106E" w:rsidP="00E51BD0">
      <w:pPr>
        <w:spacing w:after="0" w:line="240" w:lineRule="auto"/>
      </w:pPr>
      <w:r>
        <w:separator/>
      </w:r>
    </w:p>
  </w:endnote>
  <w:endnote w:type="continuationSeparator" w:id="0">
    <w:p w:rsidR="0066106E" w:rsidRDefault="0066106E" w:rsidP="00E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06E" w:rsidRDefault="0066106E" w:rsidP="00E51BD0">
      <w:pPr>
        <w:spacing w:after="0" w:line="240" w:lineRule="auto"/>
      </w:pPr>
      <w:r>
        <w:separator/>
      </w:r>
    </w:p>
  </w:footnote>
  <w:footnote w:type="continuationSeparator" w:id="0">
    <w:p w:rsidR="0066106E" w:rsidRDefault="0066106E" w:rsidP="00E5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522" w:rsidRDefault="00CA5522" w:rsidP="00E51BD0">
    <w:pPr>
      <w:pStyle w:val="aa"/>
      <w:jc w:val="center"/>
    </w:pPr>
  </w:p>
  <w:p w:rsidR="00CA5522" w:rsidRDefault="00CA5522" w:rsidP="00E51BD0">
    <w:pPr>
      <w:pStyle w:val="aa"/>
      <w:jc w:val="center"/>
    </w:pPr>
  </w:p>
  <w:p w:rsidR="00CA5522" w:rsidRDefault="00CA5522" w:rsidP="00E51BD0">
    <w:pPr>
      <w:pStyle w:val="aa"/>
      <w:jc w:val="center"/>
    </w:pPr>
  </w:p>
  <w:p w:rsidR="00CA5522" w:rsidRPr="00E51BD0" w:rsidRDefault="00CA5522" w:rsidP="00E51BD0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EE5"/>
    <w:rsid w:val="0000256D"/>
    <w:rsid w:val="00015BDC"/>
    <w:rsid w:val="00030497"/>
    <w:rsid w:val="000451BA"/>
    <w:rsid w:val="00067B15"/>
    <w:rsid w:val="00077E08"/>
    <w:rsid w:val="00087989"/>
    <w:rsid w:val="00090527"/>
    <w:rsid w:val="0009055A"/>
    <w:rsid w:val="000A5B65"/>
    <w:rsid w:val="000B04B4"/>
    <w:rsid w:val="000C1772"/>
    <w:rsid w:val="000C2F1A"/>
    <w:rsid w:val="000D3F15"/>
    <w:rsid w:val="000D589E"/>
    <w:rsid w:val="000E3F20"/>
    <w:rsid w:val="000F2751"/>
    <w:rsid w:val="00101A6F"/>
    <w:rsid w:val="001227D6"/>
    <w:rsid w:val="00123CF1"/>
    <w:rsid w:val="00133BCD"/>
    <w:rsid w:val="00135517"/>
    <w:rsid w:val="00162EDB"/>
    <w:rsid w:val="0019034C"/>
    <w:rsid w:val="001A29BD"/>
    <w:rsid w:val="001A2C0A"/>
    <w:rsid w:val="001B3BEA"/>
    <w:rsid w:val="001C3E67"/>
    <w:rsid w:val="001D79B9"/>
    <w:rsid w:val="00214502"/>
    <w:rsid w:val="00230EFF"/>
    <w:rsid w:val="00236953"/>
    <w:rsid w:val="002425EE"/>
    <w:rsid w:val="002517F3"/>
    <w:rsid w:val="00255090"/>
    <w:rsid w:val="002612EB"/>
    <w:rsid w:val="00294980"/>
    <w:rsid w:val="002A1EC4"/>
    <w:rsid w:val="002A21CD"/>
    <w:rsid w:val="002A2786"/>
    <w:rsid w:val="002B0F9B"/>
    <w:rsid w:val="002C2FAA"/>
    <w:rsid w:val="002C320C"/>
    <w:rsid w:val="002C55B4"/>
    <w:rsid w:val="002D6596"/>
    <w:rsid w:val="002E3FA2"/>
    <w:rsid w:val="002E581F"/>
    <w:rsid w:val="00305A3B"/>
    <w:rsid w:val="00310AFD"/>
    <w:rsid w:val="0032076E"/>
    <w:rsid w:val="00335262"/>
    <w:rsid w:val="0036165E"/>
    <w:rsid w:val="00381206"/>
    <w:rsid w:val="00381B57"/>
    <w:rsid w:val="00384C67"/>
    <w:rsid w:val="003A6C63"/>
    <w:rsid w:val="003B0021"/>
    <w:rsid w:val="003B6F3F"/>
    <w:rsid w:val="003B7305"/>
    <w:rsid w:val="003D25CF"/>
    <w:rsid w:val="003E7885"/>
    <w:rsid w:val="003F21BD"/>
    <w:rsid w:val="00400D8C"/>
    <w:rsid w:val="00410616"/>
    <w:rsid w:val="00414E98"/>
    <w:rsid w:val="00426BE0"/>
    <w:rsid w:val="00432147"/>
    <w:rsid w:val="004349E3"/>
    <w:rsid w:val="00451E48"/>
    <w:rsid w:val="004B163F"/>
    <w:rsid w:val="004B5C75"/>
    <w:rsid w:val="004C32F4"/>
    <w:rsid w:val="004D1C1F"/>
    <w:rsid w:val="004E4D02"/>
    <w:rsid w:val="00531FE5"/>
    <w:rsid w:val="00546BA7"/>
    <w:rsid w:val="00557486"/>
    <w:rsid w:val="00586B35"/>
    <w:rsid w:val="00591037"/>
    <w:rsid w:val="005A66F6"/>
    <w:rsid w:val="005B5DA4"/>
    <w:rsid w:val="005C267E"/>
    <w:rsid w:val="005D4893"/>
    <w:rsid w:val="005E7CBB"/>
    <w:rsid w:val="005F33A4"/>
    <w:rsid w:val="00601721"/>
    <w:rsid w:val="0060221E"/>
    <w:rsid w:val="006229BE"/>
    <w:rsid w:val="00631689"/>
    <w:rsid w:val="0063325E"/>
    <w:rsid w:val="006356B4"/>
    <w:rsid w:val="006537EA"/>
    <w:rsid w:val="0066106E"/>
    <w:rsid w:val="0066358F"/>
    <w:rsid w:val="00666FF2"/>
    <w:rsid w:val="006A5B84"/>
    <w:rsid w:val="006B2055"/>
    <w:rsid w:val="006C66F6"/>
    <w:rsid w:val="006D392F"/>
    <w:rsid w:val="006D55C0"/>
    <w:rsid w:val="007222BF"/>
    <w:rsid w:val="00740522"/>
    <w:rsid w:val="00756559"/>
    <w:rsid w:val="0076010F"/>
    <w:rsid w:val="007657EE"/>
    <w:rsid w:val="00767F53"/>
    <w:rsid w:val="00792CD1"/>
    <w:rsid w:val="0079497F"/>
    <w:rsid w:val="007B369D"/>
    <w:rsid w:val="007C57FE"/>
    <w:rsid w:val="007D6C0D"/>
    <w:rsid w:val="007F6AA5"/>
    <w:rsid w:val="0080558F"/>
    <w:rsid w:val="00826917"/>
    <w:rsid w:val="008349FF"/>
    <w:rsid w:val="00843B6B"/>
    <w:rsid w:val="0084758D"/>
    <w:rsid w:val="00854488"/>
    <w:rsid w:val="00855329"/>
    <w:rsid w:val="0086045D"/>
    <w:rsid w:val="00867FB8"/>
    <w:rsid w:val="00882C27"/>
    <w:rsid w:val="00886C01"/>
    <w:rsid w:val="008950DB"/>
    <w:rsid w:val="008C5B4A"/>
    <w:rsid w:val="008D11C1"/>
    <w:rsid w:val="008D57DC"/>
    <w:rsid w:val="009213ED"/>
    <w:rsid w:val="009539E0"/>
    <w:rsid w:val="00980F90"/>
    <w:rsid w:val="009A455E"/>
    <w:rsid w:val="009A6B6F"/>
    <w:rsid w:val="009B6A58"/>
    <w:rsid w:val="009C2FFE"/>
    <w:rsid w:val="009C34DF"/>
    <w:rsid w:val="009C4420"/>
    <w:rsid w:val="009E3AFF"/>
    <w:rsid w:val="009F66C8"/>
    <w:rsid w:val="00A11221"/>
    <w:rsid w:val="00A27786"/>
    <w:rsid w:val="00A416F8"/>
    <w:rsid w:val="00A535E4"/>
    <w:rsid w:val="00A57F91"/>
    <w:rsid w:val="00A63BC0"/>
    <w:rsid w:val="00A71E91"/>
    <w:rsid w:val="00A7650A"/>
    <w:rsid w:val="00A831F3"/>
    <w:rsid w:val="00A91B69"/>
    <w:rsid w:val="00A9480A"/>
    <w:rsid w:val="00AB6BBB"/>
    <w:rsid w:val="00AC5F6D"/>
    <w:rsid w:val="00AD0BAC"/>
    <w:rsid w:val="00AF3B6B"/>
    <w:rsid w:val="00B0135B"/>
    <w:rsid w:val="00B33680"/>
    <w:rsid w:val="00B37B1D"/>
    <w:rsid w:val="00B7127E"/>
    <w:rsid w:val="00B74DE2"/>
    <w:rsid w:val="00B87C4D"/>
    <w:rsid w:val="00BA2741"/>
    <w:rsid w:val="00BA4AEE"/>
    <w:rsid w:val="00BB4E6E"/>
    <w:rsid w:val="00BC37E2"/>
    <w:rsid w:val="00BC4327"/>
    <w:rsid w:val="00BC56B7"/>
    <w:rsid w:val="00BE1D63"/>
    <w:rsid w:val="00C040C1"/>
    <w:rsid w:val="00C124DC"/>
    <w:rsid w:val="00C14CF9"/>
    <w:rsid w:val="00C219CA"/>
    <w:rsid w:val="00C26E3D"/>
    <w:rsid w:val="00C92EE5"/>
    <w:rsid w:val="00CA5522"/>
    <w:rsid w:val="00CA57A0"/>
    <w:rsid w:val="00CB414F"/>
    <w:rsid w:val="00CB56FC"/>
    <w:rsid w:val="00CC0221"/>
    <w:rsid w:val="00CC5DA3"/>
    <w:rsid w:val="00CE3B9C"/>
    <w:rsid w:val="00CF59BC"/>
    <w:rsid w:val="00D441E5"/>
    <w:rsid w:val="00D5074D"/>
    <w:rsid w:val="00D647AD"/>
    <w:rsid w:val="00D9531A"/>
    <w:rsid w:val="00DA3DCD"/>
    <w:rsid w:val="00DA76E8"/>
    <w:rsid w:val="00DB5FDA"/>
    <w:rsid w:val="00DB7911"/>
    <w:rsid w:val="00DC1C73"/>
    <w:rsid w:val="00DC342E"/>
    <w:rsid w:val="00DC4D1D"/>
    <w:rsid w:val="00DC750A"/>
    <w:rsid w:val="00DD116C"/>
    <w:rsid w:val="00DE4FE2"/>
    <w:rsid w:val="00DF1A11"/>
    <w:rsid w:val="00DF40BF"/>
    <w:rsid w:val="00E06D14"/>
    <w:rsid w:val="00E16A3F"/>
    <w:rsid w:val="00E26632"/>
    <w:rsid w:val="00E36ECA"/>
    <w:rsid w:val="00E427D4"/>
    <w:rsid w:val="00E5039B"/>
    <w:rsid w:val="00E51BD0"/>
    <w:rsid w:val="00E80E8B"/>
    <w:rsid w:val="00EA0676"/>
    <w:rsid w:val="00EA7D08"/>
    <w:rsid w:val="00ED7D0A"/>
    <w:rsid w:val="00EF0A72"/>
    <w:rsid w:val="00F054B7"/>
    <w:rsid w:val="00F0734F"/>
    <w:rsid w:val="00F07C9E"/>
    <w:rsid w:val="00F3043D"/>
    <w:rsid w:val="00F3099A"/>
    <w:rsid w:val="00F331B8"/>
    <w:rsid w:val="00F35E82"/>
    <w:rsid w:val="00F44F02"/>
    <w:rsid w:val="00F50BFF"/>
    <w:rsid w:val="00F60A23"/>
    <w:rsid w:val="00F6208D"/>
    <w:rsid w:val="00F62275"/>
    <w:rsid w:val="00F668DC"/>
    <w:rsid w:val="00F82674"/>
    <w:rsid w:val="00F901DA"/>
    <w:rsid w:val="00F95A43"/>
    <w:rsid w:val="00F97F01"/>
    <w:rsid w:val="00FD6F4D"/>
    <w:rsid w:val="00FE2478"/>
    <w:rsid w:val="00FE2DF0"/>
    <w:rsid w:val="00FF6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6DBD76-74B0-46E7-9879-9A8C1D9F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FC"/>
  </w:style>
  <w:style w:type="paragraph" w:styleId="1">
    <w:name w:val="heading 1"/>
    <w:basedOn w:val="a0"/>
    <w:rsid w:val="00CB56F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CB56FC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val="ru-RU" w:eastAsia="ar-SA"/>
    </w:rPr>
  </w:style>
  <w:style w:type="character" w:customStyle="1" w:styleId="a4">
    <w:name w:val="Текст у виносці Знак"/>
    <w:basedOn w:val="a1"/>
    <w:rsid w:val="00CB56FC"/>
    <w:rPr>
      <w:rFonts w:ascii="Segoe UI" w:eastAsia="Andale Sans U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1"/>
    <w:rsid w:val="00CB56FC"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a5">
    <w:name w:val="Верх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customStyle="1" w:styleId="a6">
    <w:name w:val="Ниж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customStyle="1" w:styleId="a7">
    <w:name w:val="Заголовок"/>
    <w:basedOn w:val="a0"/>
    <w:next w:val="11"/>
    <w:rsid w:val="00CB56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Основной текст1"/>
    <w:basedOn w:val="a0"/>
    <w:rsid w:val="00CB56FC"/>
    <w:pPr>
      <w:spacing w:after="120"/>
    </w:pPr>
  </w:style>
  <w:style w:type="paragraph" w:styleId="a8">
    <w:name w:val="List"/>
    <w:basedOn w:val="11"/>
    <w:rsid w:val="00CB56FC"/>
    <w:rPr>
      <w:rFonts w:cs="Mangal"/>
    </w:rPr>
  </w:style>
  <w:style w:type="paragraph" w:customStyle="1" w:styleId="12">
    <w:name w:val="Название1"/>
    <w:basedOn w:val="a0"/>
    <w:rsid w:val="00CB56F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0"/>
    <w:rsid w:val="00CB56FC"/>
    <w:pPr>
      <w:suppressLineNumbers/>
    </w:pPr>
    <w:rPr>
      <w:rFonts w:cs="Mangal"/>
    </w:rPr>
  </w:style>
  <w:style w:type="paragraph" w:styleId="a9">
    <w:name w:val="Balloon Text"/>
    <w:basedOn w:val="a0"/>
    <w:rsid w:val="00CB56FC"/>
    <w:rPr>
      <w:rFonts w:ascii="Segoe UI" w:hAnsi="Segoe UI" w:cs="Segoe UI"/>
      <w:sz w:val="18"/>
      <w:szCs w:val="18"/>
    </w:rPr>
  </w:style>
  <w:style w:type="paragraph" w:customStyle="1" w:styleId="14">
    <w:name w:val="Верх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16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6">
    <w:name w:val="Верхній колонтитул Знак1"/>
    <w:basedOn w:val="a1"/>
    <w:link w:val="aa"/>
    <w:uiPriority w:val="99"/>
    <w:rsid w:val="00E51BD0"/>
  </w:style>
  <w:style w:type="paragraph" w:styleId="ab">
    <w:name w:val="footer"/>
    <w:basedOn w:val="a"/>
    <w:link w:val="17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7">
    <w:name w:val="Нижній колонтитул Знак1"/>
    <w:basedOn w:val="a1"/>
    <w:link w:val="ab"/>
    <w:uiPriority w:val="99"/>
    <w:rsid w:val="00E5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5B6C-5F0F-49DB-A461-5FF47CE7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Думанська Ірина Олександрівна</dc:creator>
  <cp:lastModifiedBy>Думанська Ірина Олександрівна</cp:lastModifiedBy>
  <cp:revision>108</cp:revision>
  <cp:lastPrinted>2020-12-04T11:29:00Z</cp:lastPrinted>
  <dcterms:created xsi:type="dcterms:W3CDTF">2020-08-11T09:35:00Z</dcterms:created>
  <dcterms:modified xsi:type="dcterms:W3CDTF">2020-12-16T07:38:00Z</dcterms:modified>
</cp:coreProperties>
</file>