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CA0" w:rsidRDefault="00E35EBA" w:rsidP="002B6718">
      <w:pPr>
        <w:spacing w:after="0"/>
        <w:rPr>
          <w:noProof/>
          <w:lang w:eastAsia="uk-UA"/>
        </w:rPr>
      </w:pPr>
      <w:r>
        <w:rPr>
          <w:noProof/>
          <w:lang w:val="ru-RU" w:eastAsia="ru-RU"/>
        </w:rPr>
        <w:drawing>
          <wp:inline distT="0" distB="0" distL="0" distR="0" wp14:anchorId="53B08184" wp14:editId="35657F18">
            <wp:extent cx="50387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8A0" w:rsidRDefault="005008A0" w:rsidP="002B67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2923" w:rsidRDefault="002B6718" w:rsidP="002B6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EFA">
        <w:rPr>
          <w:rFonts w:ascii="Times New Roman" w:hAnsi="Times New Roman" w:cs="Times New Roman"/>
          <w:sz w:val="24"/>
          <w:szCs w:val="24"/>
        </w:rPr>
        <w:t xml:space="preserve">Про </w:t>
      </w:r>
      <w:r w:rsidR="00F02923">
        <w:rPr>
          <w:rFonts w:ascii="Times New Roman" w:hAnsi="Times New Roman" w:cs="Times New Roman"/>
          <w:sz w:val="24"/>
          <w:szCs w:val="24"/>
        </w:rPr>
        <w:t xml:space="preserve">внесення на розгляд сесії міської ради </w:t>
      </w:r>
    </w:p>
    <w:p w:rsidR="00A11825" w:rsidRDefault="00A13DD0" w:rsidP="00C667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02923">
        <w:rPr>
          <w:rFonts w:ascii="Times New Roman" w:hAnsi="Times New Roman" w:cs="Times New Roman"/>
          <w:sz w:val="24"/>
          <w:szCs w:val="24"/>
        </w:rPr>
        <w:t xml:space="preserve">ропозиції про  </w:t>
      </w:r>
      <w:r w:rsidR="00A11825">
        <w:rPr>
          <w:rFonts w:ascii="Times New Roman" w:hAnsi="Times New Roman" w:cs="Times New Roman"/>
          <w:sz w:val="24"/>
          <w:szCs w:val="24"/>
        </w:rPr>
        <w:t>встановлення пільги щодо</w:t>
      </w:r>
    </w:p>
    <w:p w:rsidR="00E35EBA" w:rsidRDefault="00A11825" w:rsidP="00C667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сплати земельного податку для комунальних</w:t>
      </w:r>
      <w:r w:rsidR="00C667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3424" w:rsidRDefault="00A11825" w:rsidP="00C667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підприємств</w:t>
      </w:r>
      <w:r w:rsidR="00C6672A">
        <w:rPr>
          <w:rFonts w:ascii="Times New Roman" w:hAnsi="Times New Roman" w:cs="Times New Roman"/>
          <w:sz w:val="24"/>
          <w:szCs w:val="24"/>
        </w:rPr>
        <w:t xml:space="preserve"> охорони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672A">
        <w:rPr>
          <w:rFonts w:ascii="Times New Roman" w:hAnsi="Times New Roman" w:cs="Times New Roman"/>
          <w:sz w:val="24"/>
          <w:szCs w:val="24"/>
        </w:rPr>
        <w:t>здор</w:t>
      </w:r>
      <w:r>
        <w:rPr>
          <w:rFonts w:ascii="Times New Roman" w:hAnsi="Times New Roman" w:cs="Times New Roman"/>
          <w:sz w:val="24"/>
          <w:szCs w:val="24"/>
        </w:rPr>
        <w:t xml:space="preserve">ов’я </w:t>
      </w:r>
      <w:r w:rsidR="00C6672A">
        <w:rPr>
          <w:rFonts w:ascii="Times New Roman" w:hAnsi="Times New Roman" w:cs="Times New Roman"/>
          <w:sz w:val="24"/>
          <w:szCs w:val="24"/>
        </w:rPr>
        <w:t xml:space="preserve">в </w:t>
      </w:r>
      <w:r w:rsidR="00BA5D66">
        <w:rPr>
          <w:rFonts w:ascii="Times New Roman" w:hAnsi="Times New Roman" w:cs="Times New Roman"/>
          <w:sz w:val="24"/>
          <w:szCs w:val="24"/>
        </w:rPr>
        <w:t xml:space="preserve"> </w:t>
      </w:r>
      <w:r w:rsidR="00E35EBA">
        <w:rPr>
          <w:rFonts w:ascii="Times New Roman" w:hAnsi="Times New Roman" w:cs="Times New Roman"/>
          <w:sz w:val="24"/>
          <w:szCs w:val="24"/>
        </w:rPr>
        <w:t>січн</w:t>
      </w:r>
      <w:r w:rsidR="00BA5D66">
        <w:rPr>
          <w:rFonts w:ascii="Times New Roman" w:hAnsi="Times New Roman" w:cs="Times New Roman"/>
          <w:sz w:val="24"/>
          <w:szCs w:val="24"/>
        </w:rPr>
        <w:t xml:space="preserve">і – </w:t>
      </w:r>
    </w:p>
    <w:p w:rsidR="00C6672A" w:rsidRDefault="00BA5D66" w:rsidP="00C667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грудні 202</w:t>
      </w:r>
      <w:r w:rsidR="00E35EB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року</w:t>
      </w:r>
    </w:p>
    <w:p w:rsidR="002B6718" w:rsidRPr="00A87EFA" w:rsidRDefault="002B6718" w:rsidP="00E35EBA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2B6718" w:rsidRPr="00A87EFA" w:rsidRDefault="00F02923" w:rsidP="00B834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Розглянувши зв</w:t>
      </w:r>
      <w:r w:rsidR="005008A0">
        <w:rPr>
          <w:rFonts w:ascii="Times New Roman" w:hAnsi="Times New Roman" w:cs="Times New Roman"/>
          <w:sz w:val="24"/>
          <w:szCs w:val="24"/>
        </w:rPr>
        <w:t>ернення комунальних некомерційних підприємств охорони здоров’я</w:t>
      </w:r>
      <w:r w:rsidR="002B6718">
        <w:rPr>
          <w:rFonts w:ascii="Times New Roman" w:hAnsi="Times New Roman" w:cs="Times New Roman"/>
          <w:sz w:val="24"/>
          <w:szCs w:val="24"/>
        </w:rPr>
        <w:t xml:space="preserve">, </w:t>
      </w:r>
      <w:r w:rsidR="00B83424">
        <w:rPr>
          <w:rFonts w:ascii="Times New Roman" w:hAnsi="Times New Roman" w:cs="Times New Roman"/>
          <w:sz w:val="24"/>
          <w:szCs w:val="24"/>
        </w:rPr>
        <w:t>обласних некомерційних комунальних підприємств охорони здоров’я та Хмельницької обласної ради,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6718">
        <w:rPr>
          <w:rFonts w:ascii="Times New Roman" w:hAnsi="Times New Roman" w:cs="Times New Roman"/>
          <w:sz w:val="24"/>
          <w:szCs w:val="24"/>
        </w:rPr>
        <w:t xml:space="preserve">керуючись </w:t>
      </w:r>
      <w:r>
        <w:rPr>
          <w:rFonts w:ascii="Times New Roman" w:hAnsi="Times New Roman" w:cs="Times New Roman"/>
          <w:sz w:val="24"/>
          <w:szCs w:val="24"/>
        </w:rPr>
        <w:t xml:space="preserve">ст. 52 Закону </w:t>
      </w:r>
      <w:r w:rsidR="002B6718" w:rsidRPr="00A87EFA">
        <w:rPr>
          <w:rFonts w:ascii="Times New Roman" w:hAnsi="Times New Roman" w:cs="Times New Roman"/>
          <w:sz w:val="24"/>
          <w:szCs w:val="24"/>
        </w:rPr>
        <w:t xml:space="preserve">України «Про місцеве самоврядування в Україні», </w:t>
      </w:r>
      <w:r w:rsidR="002B6718">
        <w:rPr>
          <w:rFonts w:ascii="Times New Roman" w:hAnsi="Times New Roman" w:cs="Times New Roman"/>
          <w:sz w:val="24"/>
          <w:szCs w:val="24"/>
        </w:rPr>
        <w:t>виконавчий комітет міської  ради</w:t>
      </w:r>
      <w:r w:rsidR="002B6718" w:rsidRPr="00A87E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718" w:rsidRPr="00A87EFA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6718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ВИРІШИВ</w:t>
      </w:r>
      <w:r w:rsidRPr="00A87EFA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2B6718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6718" w:rsidRPr="00A7764F" w:rsidRDefault="00F02923" w:rsidP="00A7764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64F"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 w:rsidRPr="00A7764F">
        <w:rPr>
          <w:rFonts w:ascii="Times New Roman" w:hAnsi="Times New Roman" w:cs="Times New Roman"/>
          <w:sz w:val="24"/>
          <w:szCs w:val="24"/>
        </w:rPr>
        <w:t xml:space="preserve"> на розгляд сесії міської ради про</w:t>
      </w:r>
      <w:r w:rsidR="00C6672A" w:rsidRPr="00A7764F">
        <w:rPr>
          <w:rFonts w:ascii="Times New Roman" w:hAnsi="Times New Roman" w:cs="Times New Roman"/>
          <w:sz w:val="24"/>
          <w:szCs w:val="24"/>
        </w:rPr>
        <w:t xml:space="preserve">позицію </w:t>
      </w:r>
      <w:r w:rsidR="00A11825" w:rsidRPr="00A7764F">
        <w:rPr>
          <w:rFonts w:ascii="Times New Roman" w:hAnsi="Times New Roman" w:cs="Times New Roman"/>
          <w:sz w:val="24"/>
          <w:szCs w:val="24"/>
        </w:rPr>
        <w:t xml:space="preserve">про  встановлення пільги щодо сплати земельного податку в </w:t>
      </w:r>
      <w:r w:rsidR="00E35EBA" w:rsidRPr="00A7764F">
        <w:rPr>
          <w:rFonts w:ascii="Times New Roman" w:hAnsi="Times New Roman" w:cs="Times New Roman"/>
          <w:sz w:val="24"/>
          <w:szCs w:val="24"/>
        </w:rPr>
        <w:t>січ</w:t>
      </w:r>
      <w:r w:rsidR="00BA5D66" w:rsidRPr="00A7764F">
        <w:rPr>
          <w:rFonts w:ascii="Times New Roman" w:hAnsi="Times New Roman" w:cs="Times New Roman"/>
          <w:sz w:val="24"/>
          <w:szCs w:val="24"/>
        </w:rPr>
        <w:t>ні – грудні 202</w:t>
      </w:r>
      <w:r w:rsidR="00731F07" w:rsidRPr="00A7764F">
        <w:rPr>
          <w:rFonts w:ascii="Times New Roman" w:hAnsi="Times New Roman" w:cs="Times New Roman"/>
          <w:sz w:val="24"/>
          <w:szCs w:val="24"/>
        </w:rPr>
        <w:t>1</w:t>
      </w:r>
      <w:r w:rsidR="00BA5D66" w:rsidRPr="00A7764F">
        <w:rPr>
          <w:rFonts w:ascii="Times New Roman" w:hAnsi="Times New Roman" w:cs="Times New Roman"/>
          <w:sz w:val="24"/>
          <w:szCs w:val="24"/>
        </w:rPr>
        <w:t xml:space="preserve"> року</w:t>
      </w:r>
      <w:r w:rsidR="00A7764F" w:rsidRPr="00A7764F">
        <w:rPr>
          <w:rFonts w:ascii="Times New Roman" w:hAnsi="Times New Roman" w:cs="Times New Roman"/>
          <w:sz w:val="24"/>
          <w:szCs w:val="24"/>
        </w:rPr>
        <w:t>, звільнивши від його сплати</w:t>
      </w:r>
      <w:r w:rsidR="00A7764F" w:rsidRPr="00B83424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C6672A" w:rsidRPr="00A776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764F" w:rsidRDefault="00B83424" w:rsidP="00A7764F">
      <w:pPr>
        <w:pStyle w:val="a3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A7764F">
        <w:rPr>
          <w:rFonts w:ascii="Times New Roman" w:hAnsi="Times New Roman" w:cs="Times New Roman"/>
          <w:sz w:val="24"/>
          <w:szCs w:val="24"/>
        </w:rPr>
        <w:t>іські комунальні підприємства охорони здоров’я згідно додатку 1</w:t>
      </w:r>
      <w:r w:rsidR="00A7764F" w:rsidRPr="00B83424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A7764F" w:rsidRPr="00A7764F" w:rsidRDefault="00B83424" w:rsidP="00A7764F">
      <w:pPr>
        <w:pStyle w:val="a3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7764F">
        <w:rPr>
          <w:rFonts w:ascii="Times New Roman" w:hAnsi="Times New Roman" w:cs="Times New Roman"/>
          <w:sz w:val="24"/>
          <w:szCs w:val="24"/>
        </w:rPr>
        <w:t>бласні некомерційні комунальні підприємства охорони здоров’я згідно додатку 2.</w:t>
      </w:r>
    </w:p>
    <w:p w:rsidR="002B6718" w:rsidRDefault="00A13DD0" w:rsidP="00A118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6718">
        <w:rPr>
          <w:rFonts w:ascii="Times New Roman" w:hAnsi="Times New Roman" w:cs="Times New Roman"/>
          <w:sz w:val="24"/>
          <w:szCs w:val="24"/>
        </w:rPr>
        <w:t xml:space="preserve">   2. Контроль  за виконання</w:t>
      </w:r>
      <w:r w:rsidR="00C6672A">
        <w:rPr>
          <w:rFonts w:ascii="Times New Roman" w:hAnsi="Times New Roman" w:cs="Times New Roman"/>
          <w:sz w:val="24"/>
          <w:szCs w:val="24"/>
        </w:rPr>
        <w:t xml:space="preserve">м  рішення покласти на фінансове управління Хмельницької міської ради. </w:t>
      </w:r>
    </w:p>
    <w:p w:rsidR="002B6718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6718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6718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 голова</w:t>
      </w:r>
      <w:r>
        <w:rPr>
          <w:rFonts w:ascii="Times New Roman" w:hAnsi="Times New Roman" w:cs="Times New Roman"/>
          <w:sz w:val="24"/>
          <w:szCs w:val="24"/>
        </w:rPr>
        <w:tab/>
      </w:r>
      <w:r w:rsidR="0001556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1556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427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О. </w:t>
      </w:r>
      <w:r w:rsidR="0001556F">
        <w:rPr>
          <w:rFonts w:ascii="Times New Roman" w:hAnsi="Times New Roman" w:cs="Times New Roman"/>
          <w:sz w:val="24"/>
          <w:szCs w:val="24"/>
        </w:rPr>
        <w:t>СИМЧИШИН</w:t>
      </w:r>
    </w:p>
    <w:p w:rsidR="00A82CA0" w:rsidRDefault="00A82CA0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6718" w:rsidRDefault="002B6718" w:rsidP="002B67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3424" w:rsidRDefault="00B83424" w:rsidP="009014F2">
      <w:pPr>
        <w:rPr>
          <w:rFonts w:ascii="Times New Roman" w:hAnsi="Times New Roman" w:cs="Times New Roman"/>
          <w:sz w:val="24"/>
          <w:szCs w:val="24"/>
        </w:rPr>
      </w:pPr>
    </w:p>
    <w:p w:rsidR="00B83424" w:rsidRDefault="00B83424" w:rsidP="009014F2">
      <w:pPr>
        <w:rPr>
          <w:rFonts w:ascii="Times New Roman" w:hAnsi="Times New Roman" w:cs="Times New Roman"/>
          <w:sz w:val="24"/>
          <w:szCs w:val="24"/>
        </w:rPr>
      </w:pPr>
    </w:p>
    <w:sectPr w:rsidR="00B83424" w:rsidSect="00BC204A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53D4D"/>
    <w:multiLevelType w:val="multilevel"/>
    <w:tmpl w:val="55342098"/>
    <w:lvl w:ilvl="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90" w:hanging="1800"/>
      </w:pPr>
      <w:rPr>
        <w:rFonts w:hint="default"/>
      </w:rPr>
    </w:lvl>
  </w:abstractNum>
  <w:abstractNum w:abstractNumId="1" w15:restartNumberingAfterBreak="0">
    <w:nsid w:val="3E225B89"/>
    <w:multiLevelType w:val="hybridMultilevel"/>
    <w:tmpl w:val="5B3A19A0"/>
    <w:lvl w:ilvl="0" w:tplc="E4B6BA5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59015B2"/>
    <w:multiLevelType w:val="hybridMultilevel"/>
    <w:tmpl w:val="8110BA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718"/>
    <w:rsid w:val="0001556F"/>
    <w:rsid w:val="00035187"/>
    <w:rsid w:val="001371D9"/>
    <w:rsid w:val="0014011C"/>
    <w:rsid w:val="00184F52"/>
    <w:rsid w:val="00185A9C"/>
    <w:rsid w:val="001D6749"/>
    <w:rsid w:val="00207398"/>
    <w:rsid w:val="00215BEB"/>
    <w:rsid w:val="002619B8"/>
    <w:rsid w:val="00280B17"/>
    <w:rsid w:val="00295E6A"/>
    <w:rsid w:val="002A0F2F"/>
    <w:rsid w:val="002B06CA"/>
    <w:rsid w:val="002B6718"/>
    <w:rsid w:val="003052BD"/>
    <w:rsid w:val="0032588F"/>
    <w:rsid w:val="003419AD"/>
    <w:rsid w:val="0041586A"/>
    <w:rsid w:val="004A1922"/>
    <w:rsid w:val="004C7093"/>
    <w:rsid w:val="004D75F6"/>
    <w:rsid w:val="005008A0"/>
    <w:rsid w:val="00514273"/>
    <w:rsid w:val="00537513"/>
    <w:rsid w:val="005550C5"/>
    <w:rsid w:val="00604FBD"/>
    <w:rsid w:val="006A10AD"/>
    <w:rsid w:val="006E57F5"/>
    <w:rsid w:val="006E5C13"/>
    <w:rsid w:val="00731F07"/>
    <w:rsid w:val="007427DE"/>
    <w:rsid w:val="007C2949"/>
    <w:rsid w:val="007D46B9"/>
    <w:rsid w:val="007E2A2F"/>
    <w:rsid w:val="008F360C"/>
    <w:rsid w:val="009014F2"/>
    <w:rsid w:val="00904D72"/>
    <w:rsid w:val="00943743"/>
    <w:rsid w:val="00975516"/>
    <w:rsid w:val="009865BD"/>
    <w:rsid w:val="00A11825"/>
    <w:rsid w:val="00A13DD0"/>
    <w:rsid w:val="00A44E71"/>
    <w:rsid w:val="00A616BB"/>
    <w:rsid w:val="00A67BEE"/>
    <w:rsid w:val="00A7764F"/>
    <w:rsid w:val="00A82CA0"/>
    <w:rsid w:val="00B419B7"/>
    <w:rsid w:val="00B66520"/>
    <w:rsid w:val="00B72282"/>
    <w:rsid w:val="00B83424"/>
    <w:rsid w:val="00B84370"/>
    <w:rsid w:val="00B92034"/>
    <w:rsid w:val="00BA5D66"/>
    <w:rsid w:val="00BC204A"/>
    <w:rsid w:val="00BF2C6B"/>
    <w:rsid w:val="00C21583"/>
    <w:rsid w:val="00C421DF"/>
    <w:rsid w:val="00C6672A"/>
    <w:rsid w:val="00CA7B0D"/>
    <w:rsid w:val="00CC1C43"/>
    <w:rsid w:val="00CE313F"/>
    <w:rsid w:val="00D86ED2"/>
    <w:rsid w:val="00DE7944"/>
    <w:rsid w:val="00E35EBA"/>
    <w:rsid w:val="00E417B7"/>
    <w:rsid w:val="00E46979"/>
    <w:rsid w:val="00E5748C"/>
    <w:rsid w:val="00E74A6E"/>
    <w:rsid w:val="00E92EEB"/>
    <w:rsid w:val="00EB07EB"/>
    <w:rsid w:val="00EC5215"/>
    <w:rsid w:val="00F02923"/>
    <w:rsid w:val="00F25B27"/>
    <w:rsid w:val="00F542D7"/>
    <w:rsid w:val="00F77B7B"/>
    <w:rsid w:val="00FB7F3E"/>
    <w:rsid w:val="00FF0445"/>
    <w:rsid w:val="00FF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6FF47-820F-49B1-A5A5-DECCFD97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718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A67BE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56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67BE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No Spacing"/>
    <w:uiPriority w:val="1"/>
    <w:qFormat/>
    <w:rsid w:val="007D46B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A1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A10AD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901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Кикилик Наталія Анатолівна</dc:creator>
  <cp:keywords/>
  <dc:description/>
  <cp:lastModifiedBy>Мовчан Інна Володмирівна</cp:lastModifiedBy>
  <cp:revision>23</cp:revision>
  <cp:lastPrinted>2020-12-03T11:54:00Z</cp:lastPrinted>
  <dcterms:created xsi:type="dcterms:W3CDTF">2020-11-19T11:36:00Z</dcterms:created>
  <dcterms:modified xsi:type="dcterms:W3CDTF">2020-12-28T07:33:00Z</dcterms:modified>
</cp:coreProperties>
</file>