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7A" w:rsidRPr="001D666A" w:rsidRDefault="002C6B7A" w:rsidP="002C6B7A">
      <w:pPr>
        <w:jc w:val="center"/>
        <w:rPr>
          <w:lang w:val="uk-UA"/>
        </w:rPr>
      </w:pPr>
      <w:r w:rsidRPr="001D666A">
        <w:rPr>
          <w:noProof/>
          <w:lang w:val="uk-UA" w:eastAsia="uk-UA"/>
        </w:rPr>
        <w:drawing>
          <wp:inline distT="0" distB="0" distL="0" distR="0" wp14:anchorId="6B252635" wp14:editId="0B37B6D8">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C6B7A" w:rsidRPr="001D666A" w:rsidRDefault="002C6B7A" w:rsidP="002C6B7A">
      <w:pPr>
        <w:jc w:val="center"/>
        <w:rPr>
          <w:sz w:val="16"/>
          <w:szCs w:val="16"/>
          <w:lang w:val="uk-UA"/>
        </w:rPr>
      </w:pPr>
    </w:p>
    <w:p w:rsidR="002C6B7A" w:rsidRPr="001D666A" w:rsidRDefault="002C6B7A" w:rsidP="002C6B7A">
      <w:pPr>
        <w:jc w:val="center"/>
        <w:rPr>
          <w:sz w:val="30"/>
          <w:szCs w:val="30"/>
          <w:lang w:val="uk-UA"/>
        </w:rPr>
      </w:pPr>
      <w:r w:rsidRPr="001D666A">
        <w:rPr>
          <w:b/>
          <w:bCs/>
          <w:sz w:val="30"/>
          <w:szCs w:val="30"/>
          <w:lang w:val="uk-UA"/>
        </w:rPr>
        <w:t>ХМЕЛЬНИЦЬКА МІСЬКА РАДА</w:t>
      </w:r>
    </w:p>
    <w:p w:rsidR="002C6B7A" w:rsidRPr="001D666A" w:rsidRDefault="002C6B7A" w:rsidP="002C6B7A">
      <w:pPr>
        <w:jc w:val="center"/>
        <w:rPr>
          <w:b/>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14:anchorId="736E2C0C" wp14:editId="649CAF4F">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7A" w:rsidRPr="00165295" w:rsidRDefault="002C6B7A" w:rsidP="002C6B7A">
                            <w:pPr>
                              <w:jc w:val="center"/>
                              <w:rPr>
                                <w:b/>
                                <w:lang w:val="uk-UA"/>
                              </w:rPr>
                            </w:pPr>
                            <w:r w:rsidRPr="00165295">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rsidR="002C6B7A" w:rsidRPr="00165295" w:rsidRDefault="002C6B7A" w:rsidP="002C6B7A">
                      <w:pPr>
                        <w:jc w:val="center"/>
                        <w:rPr>
                          <w:b/>
                          <w:lang w:val="uk-UA"/>
                        </w:rPr>
                      </w:pPr>
                      <w:r w:rsidRPr="00165295">
                        <w:rPr>
                          <w:b/>
                          <w:lang w:val="uk-UA"/>
                        </w:rPr>
                        <w:t>другої сесії</w:t>
                      </w:r>
                    </w:p>
                  </w:txbxContent>
                </v:textbox>
              </v:rect>
            </w:pict>
          </mc:Fallback>
        </mc:AlternateContent>
      </w:r>
      <w:r w:rsidRPr="001D666A">
        <w:rPr>
          <w:b/>
          <w:sz w:val="36"/>
          <w:szCs w:val="30"/>
          <w:lang w:val="uk-UA"/>
        </w:rPr>
        <w:t>РІШЕННЯ</w:t>
      </w:r>
    </w:p>
    <w:p w:rsidR="002C6B7A" w:rsidRPr="001D666A" w:rsidRDefault="002C6B7A" w:rsidP="002C6B7A">
      <w:pPr>
        <w:jc w:val="center"/>
        <w:rPr>
          <w:b/>
          <w:bCs/>
          <w:sz w:val="36"/>
          <w:szCs w:val="30"/>
          <w:lang w:val="uk-UA"/>
        </w:rPr>
      </w:pPr>
      <w:r w:rsidRPr="001D666A">
        <w:rPr>
          <w:b/>
          <w:sz w:val="36"/>
          <w:szCs w:val="30"/>
          <w:lang w:val="uk-UA"/>
        </w:rPr>
        <w:t>______________________________</w:t>
      </w:r>
    </w:p>
    <w:p w:rsidR="002C6B7A" w:rsidRPr="001D666A" w:rsidRDefault="002C6B7A" w:rsidP="002C6B7A">
      <w:pPr>
        <w:rPr>
          <w:lang w:val="uk-UA"/>
        </w:rPr>
      </w:pPr>
      <w:r>
        <w:rPr>
          <w:noProof/>
          <w:lang w:val="uk-UA" w:eastAsia="uk-UA"/>
        </w:rPr>
        <mc:AlternateContent>
          <mc:Choice Requires="wps">
            <w:drawing>
              <wp:anchor distT="0" distB="0" distL="114300" distR="114300" simplePos="0" relativeHeight="251661312" behindDoc="0" locked="0" layoutInCell="1" allowOverlap="1" wp14:anchorId="69FE5991" wp14:editId="5DBEF0C8">
                <wp:simplePos x="0" y="0"/>
                <wp:positionH relativeFrom="column">
                  <wp:posOffset>242570</wp:posOffset>
                </wp:positionH>
                <wp:positionV relativeFrom="paragraph">
                  <wp:posOffset>36195</wp:posOffset>
                </wp:positionV>
                <wp:extent cx="1619250" cy="276225"/>
                <wp:effectExtent l="0" t="0" r="0" b="9525"/>
                <wp:wrapNone/>
                <wp:docPr id="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7A" w:rsidRPr="00CD4BE0" w:rsidRDefault="002C6B7A"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3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vV7340wIAAMQFAAAOAAAAAAAAAAAAAAAAAC4CAABkcnMvZTJv&#10;RG9jLnhtbFBLAQItABQABgAIAAAAIQCy8mLz3gAAAAcBAAAPAAAAAAAAAAAAAAAAAC0FAABkcnMv&#10;ZG93bnJldi54bWxQSwUGAAAAAAQABADzAAAAOAYAAAAA&#10;" filled="f" stroked="f">
                <v:textbox>
                  <w:txbxContent>
                    <w:p w:rsidR="002C6B7A" w:rsidRPr="00CD4BE0" w:rsidRDefault="002C6B7A"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01281216" wp14:editId="794A78E8">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7A" w:rsidRPr="00A5115C" w:rsidRDefault="002C6B7A" w:rsidP="002C6B7A">
                            <w:pPr>
                              <w:rPr>
                                <w:lang w:val="en-US"/>
                              </w:rPr>
                            </w:pPr>
                            <w:r>
                              <w:rPr>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rsidR="002C6B7A" w:rsidRPr="00A5115C" w:rsidRDefault="002C6B7A" w:rsidP="002C6B7A">
                      <w:pPr>
                        <w:rPr>
                          <w:lang w:val="en-US"/>
                        </w:rPr>
                      </w:pPr>
                      <w:r>
                        <w:rPr>
                          <w:lang w:val="en-US"/>
                        </w:rPr>
                        <w:t>9</w:t>
                      </w:r>
                    </w:p>
                  </w:txbxContent>
                </v:textbox>
              </v:rect>
            </w:pict>
          </mc:Fallback>
        </mc:AlternateContent>
      </w:r>
    </w:p>
    <w:p w:rsidR="002C6B7A" w:rsidRPr="001D666A" w:rsidRDefault="002C6B7A" w:rsidP="002C6B7A">
      <w:pPr>
        <w:rPr>
          <w:lang w:val="uk-UA"/>
        </w:rPr>
      </w:pPr>
      <w:r w:rsidRPr="001D666A">
        <w:rPr>
          <w:lang w:val="uk-UA"/>
        </w:rPr>
        <w:t>від __________________________ № __________</w:t>
      </w:r>
      <w:r w:rsidRPr="001D666A">
        <w:rPr>
          <w:lang w:val="uk-UA"/>
        </w:rPr>
        <w:tab/>
      </w:r>
      <w:r w:rsidRPr="001D666A">
        <w:rPr>
          <w:lang w:val="uk-UA"/>
        </w:rPr>
        <w:tab/>
      </w:r>
      <w:r w:rsidRPr="001D666A">
        <w:rPr>
          <w:lang w:val="uk-UA"/>
        </w:rPr>
        <w:tab/>
        <w:t>м.Хмельницький</w:t>
      </w:r>
    </w:p>
    <w:p w:rsidR="002C6B7A" w:rsidRPr="001D666A" w:rsidRDefault="002C6B7A" w:rsidP="002C6B7A">
      <w:pPr>
        <w:suppressAutoHyphens/>
        <w:ind w:right="5386"/>
        <w:jc w:val="both"/>
        <w:rPr>
          <w:lang w:val="uk-UA" w:eastAsia="zh-CN"/>
        </w:rPr>
      </w:pPr>
    </w:p>
    <w:p w:rsidR="004C6434" w:rsidRPr="002C6B7A" w:rsidRDefault="004C6434" w:rsidP="002C6B7A">
      <w:pPr>
        <w:suppressAutoHyphens/>
        <w:ind w:left="7" w:right="5386"/>
        <w:jc w:val="both"/>
        <w:rPr>
          <w:color w:val="000000" w:themeColor="text1"/>
          <w:szCs w:val="20"/>
          <w:lang w:val="uk-UA" w:eastAsia="ar-SA"/>
        </w:rPr>
      </w:pPr>
      <w:r w:rsidRPr="002C6B7A">
        <w:rPr>
          <w:color w:val="000000" w:themeColor="text1"/>
          <w:szCs w:val="20"/>
          <w:lang w:val="uk-UA" w:eastAsia="ar-SA"/>
        </w:rPr>
        <w:t>Про затвердження цільової Програми</w:t>
      </w:r>
      <w:r w:rsidR="002C6B7A" w:rsidRPr="002C6B7A">
        <w:rPr>
          <w:color w:val="000000" w:themeColor="text1"/>
          <w:szCs w:val="20"/>
          <w:lang w:val="uk-UA" w:eastAsia="ar-SA"/>
        </w:rPr>
        <w:t xml:space="preserve"> </w:t>
      </w:r>
      <w:r w:rsidRPr="002C6B7A">
        <w:rPr>
          <w:color w:val="000000" w:themeColor="text1"/>
          <w:szCs w:val="20"/>
          <w:lang w:val="uk-UA" w:eastAsia="ar-SA"/>
        </w:rPr>
        <w:t>попередження виникнення надзвичайних</w:t>
      </w:r>
      <w:r w:rsidR="002C6B7A" w:rsidRPr="002C6B7A">
        <w:rPr>
          <w:color w:val="000000" w:themeColor="text1"/>
          <w:szCs w:val="20"/>
          <w:lang w:val="uk-UA" w:eastAsia="ar-SA"/>
        </w:rPr>
        <w:t xml:space="preserve"> </w:t>
      </w:r>
      <w:r w:rsidRPr="002C6B7A">
        <w:rPr>
          <w:color w:val="000000" w:themeColor="text1"/>
          <w:szCs w:val="20"/>
          <w:lang w:val="uk-UA" w:eastAsia="ar-SA"/>
        </w:rPr>
        <w:t>ситуацій та забезпечення пожежної і</w:t>
      </w:r>
      <w:r w:rsidR="002C6B7A" w:rsidRPr="002C6B7A">
        <w:rPr>
          <w:color w:val="000000" w:themeColor="text1"/>
          <w:szCs w:val="20"/>
          <w:lang w:val="uk-UA" w:eastAsia="ar-SA"/>
        </w:rPr>
        <w:t xml:space="preserve"> </w:t>
      </w:r>
      <w:r w:rsidRPr="002C6B7A">
        <w:rPr>
          <w:color w:val="000000" w:themeColor="text1"/>
          <w:szCs w:val="20"/>
          <w:lang w:val="uk-UA" w:eastAsia="ar-SA"/>
        </w:rPr>
        <w:t>техногенної безпеки об’єктів усіх форм</w:t>
      </w:r>
      <w:r w:rsidR="002C6B7A" w:rsidRPr="002C6B7A">
        <w:rPr>
          <w:color w:val="000000" w:themeColor="text1"/>
          <w:szCs w:val="20"/>
          <w:lang w:val="uk-UA" w:eastAsia="ar-SA"/>
        </w:rPr>
        <w:t xml:space="preserve"> </w:t>
      </w:r>
      <w:r w:rsidRPr="002C6B7A">
        <w:rPr>
          <w:color w:val="000000" w:themeColor="text1"/>
          <w:szCs w:val="20"/>
          <w:lang w:val="uk-UA" w:eastAsia="ar-SA"/>
        </w:rPr>
        <w:t>власності, розвитку інфраструктури</w:t>
      </w:r>
      <w:r w:rsidR="002C6B7A" w:rsidRPr="002C6B7A">
        <w:rPr>
          <w:color w:val="000000" w:themeColor="text1"/>
          <w:szCs w:val="20"/>
          <w:lang w:val="uk-UA" w:eastAsia="ar-SA"/>
        </w:rPr>
        <w:t xml:space="preserve"> </w:t>
      </w:r>
      <w:r w:rsidRPr="002C6B7A">
        <w:rPr>
          <w:color w:val="000000" w:themeColor="text1"/>
          <w:szCs w:val="20"/>
          <w:lang w:val="uk-UA" w:eastAsia="ar-SA"/>
        </w:rPr>
        <w:t>пожежно-рятувальних підрозділів на</w:t>
      </w:r>
      <w:r w:rsidR="002C6B7A" w:rsidRPr="002C6B7A">
        <w:rPr>
          <w:color w:val="000000" w:themeColor="text1"/>
          <w:szCs w:val="20"/>
          <w:lang w:val="uk-UA" w:eastAsia="ar-SA"/>
        </w:rPr>
        <w:t xml:space="preserve"> </w:t>
      </w:r>
      <w:r w:rsidRPr="002C6B7A">
        <w:rPr>
          <w:color w:val="000000" w:themeColor="text1"/>
          <w:szCs w:val="20"/>
          <w:lang w:val="uk-UA" w:eastAsia="ar-SA"/>
        </w:rPr>
        <w:t>території Хмельницької міської</w:t>
      </w:r>
      <w:r w:rsidR="002C6B7A" w:rsidRPr="002C6B7A">
        <w:rPr>
          <w:color w:val="000000" w:themeColor="text1"/>
          <w:szCs w:val="20"/>
          <w:lang w:val="uk-UA" w:eastAsia="ar-SA"/>
        </w:rPr>
        <w:t xml:space="preserve"> </w:t>
      </w:r>
      <w:r w:rsidRPr="002C6B7A">
        <w:rPr>
          <w:color w:val="000000" w:themeColor="text1"/>
          <w:szCs w:val="20"/>
          <w:lang w:val="uk-UA" w:eastAsia="ar-SA"/>
        </w:rPr>
        <w:t>територіальн</w:t>
      </w:r>
      <w:r w:rsidR="002C6B7A" w:rsidRPr="002C6B7A">
        <w:rPr>
          <w:color w:val="000000" w:themeColor="text1"/>
          <w:szCs w:val="20"/>
          <w:lang w:val="uk-UA" w:eastAsia="ar-SA"/>
        </w:rPr>
        <w:t>ої громади на 2021-2025 роки</w:t>
      </w:r>
    </w:p>
    <w:p w:rsidR="000F6F7D" w:rsidRPr="002C6B7A" w:rsidRDefault="000F6F7D" w:rsidP="002C6B7A">
      <w:pPr>
        <w:jc w:val="both"/>
        <w:rPr>
          <w:color w:val="000000" w:themeColor="text1"/>
          <w:lang w:val="uk-UA"/>
        </w:rPr>
      </w:pPr>
    </w:p>
    <w:p w:rsidR="000950FB" w:rsidRPr="002C6B7A" w:rsidRDefault="000950FB" w:rsidP="002C6B7A">
      <w:pPr>
        <w:jc w:val="both"/>
        <w:rPr>
          <w:color w:val="000000" w:themeColor="text1"/>
          <w:lang w:val="uk-UA"/>
        </w:rPr>
      </w:pPr>
    </w:p>
    <w:p w:rsidR="000950FB" w:rsidRPr="002C6B7A" w:rsidRDefault="000950FB" w:rsidP="002C6B7A">
      <w:pPr>
        <w:suppressAutoHyphens/>
        <w:ind w:left="7" w:firstLine="560"/>
        <w:jc w:val="both"/>
        <w:rPr>
          <w:color w:val="000000" w:themeColor="text1"/>
          <w:lang w:val="uk-UA"/>
        </w:rPr>
      </w:pPr>
      <w:r w:rsidRPr="002C6B7A">
        <w:rPr>
          <w:color w:val="000000" w:themeColor="text1"/>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2C6B7A">
        <w:rPr>
          <w:color w:val="000000" w:themeColor="text1"/>
          <w:szCs w:val="20"/>
          <w:lang w:val="uk-UA" w:eastAsia="ar-SA"/>
        </w:rPr>
        <w:t>на території Хмельницької міської територіальної громади</w:t>
      </w:r>
      <w:r w:rsidRPr="002C6B7A">
        <w:rPr>
          <w:color w:val="000000" w:themeColor="text1"/>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rsidR="000F6F7D" w:rsidRPr="002C6B7A" w:rsidRDefault="000F6F7D" w:rsidP="002C6B7A">
      <w:pPr>
        <w:jc w:val="both"/>
        <w:rPr>
          <w:color w:val="000000" w:themeColor="text1"/>
          <w:lang w:val="uk-UA"/>
        </w:rPr>
      </w:pPr>
    </w:p>
    <w:p w:rsidR="000F6F7D" w:rsidRPr="002C6B7A" w:rsidRDefault="000F6F7D" w:rsidP="002C6B7A">
      <w:pPr>
        <w:jc w:val="both"/>
        <w:rPr>
          <w:color w:val="000000" w:themeColor="text1"/>
          <w:lang w:val="uk-UA"/>
        </w:rPr>
      </w:pPr>
      <w:r w:rsidRPr="002C6B7A">
        <w:rPr>
          <w:color w:val="000000" w:themeColor="text1"/>
          <w:lang w:val="uk-UA"/>
        </w:rPr>
        <w:t>ВИРІШИЛА:</w:t>
      </w:r>
    </w:p>
    <w:p w:rsidR="000F6F7D" w:rsidRPr="002C6B7A" w:rsidRDefault="000F6F7D" w:rsidP="002C6B7A">
      <w:pPr>
        <w:jc w:val="both"/>
        <w:rPr>
          <w:color w:val="000000" w:themeColor="text1"/>
          <w:lang w:val="uk-UA"/>
        </w:rPr>
      </w:pPr>
    </w:p>
    <w:p w:rsidR="000F6F7D" w:rsidRPr="002C6B7A" w:rsidRDefault="000F6F7D" w:rsidP="002C6B7A">
      <w:pPr>
        <w:ind w:firstLine="567"/>
        <w:jc w:val="both"/>
        <w:rPr>
          <w:color w:val="000000" w:themeColor="text1"/>
          <w:lang w:val="uk-UA"/>
        </w:rPr>
      </w:pPr>
      <w:r w:rsidRPr="002C6B7A">
        <w:rPr>
          <w:color w:val="000000" w:themeColor="text1"/>
          <w:lang w:val="uk-UA"/>
        </w:rPr>
        <w:t xml:space="preserve">1. Затвердити </w:t>
      </w:r>
      <w:r w:rsidR="00B91755" w:rsidRPr="002C6B7A">
        <w:rPr>
          <w:color w:val="000000" w:themeColor="text1"/>
          <w:lang w:val="uk-UA"/>
        </w:rPr>
        <w:t xml:space="preserve">цільову </w:t>
      </w:r>
      <w:r w:rsidRPr="002C6B7A">
        <w:rPr>
          <w:color w:val="000000" w:themeColor="text1"/>
          <w:lang w:val="uk-UA"/>
        </w:rPr>
        <w:t xml:space="preserve">Програму </w:t>
      </w:r>
      <w:r w:rsidR="000950FB" w:rsidRPr="002C6B7A">
        <w:rPr>
          <w:color w:val="000000" w:themeColor="text1"/>
          <w:lang w:val="uk-UA" w:eastAsia="uk-UA"/>
        </w:rPr>
        <w:t>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 (додається).</w:t>
      </w:r>
    </w:p>
    <w:p w:rsidR="000950FB" w:rsidRPr="002C6B7A" w:rsidRDefault="00DD3D8B" w:rsidP="002C6B7A">
      <w:pPr>
        <w:pStyle w:val="a4"/>
        <w:tabs>
          <w:tab w:val="left" w:pos="993"/>
        </w:tabs>
        <w:ind w:firstLine="567"/>
        <w:jc w:val="both"/>
        <w:rPr>
          <w:b w:val="0"/>
          <w:color w:val="000000" w:themeColor="text1"/>
          <w:lang w:val="uk-UA"/>
        </w:rPr>
      </w:pPr>
      <w:r w:rsidRPr="002C6B7A">
        <w:rPr>
          <w:b w:val="0"/>
          <w:color w:val="000000" w:themeColor="text1"/>
          <w:lang w:val="uk-UA"/>
        </w:rPr>
        <w:t>2.</w:t>
      </w:r>
      <w:r w:rsidR="002C6B7A" w:rsidRPr="002C6B7A">
        <w:rPr>
          <w:b w:val="0"/>
          <w:color w:val="000000" w:themeColor="text1"/>
          <w:lang w:val="uk-UA"/>
        </w:rPr>
        <w:t xml:space="preserve"> </w:t>
      </w:r>
      <w:r w:rsidR="00067B0D" w:rsidRPr="002C6B7A">
        <w:rPr>
          <w:b w:val="0"/>
          <w:color w:val="000000" w:themeColor="text1"/>
          <w:lang w:val="uk-UA"/>
        </w:rPr>
        <w:t xml:space="preserve">Відповідальність за виконання рішення покласти на </w:t>
      </w:r>
      <w:r w:rsidR="000950FB" w:rsidRPr="002C6B7A">
        <w:rPr>
          <w:b w:val="0"/>
          <w:color w:val="000000" w:themeColor="text1"/>
          <w:lang w:val="uk-UA"/>
        </w:rPr>
        <w:t>управління з питань цивільного захисту населення і охорони праці.</w:t>
      </w:r>
    </w:p>
    <w:p w:rsidR="000F6F7D" w:rsidRPr="002C6B7A" w:rsidRDefault="000F6F7D" w:rsidP="002C6B7A">
      <w:pPr>
        <w:ind w:firstLine="567"/>
        <w:jc w:val="both"/>
        <w:rPr>
          <w:color w:val="000000" w:themeColor="text1"/>
          <w:lang w:val="uk-UA"/>
        </w:rPr>
      </w:pPr>
      <w:r w:rsidRPr="002C6B7A">
        <w:rPr>
          <w:color w:val="000000" w:themeColor="text1"/>
          <w:lang w:val="uk-UA"/>
        </w:rPr>
        <w:t xml:space="preserve">3. </w:t>
      </w:r>
      <w:r w:rsidR="00067B0D" w:rsidRPr="002C6B7A">
        <w:rPr>
          <w:color w:val="000000" w:themeColor="text1"/>
          <w:lang w:val="uk-UA" w:eastAsia="ar-SA"/>
        </w:rPr>
        <w:t xml:space="preserve">Контроль за виконанням рішення покласти на </w:t>
      </w:r>
      <w:r w:rsidR="00166CC5" w:rsidRPr="002C6B7A">
        <w:rPr>
          <w:color w:val="000000" w:themeColor="text1"/>
          <w:lang w:val="uk-UA"/>
        </w:rPr>
        <w:t>комісію з питань роботи житлово-комунального господарства, приватизації та використання майна територіальної громади міста.</w:t>
      </w:r>
    </w:p>
    <w:p w:rsidR="000F6F7D" w:rsidRPr="002C6B7A" w:rsidRDefault="000F6F7D" w:rsidP="002C6B7A">
      <w:pPr>
        <w:tabs>
          <w:tab w:val="left" w:pos="6840"/>
        </w:tabs>
        <w:rPr>
          <w:color w:val="000000" w:themeColor="text1"/>
          <w:lang w:val="uk-UA"/>
        </w:rPr>
      </w:pPr>
    </w:p>
    <w:p w:rsidR="000950FB" w:rsidRPr="002C6B7A" w:rsidRDefault="000950FB" w:rsidP="002C6B7A">
      <w:pPr>
        <w:tabs>
          <w:tab w:val="left" w:pos="6840"/>
        </w:tabs>
        <w:rPr>
          <w:color w:val="000000" w:themeColor="text1"/>
          <w:lang w:val="uk-UA"/>
        </w:rPr>
      </w:pPr>
    </w:p>
    <w:p w:rsidR="000F6F7D" w:rsidRPr="002C6B7A" w:rsidRDefault="000F6F7D" w:rsidP="002C6B7A">
      <w:pPr>
        <w:tabs>
          <w:tab w:val="left" w:pos="6840"/>
        </w:tabs>
        <w:rPr>
          <w:color w:val="000000" w:themeColor="text1"/>
          <w:lang w:val="uk-UA"/>
        </w:rPr>
      </w:pPr>
    </w:p>
    <w:p w:rsidR="00F270F8" w:rsidRPr="002C6B7A" w:rsidRDefault="000F6F7D" w:rsidP="002C6B7A">
      <w:pPr>
        <w:rPr>
          <w:color w:val="000000" w:themeColor="text1"/>
          <w:lang w:val="uk-UA"/>
        </w:rPr>
      </w:pPr>
      <w:r w:rsidRPr="002C6B7A">
        <w:rPr>
          <w:color w:val="000000" w:themeColor="text1"/>
          <w:lang w:val="uk-UA"/>
        </w:rPr>
        <w:t>Міський голова</w:t>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r>
      <w:r w:rsidRPr="002C6B7A">
        <w:rPr>
          <w:color w:val="000000" w:themeColor="text1"/>
          <w:lang w:val="uk-UA"/>
        </w:rPr>
        <w:tab/>
        <w:t>О.</w:t>
      </w:r>
      <w:r w:rsidR="00B91755" w:rsidRPr="002C6B7A">
        <w:rPr>
          <w:color w:val="000000" w:themeColor="text1"/>
          <w:lang w:val="uk-UA"/>
        </w:rPr>
        <w:t xml:space="preserve"> </w:t>
      </w:r>
      <w:r w:rsidRPr="002C6B7A">
        <w:rPr>
          <w:color w:val="000000" w:themeColor="text1"/>
          <w:lang w:val="uk-UA"/>
        </w:rPr>
        <w:t>СИМЧИШИН</w:t>
      </w:r>
    </w:p>
    <w:p w:rsidR="00F270F8" w:rsidRPr="002C6B7A" w:rsidRDefault="00F270F8" w:rsidP="00F270F8">
      <w:pPr>
        <w:suppressAutoHyphens/>
        <w:rPr>
          <w:szCs w:val="20"/>
          <w:lang w:val="uk-UA" w:eastAsia="ar-SA"/>
        </w:rPr>
      </w:pPr>
    </w:p>
    <w:p w:rsidR="00F270F8" w:rsidRPr="002C6B7A" w:rsidRDefault="00F270F8" w:rsidP="000F6F7D">
      <w:pPr>
        <w:rPr>
          <w:color w:val="000000"/>
          <w:lang w:val="uk-UA"/>
        </w:rPr>
        <w:sectPr w:rsidR="00F270F8" w:rsidRPr="002C6B7A" w:rsidSect="00E61375">
          <w:footerReference w:type="default" r:id="rId10"/>
          <w:pgSz w:w="11906" w:h="16838"/>
          <w:pgMar w:top="851" w:right="849" w:bottom="851" w:left="1418" w:header="709" w:footer="709" w:gutter="0"/>
          <w:cols w:space="720"/>
          <w:titlePg/>
          <w:docGrid w:linePitch="600" w:charSpace="32768"/>
        </w:sectPr>
      </w:pPr>
    </w:p>
    <w:p w:rsidR="002C6B7A" w:rsidRPr="001D666A" w:rsidRDefault="002C6B7A" w:rsidP="002C6B7A">
      <w:pPr>
        <w:jc w:val="right"/>
        <w:rPr>
          <w:i/>
          <w:lang w:val="uk-UA"/>
        </w:rPr>
      </w:pPr>
      <w:r w:rsidRPr="001D666A">
        <w:rPr>
          <w:i/>
          <w:lang w:val="uk-UA"/>
        </w:rPr>
        <w:lastRenderedPageBreak/>
        <w:t>Додаток</w:t>
      </w:r>
    </w:p>
    <w:p w:rsidR="002C6B7A" w:rsidRPr="001D666A" w:rsidRDefault="002C6B7A" w:rsidP="002C6B7A">
      <w:pPr>
        <w:jc w:val="right"/>
        <w:rPr>
          <w:i/>
          <w:lang w:val="uk-UA"/>
        </w:rPr>
      </w:pPr>
      <w:r w:rsidRPr="001D666A">
        <w:rPr>
          <w:i/>
          <w:lang w:val="uk-UA"/>
        </w:rPr>
        <w:t>до рішення сесії міської ради</w:t>
      </w:r>
    </w:p>
    <w:p w:rsidR="002C6B7A" w:rsidRPr="002C6B7A" w:rsidRDefault="002C6B7A" w:rsidP="002C6B7A">
      <w:pPr>
        <w:jc w:val="right"/>
        <w:rPr>
          <w:i/>
          <w:lang w:val="en-US"/>
        </w:rPr>
      </w:pPr>
      <w:r>
        <w:rPr>
          <w:i/>
          <w:lang w:val="uk-UA"/>
        </w:rPr>
        <w:t>від 23.12.2020 №</w:t>
      </w:r>
      <w:r>
        <w:rPr>
          <w:i/>
          <w:lang w:val="en-US"/>
        </w:rPr>
        <w:t>9</w:t>
      </w:r>
    </w:p>
    <w:p w:rsidR="00B91755" w:rsidRPr="002C6B7A" w:rsidRDefault="00B91755" w:rsidP="00806AA4">
      <w:pPr>
        <w:spacing w:line="276" w:lineRule="auto"/>
        <w:jc w:val="both"/>
        <w:rPr>
          <w:color w:val="000000"/>
          <w:lang w:val="uk-UA"/>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000A"/>
          <w:lang w:val="uk-UA"/>
        </w:rPr>
      </w:pPr>
      <w:r w:rsidRPr="002C6B7A">
        <w:rPr>
          <w:rFonts w:eastAsia="Calibri"/>
          <w:bCs/>
          <w:color w:val="00000A"/>
          <w:lang w:val="uk-UA"/>
        </w:rPr>
        <w:t>ЦІЛЬОВА ПРОГРАМА</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Calibri"/>
          <w:color w:val="00000A"/>
          <w:lang w:val="uk-UA"/>
        </w:rPr>
      </w:pPr>
      <w:bookmarkStart w:id="0" w:name="__DdeLink__1628_1468072329"/>
      <w:r w:rsidRPr="002C6B7A">
        <w:rPr>
          <w:rFonts w:eastAsia="Calibri"/>
          <w:bCs/>
          <w:color w:val="00000A"/>
          <w:lang w:val="uk-UA"/>
        </w:rPr>
        <w:t xml:space="preserve">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2C6B7A">
        <w:rPr>
          <w:rFonts w:eastAsia="Calibri"/>
          <w:bCs/>
          <w:color w:val="000000"/>
          <w:lang w:val="uk-UA"/>
        </w:rPr>
        <w:t xml:space="preserve">територіальної громади </w:t>
      </w:r>
      <w:bookmarkEnd w:id="0"/>
      <w:r w:rsidRPr="002C6B7A">
        <w:rPr>
          <w:rFonts w:eastAsia="Calibri"/>
          <w:bCs/>
          <w:color w:val="00000A"/>
          <w:lang w:val="uk-UA"/>
        </w:rPr>
        <w:t>на 2021– 2025 роки</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p>
    <w:p w:rsidR="00B91755" w:rsidRPr="002C6B7A" w:rsidRDefault="00B91755" w:rsidP="00B91755">
      <w:pPr>
        <w:jc w:val="center"/>
        <w:rPr>
          <w:rFonts w:eastAsia="Calibri"/>
          <w:color w:val="00000A"/>
          <w:shd w:val="clear" w:color="auto" w:fill="FFFFFF"/>
          <w:lang w:val="uk-UA"/>
        </w:rPr>
      </w:pPr>
      <w:r w:rsidRPr="002C6B7A">
        <w:rPr>
          <w:rFonts w:eastAsia="Calibri"/>
          <w:color w:val="00000A"/>
          <w:shd w:val="clear" w:color="auto" w:fill="FFFFFF"/>
          <w:lang w:val="uk-UA"/>
        </w:rPr>
        <w:t>Паспорт Програми</w:t>
      </w:r>
    </w:p>
    <w:tbl>
      <w:tblPr>
        <w:tblW w:w="9648" w:type="dxa"/>
        <w:tblInd w:w="-1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706"/>
        <w:gridCol w:w="2822"/>
        <w:gridCol w:w="6120"/>
      </w:tblGrid>
      <w:tr w:rsidR="00B91755" w:rsidRPr="002C6B7A" w:rsidTr="00B91755">
        <w:trPr>
          <w:trHeight w:val="522"/>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Ініціатор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s="Calibri"/>
                <w:color w:val="00000A"/>
                <w:lang w:val="uk-UA"/>
              </w:rPr>
            </w:pPr>
            <w:r w:rsidRPr="002C6B7A">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2C6B7A" w:rsidTr="00B91755">
        <w:trPr>
          <w:trHeight w:val="883"/>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2.</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Дата, номер і назва розпорядчого документа органу виконавчої влади про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jc w:val="both"/>
              <w:rPr>
                <w:rFonts w:eastAsia="Calibri"/>
                <w:color w:val="00000A"/>
                <w:shd w:val="clear" w:color="auto" w:fill="FFFFFF"/>
                <w:lang w:val="uk-UA"/>
              </w:rPr>
            </w:pPr>
            <w:r w:rsidRPr="002C6B7A">
              <w:rPr>
                <w:rFonts w:eastAsia="Calibri"/>
                <w:color w:val="00000A"/>
                <w:shd w:val="clear" w:color="auto" w:fill="FFFFFF"/>
                <w:lang w:val="uk-UA"/>
              </w:rPr>
              <w:t>Кодекс цивільного захисту України</w:t>
            </w:r>
          </w:p>
          <w:p w:rsidR="00B91755" w:rsidRPr="002C6B7A" w:rsidRDefault="00B91755" w:rsidP="00B91755">
            <w:pPr>
              <w:jc w:val="both"/>
              <w:rPr>
                <w:rFonts w:eastAsia="Calibri"/>
                <w:color w:val="00000A"/>
                <w:shd w:val="clear" w:color="auto" w:fill="FFFFFF"/>
                <w:lang w:val="uk-UA"/>
              </w:rPr>
            </w:pPr>
          </w:p>
        </w:tc>
      </w:tr>
      <w:tr w:rsidR="00B91755" w:rsidRPr="002C6B7A"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3.</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Розробник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2C6B7A"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4.</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Співрозробники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s="Calibri"/>
                <w:color w:val="00000A"/>
                <w:lang w:val="uk-UA"/>
              </w:rPr>
            </w:pPr>
            <w:r w:rsidRPr="002C6B7A">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tc>
      </w:tr>
      <w:tr w:rsidR="00B91755" w:rsidRPr="002C6B7A" w:rsidTr="00B91755">
        <w:trPr>
          <w:trHeight w:val="841"/>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5.</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Відповідальні виконавці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Хмельницьке міськрайонне управління та</w:t>
            </w: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1 ДПРЗ ГУ ДСНС України у Хмельницькій області;</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управління комунальної інфраструктури</w:t>
            </w:r>
            <w:r w:rsidRPr="002C6B7A">
              <w:rPr>
                <w:rFonts w:eastAsia="Calibri"/>
                <w:color w:val="00000A"/>
                <w:lang w:val="uk-UA"/>
              </w:rPr>
              <w:t xml:space="preserve"> </w:t>
            </w:r>
            <w:r w:rsidRPr="002C6B7A">
              <w:rPr>
                <w:rFonts w:eastAsia="Calibri"/>
                <w:color w:val="00000A"/>
                <w:shd w:val="clear" w:color="auto" w:fill="FFFFFF"/>
                <w:lang w:val="uk-UA"/>
              </w:rPr>
              <w:t>Хмельницької міської ради;</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Хмельницька міська комунальна аварійно-рятувальна служба на водних об’єктах;</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Департамент архітектури, містобудування</w:t>
            </w:r>
            <w:r w:rsidRPr="002C6B7A">
              <w:rPr>
                <w:rFonts w:eastAsia="Calibri"/>
                <w:color w:val="00000A"/>
                <w:shd w:val="clear" w:color="auto" w:fill="FFFFFF"/>
                <w:lang w:val="uk-UA"/>
              </w:rPr>
              <w:t xml:space="preserve"> </w:t>
            </w:r>
            <w:r w:rsidRPr="002C6B7A">
              <w:rPr>
                <w:rFonts w:eastAsia="Calibri"/>
                <w:color w:val="00000A"/>
                <w:shd w:val="clear" w:color="auto" w:fill="FFFFFF"/>
                <w:lang w:val="uk-UA" w:eastAsia="uk-UA"/>
              </w:rPr>
              <w:t>та земельних ресурсів Хмельницької міської ради;</w:t>
            </w:r>
          </w:p>
          <w:p w:rsidR="00B91755" w:rsidRPr="002C6B7A" w:rsidRDefault="00B91755" w:rsidP="00B91755">
            <w:pPr>
              <w:widowControl w:val="0"/>
              <w:jc w:val="both"/>
              <w:rPr>
                <w:rFonts w:eastAsia="Calibri"/>
                <w:b/>
                <w:bCs/>
                <w:color w:val="00000A"/>
                <w:shd w:val="clear" w:color="auto" w:fill="FFFFFF"/>
                <w:lang w:val="uk-UA" w:eastAsia="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Департамент освіти та науки Хмельницької міської ради;</w:t>
            </w:r>
          </w:p>
          <w:p w:rsidR="00B91755" w:rsidRPr="002C6B7A" w:rsidRDefault="00B91755" w:rsidP="00B91755">
            <w:pPr>
              <w:widowControl w:val="0"/>
              <w:jc w:val="both"/>
              <w:rPr>
                <w:rFonts w:eastAsia="Calibri"/>
                <w:b/>
                <w:bCs/>
                <w:color w:val="00000A"/>
                <w:shd w:val="clear" w:color="auto" w:fill="FFFFFF"/>
                <w:lang w:val="uk-UA" w:eastAsia="uk-UA"/>
              </w:rPr>
            </w:pP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управління охорони здоров'я Хмельницької міської ради;</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jc w:val="both"/>
              <w:rPr>
                <w:rFonts w:eastAsia="Calibri" w:cs="Calibri"/>
                <w:color w:val="00000A"/>
                <w:lang w:val="uk-UA"/>
              </w:rPr>
            </w:pPr>
            <w:r w:rsidRPr="002C6B7A">
              <w:rPr>
                <w:rFonts w:eastAsia="Calibri"/>
                <w:color w:val="00000A"/>
                <w:shd w:val="clear" w:color="auto" w:fill="FFFFFF"/>
                <w:lang w:val="uk-UA"/>
              </w:rPr>
              <w:t>управління праці та соціального захисту населення Хмельницької міської ради;</w:t>
            </w:r>
          </w:p>
          <w:p w:rsidR="00B91755" w:rsidRPr="002C6B7A" w:rsidRDefault="00B91755" w:rsidP="00B91755">
            <w:pPr>
              <w:jc w:val="both"/>
              <w:rPr>
                <w:rFonts w:eastAsia="Calibri"/>
                <w:color w:val="00000A"/>
                <w:shd w:val="clear" w:color="auto" w:fill="FFFFFF"/>
                <w:lang w:val="uk-UA"/>
              </w:rPr>
            </w:pPr>
          </w:p>
          <w:p w:rsidR="00B91755" w:rsidRPr="002C6B7A" w:rsidRDefault="00B91755" w:rsidP="00B91755">
            <w:pPr>
              <w:widowControl w:val="0"/>
              <w:rPr>
                <w:rFonts w:eastAsia="Calibri"/>
                <w:b/>
                <w:bCs/>
                <w:color w:val="00000A"/>
                <w:shd w:val="clear" w:color="auto" w:fill="FFFFFF"/>
                <w:lang w:val="uk-UA" w:eastAsia="uk-UA"/>
              </w:rPr>
            </w:pPr>
            <w:r w:rsidRPr="002C6B7A">
              <w:rPr>
                <w:rFonts w:eastAsia="Calibri"/>
                <w:color w:val="00000A"/>
                <w:shd w:val="clear" w:color="auto" w:fill="FFFFFF"/>
                <w:lang w:val="uk-UA" w:eastAsia="uk-UA"/>
              </w:rPr>
              <w:t>МКП «Хмельницькводоканал»;</w:t>
            </w:r>
          </w:p>
          <w:p w:rsidR="00B91755" w:rsidRPr="002C6B7A" w:rsidRDefault="00B91755" w:rsidP="00B91755">
            <w:pPr>
              <w:widowControl w:val="0"/>
              <w:rPr>
                <w:rFonts w:eastAsia="Calibri"/>
                <w:b/>
                <w:bCs/>
                <w:color w:val="00000A"/>
                <w:shd w:val="clear" w:color="auto" w:fill="FFFFFF"/>
                <w:lang w:val="uk-UA" w:eastAsia="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балансоутримувачі захисних споруд цивільного захисту;</w:t>
            </w:r>
          </w:p>
          <w:p w:rsidR="00B91755" w:rsidRPr="002C6B7A" w:rsidRDefault="00B91755" w:rsidP="00B91755">
            <w:pPr>
              <w:widowControl w:val="0"/>
              <w:jc w:val="both"/>
              <w:rPr>
                <w:rFonts w:eastAsia="Calibri"/>
                <w:b/>
                <w:bCs/>
                <w:color w:val="00000A"/>
                <w:shd w:val="clear" w:color="auto" w:fill="FFFFFF"/>
                <w:lang w:val="uk-UA" w:eastAsia="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управління культури та туризму Хмельницької міської ради;</w:t>
            </w:r>
          </w:p>
          <w:p w:rsidR="00B91755" w:rsidRPr="002C6B7A" w:rsidRDefault="00B91755" w:rsidP="00B91755">
            <w:pPr>
              <w:widowControl w:val="0"/>
              <w:jc w:val="both"/>
              <w:rPr>
                <w:rFonts w:eastAsia="Calibri"/>
                <w:b/>
                <w:bCs/>
                <w:color w:val="00000A"/>
                <w:shd w:val="clear" w:color="auto" w:fill="FFFFFF"/>
                <w:lang w:val="uk-UA" w:eastAsia="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керівники потенційно-небезпечних об’єктів;</w:t>
            </w:r>
          </w:p>
          <w:p w:rsidR="00B91755" w:rsidRPr="002C6B7A" w:rsidRDefault="00B91755" w:rsidP="00B91755">
            <w:pPr>
              <w:widowControl w:val="0"/>
              <w:jc w:val="both"/>
              <w:rPr>
                <w:rFonts w:eastAsia="Calibri"/>
                <w:b/>
                <w:bCs/>
                <w:color w:val="00000A"/>
                <w:shd w:val="clear" w:color="auto" w:fill="FFFFFF"/>
                <w:lang w:val="uk-UA" w:eastAsia="uk-UA"/>
              </w:rPr>
            </w:pP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балансоутримувачі об’єктів підвищеної поверховості;</w:t>
            </w:r>
          </w:p>
          <w:p w:rsidR="00B91755" w:rsidRPr="002C6B7A" w:rsidRDefault="00B91755" w:rsidP="00B91755">
            <w:pPr>
              <w:widowControl w:val="0"/>
              <w:jc w:val="both"/>
              <w:rPr>
                <w:rFonts w:eastAsia="Calibri"/>
                <w:b/>
                <w:bCs/>
                <w:color w:val="00000A"/>
                <w:shd w:val="clear" w:color="auto" w:fill="FFFFFF"/>
                <w:lang w:val="uk-UA" w:eastAsia="uk-UA"/>
              </w:rPr>
            </w:pPr>
          </w:p>
        </w:tc>
      </w:tr>
      <w:tr w:rsidR="00B91755" w:rsidRPr="002C6B7A" w:rsidTr="00B91755">
        <w:trPr>
          <w:trHeight w:val="52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6.</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Термін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2021-2025 роки</w:t>
            </w:r>
          </w:p>
        </w:tc>
      </w:tr>
      <w:tr w:rsidR="00B91755" w:rsidRPr="002C6B7A" w:rsidTr="00B91755">
        <w:trPr>
          <w:trHeight w:val="35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6.1.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Етапи виконання програми</w:t>
            </w:r>
          </w:p>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(для довгострокових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І етап: 2021 рік</w:t>
            </w: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ІІ етап: 2022 рік</w:t>
            </w: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ІІІ етап: 2023 рік</w:t>
            </w: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ІV етап: 2024 рік</w:t>
            </w:r>
          </w:p>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V етап: 2025 рік</w:t>
            </w:r>
          </w:p>
        </w:tc>
      </w:tr>
      <w:tr w:rsidR="00B91755" w:rsidRPr="002C6B7A" w:rsidTr="00B91755">
        <w:trPr>
          <w:trHeight w:val="100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7.</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Перелік бюджетів, які беруть участь у виконанні програми (для комплексних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widowControl w:val="0"/>
              <w:jc w:val="both"/>
              <w:rPr>
                <w:rFonts w:eastAsia="Calibri"/>
                <w:b/>
                <w:bCs/>
                <w:color w:val="00000A"/>
                <w:shd w:val="clear" w:color="auto" w:fill="FFFFFF"/>
                <w:lang w:val="uk-UA" w:eastAsia="uk-UA"/>
              </w:rPr>
            </w:pPr>
            <w:r w:rsidRPr="002C6B7A">
              <w:rPr>
                <w:rFonts w:eastAsia="Calibri"/>
                <w:color w:val="00000A"/>
                <w:shd w:val="clear" w:color="auto" w:fill="FFFFFF"/>
                <w:lang w:val="uk-UA" w:eastAsia="uk-UA"/>
              </w:rPr>
              <w:t>Бюджет Хмельницької міської територіальної громади, спеціальні фонди та інші джерела фінансування, не заборонені законом</w:t>
            </w:r>
          </w:p>
        </w:tc>
      </w:tr>
      <w:tr w:rsidR="00B91755" w:rsidRPr="002C6B7A" w:rsidTr="00B91755">
        <w:trPr>
          <w:trHeight w:val="896"/>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color w:val="00000A"/>
                <w:shd w:val="clear" w:color="auto" w:fill="FFFFFF"/>
                <w:lang w:val="uk-UA"/>
              </w:rPr>
            </w:pPr>
            <w:r w:rsidRPr="002C6B7A">
              <w:rPr>
                <w:rFonts w:eastAsia="Calibri"/>
                <w:color w:val="00000A"/>
                <w:shd w:val="clear" w:color="auto" w:fill="FFFFFF"/>
                <w:lang w:val="uk-UA"/>
              </w:rPr>
              <w:t>8.</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jc w:val="both"/>
              <w:rPr>
                <w:rFonts w:eastAsia="Calibri"/>
                <w:color w:val="00000A"/>
                <w:shd w:val="clear" w:color="auto" w:fill="FFFFFF"/>
                <w:lang w:val="uk-UA"/>
              </w:rPr>
            </w:pPr>
            <w:r w:rsidRPr="002C6B7A">
              <w:rPr>
                <w:rFonts w:eastAsia="Calibri"/>
                <w:color w:val="00000A"/>
                <w:shd w:val="clear" w:color="auto" w:fill="FFFFFF"/>
                <w:lang w:val="uk-UA"/>
              </w:rPr>
              <w:t>Загальний обсяг фінансових ресурсів, необхідних для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91755" w:rsidRPr="002C6B7A" w:rsidRDefault="00B91755" w:rsidP="00B91755">
            <w:pPr>
              <w:spacing w:beforeAutospacing="1" w:afterAutospacing="1"/>
              <w:rPr>
                <w:rFonts w:eastAsia="Calibri"/>
                <w:bCs/>
                <w:color w:val="00000A"/>
                <w:shd w:val="clear" w:color="auto" w:fill="FFFFFF"/>
                <w:lang w:val="uk-UA"/>
              </w:rPr>
            </w:pPr>
          </w:p>
          <w:p w:rsidR="00B91755" w:rsidRPr="002C6B7A" w:rsidRDefault="00B91755" w:rsidP="00B91755">
            <w:pPr>
              <w:spacing w:beforeAutospacing="1" w:afterAutospacing="1"/>
              <w:rPr>
                <w:rFonts w:eastAsia="Calibri" w:cs="Calibri"/>
                <w:color w:val="00000A"/>
                <w:highlight w:val="yellow"/>
                <w:lang w:val="uk-UA"/>
              </w:rPr>
            </w:pPr>
            <w:r w:rsidRPr="002C6B7A">
              <w:rPr>
                <w:rFonts w:eastAsia="Calibri"/>
                <w:bCs/>
                <w:color w:val="00000A"/>
                <w:shd w:val="clear" w:color="auto" w:fill="FFFFFF"/>
                <w:lang w:val="uk-UA"/>
              </w:rPr>
              <w:t xml:space="preserve">101 807,9  тис. </w:t>
            </w:r>
            <w:r w:rsidRPr="002C6B7A">
              <w:rPr>
                <w:rFonts w:eastAsia="Calibri"/>
                <w:color w:val="00000A"/>
                <w:shd w:val="clear" w:color="auto" w:fill="FFFFFF"/>
                <w:lang w:val="uk-UA"/>
              </w:rPr>
              <w:t>грн.</w:t>
            </w:r>
          </w:p>
        </w:tc>
      </w:tr>
    </w:tbl>
    <w:p w:rsidR="00B91755" w:rsidRPr="002C6B7A" w:rsidRDefault="00B91755" w:rsidP="00B91755">
      <w:pPr>
        <w:tabs>
          <w:tab w:val="left" w:pos="8080"/>
          <w:tab w:val="left" w:pos="8460"/>
          <w:tab w:val="left" w:pos="8505"/>
        </w:tabs>
        <w:suppressAutoHyphens/>
        <w:jc w:val="both"/>
        <w:rPr>
          <w:rFonts w:eastAsia="Calibri"/>
          <w:b/>
          <w:bCs/>
          <w:color w:val="000000"/>
          <w:lang w:val="uk-UA"/>
        </w:rPr>
      </w:pPr>
      <w:bookmarkStart w:id="1" w:name="BM101"/>
      <w:bookmarkEnd w:id="1"/>
    </w:p>
    <w:p w:rsidR="00B91755" w:rsidRPr="002C6B7A" w:rsidRDefault="00B91755" w:rsidP="00B91755">
      <w:pPr>
        <w:tabs>
          <w:tab w:val="left" w:pos="8080"/>
          <w:tab w:val="left" w:pos="8460"/>
          <w:tab w:val="left" w:pos="8505"/>
        </w:tabs>
        <w:suppressAutoHyphens/>
        <w:jc w:val="both"/>
        <w:rPr>
          <w:rFonts w:eastAsia="Calibri"/>
          <w:b/>
          <w:bCs/>
          <w:color w:val="000000"/>
          <w:lang w:val="uk-UA"/>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r w:rsidRPr="002C6B7A">
        <w:rPr>
          <w:rFonts w:eastAsia="Calibri"/>
          <w:b/>
          <w:bCs/>
          <w:color w:val="000000"/>
          <w:lang w:val="uk-UA"/>
        </w:rPr>
        <w:t xml:space="preserve">І. Загальна частина </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r w:rsidRPr="002C6B7A">
        <w:rPr>
          <w:rFonts w:eastAsia="Calibri"/>
          <w:bCs/>
          <w:color w:val="000000"/>
          <w:lang w:val="uk-UA"/>
        </w:rPr>
        <w:t>З метою реалізації державної політики у сфері цивільного захисту розроблено цільову програму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2021-2025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rsidR="00B91755" w:rsidRPr="002C6B7A" w:rsidRDefault="00B91755" w:rsidP="00B917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Lucida Sans Unicode"/>
          <w:bCs/>
          <w:color w:val="00000A"/>
          <w:sz w:val="26"/>
          <w:szCs w:val="26"/>
          <w:lang w:val="uk-UA"/>
        </w:rPr>
      </w:pPr>
      <w:r w:rsidRPr="002C6B7A">
        <w:rPr>
          <w:rFonts w:eastAsia="Lucida Sans Unicode"/>
          <w:bCs/>
          <w:color w:val="000000"/>
          <w:lang w:val="uk-U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rsidR="00B91755" w:rsidRPr="002C6B7A" w:rsidRDefault="00B91755" w:rsidP="00B91755">
      <w:pPr>
        <w:keepNext/>
        <w:ind w:firstLine="709"/>
        <w:jc w:val="both"/>
        <w:rPr>
          <w:rFonts w:eastAsia="Lucida Sans Unicode"/>
          <w:bCs/>
          <w:color w:val="00000A"/>
          <w:lang w:val="uk-UA"/>
        </w:rPr>
      </w:pPr>
      <w:r w:rsidRPr="002C6B7A">
        <w:rPr>
          <w:rFonts w:eastAsia="Lucida Sans Unicode"/>
          <w:bCs/>
          <w:color w:val="00000A"/>
          <w:lang w:val="uk-UA"/>
        </w:rPr>
        <w:t>Програму розраховано на період з 2021 до 2025 року, вона складається з таких розділів:</w:t>
      </w:r>
    </w:p>
    <w:p w:rsidR="00B91755" w:rsidRPr="002C6B7A" w:rsidRDefault="00B91755" w:rsidP="00B91755">
      <w:pPr>
        <w:suppressAutoHyphens/>
        <w:ind w:left="57" w:firstLine="680"/>
        <w:jc w:val="both"/>
        <w:rPr>
          <w:rFonts w:eastAsia="Calibri"/>
          <w:color w:val="00000A"/>
          <w:lang w:val="uk-UA"/>
        </w:rPr>
      </w:pPr>
      <w:r w:rsidRPr="002C6B7A">
        <w:rPr>
          <w:rFonts w:eastAsia="Calibri"/>
          <w:color w:val="00000A"/>
          <w:lang w:val="uk-UA"/>
        </w:rPr>
        <w:t>організаційне забезпечення у сфері пожежної безпеки;</w:t>
      </w:r>
    </w:p>
    <w:p w:rsidR="00B91755" w:rsidRPr="002C6B7A" w:rsidRDefault="00B91755" w:rsidP="00B91755">
      <w:pPr>
        <w:suppressAutoHyphens/>
        <w:ind w:left="57" w:firstLine="680"/>
        <w:jc w:val="both"/>
        <w:rPr>
          <w:rFonts w:eastAsia="Calibri"/>
          <w:color w:val="00000A"/>
          <w:lang w:val="uk-UA"/>
        </w:rPr>
      </w:pPr>
      <w:r w:rsidRPr="002C6B7A">
        <w:rPr>
          <w:rFonts w:eastAsia="Calibri"/>
          <w:color w:val="00000A"/>
          <w:lang w:val="uk-UA"/>
        </w:rPr>
        <w:t>організаційне забезпечення у сфері техногенної безпеки та цивільного захисту населення;</w:t>
      </w:r>
    </w:p>
    <w:p w:rsidR="00B91755" w:rsidRPr="002C6B7A" w:rsidRDefault="00B91755" w:rsidP="00B91755">
      <w:pPr>
        <w:suppressAutoHyphens/>
        <w:ind w:left="57" w:firstLine="680"/>
        <w:jc w:val="both"/>
        <w:rPr>
          <w:rFonts w:eastAsia="Calibri"/>
          <w:color w:val="00000A"/>
          <w:lang w:val="uk-UA"/>
        </w:rPr>
      </w:pPr>
      <w:r w:rsidRPr="002C6B7A">
        <w:rPr>
          <w:rFonts w:eastAsia="Calibri"/>
          <w:color w:val="00000A"/>
          <w:lang w:val="uk-UA"/>
        </w:rPr>
        <w:t>забезпечення та розвиток інфраструктури пожежно-рятувальних підрозділів;</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2C6B7A">
        <w:rPr>
          <w:rFonts w:eastAsia="Arial Unicode MS"/>
          <w:color w:val="000000"/>
          <w:kern w:val="2"/>
          <w:lang w:val="uk-UA" w:eastAsia="zh-CN"/>
        </w:rPr>
        <w:t xml:space="preserve">організація навчання населення </w:t>
      </w:r>
      <w:r w:rsidRPr="002C6B7A">
        <w:rPr>
          <w:color w:val="000000"/>
          <w:kern w:val="2"/>
          <w:lang w:val="uk-UA" w:eastAsia="zh-CN"/>
        </w:rPr>
        <w:t>правилам безпеки життєдіяльності та діям в умовах виникнення надзвичайних ситуацій.</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hAnsi="Liberation Serif;Times New Roma" w:cs="Mangal"/>
          <w:color w:val="000000"/>
          <w:kern w:val="2"/>
          <w:lang w:val="uk-UA" w:eastAsia="zh-CN"/>
        </w:rPr>
      </w:pPr>
    </w:p>
    <w:p w:rsidR="00B91755" w:rsidRPr="002C6B7A" w:rsidRDefault="00B91755" w:rsidP="00B91755">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37"/>
        <w:jc w:val="center"/>
        <w:rPr>
          <w:rFonts w:ascii="Liberation Sans" w:eastAsia="Lucida Sans Unicode" w:hAnsi="Liberation Sans" w:cs="Mangal"/>
          <w:color w:val="00000A"/>
          <w:lang w:val="uk-UA"/>
        </w:rPr>
      </w:pPr>
      <w:r w:rsidRPr="002C6B7A">
        <w:rPr>
          <w:b/>
          <w:bCs/>
          <w:color w:val="000000"/>
          <w:lang w:val="uk-UA" w:eastAsia="zh-CN"/>
        </w:rPr>
        <w:t>II. Зміст проблеми та обґрунтування необхідності її розв’язання шляхом розроблення і виконання Програми</w:t>
      </w:r>
    </w:p>
    <w:p w:rsidR="00B91755" w:rsidRPr="002C6B7A" w:rsidRDefault="00B91755" w:rsidP="00B91755">
      <w:pPr>
        <w:numPr>
          <w:ilvl w:val="0"/>
          <w:numId w:val="42"/>
        </w:numPr>
        <w:ind w:firstLine="567"/>
        <w:jc w:val="both"/>
        <w:rPr>
          <w:rFonts w:eastAsia="Calibri"/>
          <w:color w:val="00000A"/>
          <w:lang w:val="uk-UA"/>
        </w:rPr>
      </w:pPr>
      <w:r w:rsidRPr="002C6B7A">
        <w:rPr>
          <w:rFonts w:eastAsia="Calibri"/>
          <w:color w:val="00000A"/>
          <w:lang w:val="uk-U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rsidR="00B91755" w:rsidRPr="002C6B7A" w:rsidRDefault="00B91755" w:rsidP="00B91755">
      <w:pPr>
        <w:numPr>
          <w:ilvl w:val="0"/>
          <w:numId w:val="42"/>
        </w:numPr>
        <w:ind w:firstLine="567"/>
        <w:jc w:val="both"/>
        <w:rPr>
          <w:rFonts w:eastAsia="Calibri"/>
          <w:color w:val="00000A"/>
          <w:lang w:val="uk-UA"/>
        </w:rPr>
      </w:pPr>
      <w:r w:rsidRPr="002C6B7A">
        <w:rPr>
          <w:rFonts w:eastAsia="Calibri"/>
          <w:color w:val="00000A"/>
          <w:lang w:val="uk-U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rsidR="00B91755" w:rsidRPr="002C6B7A" w:rsidRDefault="00B91755" w:rsidP="00B91755">
      <w:pPr>
        <w:numPr>
          <w:ilvl w:val="0"/>
          <w:numId w:val="42"/>
        </w:numPr>
        <w:ind w:firstLine="567"/>
        <w:jc w:val="both"/>
        <w:rPr>
          <w:rFonts w:eastAsia="Calibri"/>
          <w:bCs/>
          <w:color w:val="00000A"/>
          <w:lang w:val="uk-UA"/>
        </w:rPr>
      </w:pPr>
      <w:r w:rsidRPr="002C6B7A">
        <w:rPr>
          <w:rFonts w:eastAsia="Calibri"/>
          <w:bCs/>
          <w:color w:val="00000A"/>
          <w:lang w:val="uk-U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rsidR="00B91755" w:rsidRPr="002C6B7A" w:rsidRDefault="00B91755" w:rsidP="00B91755">
      <w:pPr>
        <w:numPr>
          <w:ilvl w:val="0"/>
          <w:numId w:val="42"/>
        </w:numPr>
        <w:ind w:firstLine="567"/>
        <w:jc w:val="both"/>
        <w:rPr>
          <w:rFonts w:eastAsia="Calibri" w:cs="Calibri"/>
          <w:color w:val="00000A"/>
          <w:lang w:val="uk-UA"/>
        </w:rPr>
      </w:pPr>
      <w:r w:rsidRPr="002C6B7A">
        <w:rPr>
          <w:rFonts w:eastAsia="Calibri"/>
          <w:bCs/>
          <w:color w:val="00000A"/>
          <w:lang w:val="uk-U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rsidR="00B91755" w:rsidRPr="002C6B7A" w:rsidRDefault="00B91755" w:rsidP="00B91755">
      <w:pPr>
        <w:numPr>
          <w:ilvl w:val="0"/>
          <w:numId w:val="42"/>
        </w:numPr>
        <w:ind w:firstLine="567"/>
        <w:jc w:val="both"/>
        <w:rPr>
          <w:rFonts w:eastAsia="Calibri" w:cs="Calibri"/>
          <w:color w:val="00000A"/>
          <w:lang w:val="uk-UA"/>
        </w:rPr>
      </w:pPr>
      <w:r w:rsidRPr="002C6B7A">
        <w:rPr>
          <w:rFonts w:eastAsia="Calibri"/>
          <w:bCs/>
          <w:color w:val="00000A"/>
          <w:lang w:val="uk-U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rsidR="00B91755" w:rsidRPr="002C6B7A" w:rsidRDefault="00B91755" w:rsidP="00B91755">
      <w:pPr>
        <w:numPr>
          <w:ilvl w:val="0"/>
          <w:numId w:val="42"/>
        </w:numPr>
        <w:ind w:firstLine="567"/>
        <w:jc w:val="both"/>
        <w:rPr>
          <w:rFonts w:eastAsia="Calibri" w:cs="Calibri"/>
          <w:color w:val="00000A"/>
          <w:lang w:val="uk-UA"/>
        </w:rPr>
      </w:pPr>
      <w:r w:rsidRPr="002C6B7A">
        <w:rPr>
          <w:rFonts w:eastAsia="Calibri"/>
          <w:bCs/>
          <w:color w:val="00000A"/>
          <w:lang w:val="uk-U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rsidR="00B91755" w:rsidRPr="002C6B7A" w:rsidRDefault="00B91755" w:rsidP="00B91755">
      <w:pPr>
        <w:numPr>
          <w:ilvl w:val="0"/>
          <w:numId w:val="42"/>
        </w:numPr>
        <w:ind w:firstLine="567"/>
        <w:jc w:val="both"/>
        <w:rPr>
          <w:rFonts w:eastAsia="Calibri" w:cs="Calibri"/>
          <w:color w:val="00000A"/>
          <w:lang w:val="uk-UA"/>
        </w:rPr>
      </w:pPr>
      <w:r w:rsidRPr="002C6B7A">
        <w:rPr>
          <w:rFonts w:eastAsia="Calibri"/>
          <w:bCs/>
          <w:color w:val="00000A"/>
          <w:lang w:val="uk-U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rsidR="00B91755" w:rsidRPr="002C6B7A" w:rsidRDefault="00B91755" w:rsidP="00B91755">
      <w:pPr>
        <w:numPr>
          <w:ilvl w:val="0"/>
          <w:numId w:val="42"/>
        </w:numPr>
        <w:ind w:firstLine="567"/>
        <w:jc w:val="both"/>
        <w:rPr>
          <w:rFonts w:eastAsia="Calibri" w:cs="Calibri"/>
          <w:color w:val="00000A"/>
          <w:lang w:val="uk-UA"/>
        </w:rPr>
      </w:pPr>
      <w:r w:rsidRPr="002C6B7A">
        <w:rPr>
          <w:rFonts w:eastAsia="Calibri"/>
          <w:bCs/>
          <w:color w:val="00000A"/>
          <w:lang w:val="uk-U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rsidR="00B91755" w:rsidRPr="002C6B7A" w:rsidRDefault="00B91755" w:rsidP="00B91755">
      <w:pPr>
        <w:numPr>
          <w:ilvl w:val="0"/>
          <w:numId w:val="42"/>
        </w:numPr>
        <w:ind w:firstLine="567"/>
        <w:jc w:val="both"/>
        <w:rPr>
          <w:rFonts w:eastAsia="Calibri"/>
          <w:bCs/>
          <w:color w:val="00000A"/>
          <w:lang w:val="uk-UA"/>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2C6B7A">
        <w:rPr>
          <w:rFonts w:eastAsia="Calibri"/>
          <w:b/>
          <w:bCs/>
          <w:color w:val="000000"/>
          <w:lang w:val="uk-UA"/>
        </w:rPr>
        <w:t>ІІІ. Мета Програми</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2C6B7A">
        <w:rPr>
          <w:rFonts w:eastAsia="Calibri"/>
          <w:bCs/>
          <w:color w:val="000000"/>
          <w:lang w:val="uk-U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2C6B7A">
        <w:rPr>
          <w:rFonts w:eastAsia="Calibri"/>
          <w:color w:val="000000"/>
          <w:lang w:val="uk-UA"/>
        </w:rPr>
        <w:t xml:space="preserve"> </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2" w:name="BM42"/>
      <w:bookmarkEnd w:id="2"/>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2C6B7A">
        <w:rPr>
          <w:rFonts w:eastAsia="Calibri"/>
          <w:b/>
          <w:bCs/>
          <w:color w:val="000000"/>
          <w:lang w:val="uk-UA"/>
        </w:rPr>
        <w:t>ІV. Шляхи і способи розв'язання проблеми</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color w:val="00000A"/>
          <w:lang w:val="uk-UA"/>
        </w:rPr>
      </w:pPr>
      <w:r w:rsidRPr="002C6B7A">
        <w:rPr>
          <w:rFonts w:eastAsia="Calibri"/>
          <w:bCs/>
          <w:color w:val="000000"/>
          <w:lang w:val="uk-U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2C6B7A">
        <w:rPr>
          <w:rFonts w:eastAsia="Calibri"/>
          <w:b/>
          <w:bCs/>
          <w:color w:val="000000"/>
          <w:lang w:val="uk-UA"/>
        </w:rPr>
        <w:t>V. Завдання і заходи</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lang w:val="uk-UA"/>
        </w:rPr>
      </w:pPr>
      <w:bookmarkStart w:id="3" w:name="BM57"/>
      <w:bookmarkEnd w:id="3"/>
      <w:r w:rsidRPr="002C6B7A">
        <w:rPr>
          <w:rFonts w:eastAsia="Calibri"/>
          <w:color w:val="000000"/>
          <w:lang w:val="uk-UA"/>
        </w:rPr>
        <w:t xml:space="preserve"> Завдання і заходи, спрямовані на виконання Програми наведено в додатку 1 до Програми. </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rsidR="00B91755" w:rsidRPr="002C6B7A" w:rsidRDefault="00B91755" w:rsidP="00B91755">
      <w:pPr>
        <w:ind w:firstLine="709"/>
        <w:jc w:val="both"/>
        <w:rPr>
          <w:rFonts w:eastAsia="Calibri"/>
          <w:bCs/>
          <w:color w:val="00000A"/>
          <w:lang w:val="uk-UA"/>
        </w:rPr>
      </w:pPr>
      <w:r w:rsidRPr="002C6B7A">
        <w:rPr>
          <w:rFonts w:eastAsia="Arial Unicode MS"/>
          <w:color w:val="000000"/>
          <w:lang w:val="uk-UA" w:eastAsia="zh-CN"/>
        </w:rPr>
        <w:t>забезпечення пожежної безпеки об'єктів, які підпорядковані структурним підрозділам Хмельницької міської громади;</w:t>
      </w:r>
    </w:p>
    <w:p w:rsidR="00B91755" w:rsidRPr="002C6B7A" w:rsidRDefault="00B91755" w:rsidP="00B91755">
      <w:pPr>
        <w:ind w:firstLine="709"/>
        <w:jc w:val="both"/>
        <w:rPr>
          <w:rFonts w:eastAsia="Calibri"/>
          <w:bCs/>
          <w:color w:val="00000A"/>
          <w:lang w:val="uk-UA"/>
        </w:rPr>
      </w:pPr>
      <w:r w:rsidRPr="002C6B7A">
        <w:rPr>
          <w:rFonts w:eastAsia="Arial Unicode MS"/>
          <w:bCs/>
          <w:color w:val="000000"/>
          <w:lang w:val="uk-UA" w:eastAsia="zh-CN"/>
        </w:rPr>
        <w:t>запобігання загибелі людей на водних об’єктах;</w:t>
      </w:r>
    </w:p>
    <w:p w:rsidR="00B91755" w:rsidRPr="002C6B7A" w:rsidRDefault="00B91755" w:rsidP="00B91755">
      <w:pPr>
        <w:ind w:firstLine="709"/>
        <w:jc w:val="both"/>
        <w:rPr>
          <w:rFonts w:eastAsia="Calibri"/>
          <w:bCs/>
          <w:color w:val="00000A"/>
          <w:lang w:val="uk-UA"/>
        </w:rPr>
      </w:pPr>
      <w:r w:rsidRPr="002C6B7A">
        <w:rPr>
          <w:rFonts w:eastAsia="Arial Unicode MS"/>
          <w:bCs/>
          <w:color w:val="000000"/>
          <w:lang w:val="uk-UA" w:eastAsia="zh-CN"/>
        </w:rPr>
        <w:t>утримання фонду захисних споруд  цивільного захисту в готовності до використання за призначенням;</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поповнення місцевого матеріального резерву для ліквідації наслідків надзвичайних ситуацій;</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підтримання у постійній готовності місцевої системи централізованого оповіщення  про загрозу або виникнення надзвичайних ситуацій, здійснення ії модернізації та забезпечення функціонування;</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забезпечення робіт із знешкодження вибухонебезпечних предметів;</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забезпечення  високого рівня боєздатності пожежно-рятувальних підрозділів ДСНС;</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2C6B7A">
        <w:rPr>
          <w:rFonts w:eastAsia="Arial Unicode MS"/>
          <w:color w:val="000000"/>
          <w:kern w:val="2"/>
          <w:lang w:val="uk-UA" w:eastAsia="zh-CN"/>
        </w:rPr>
        <w:t>утримання підрозділів місцевої (добровільної) пожежної охорони в сільських населених пунктах громади.</w:t>
      </w:r>
    </w:p>
    <w:p w:rsidR="00B91755" w:rsidRPr="002C6B7A" w:rsidRDefault="00B91755" w:rsidP="00B91755">
      <w:pPr>
        <w:keepNext/>
        <w:ind w:firstLine="709"/>
        <w:jc w:val="both"/>
        <w:rPr>
          <w:rFonts w:ascii="Liberation Sans" w:eastAsia="Lucida Sans Unicode" w:hAnsi="Liberation Sans" w:cs="Mangal"/>
          <w:color w:val="00000A"/>
          <w:sz w:val="28"/>
          <w:szCs w:val="28"/>
          <w:lang w:val="uk-UA"/>
        </w:rPr>
      </w:pPr>
      <w:r w:rsidRPr="002C6B7A">
        <w:rPr>
          <w:rFonts w:eastAsia="Lucida Sans Unicode"/>
          <w:bCs/>
          <w:color w:val="00000A"/>
          <w:lang w:val="uk-UA"/>
        </w:rPr>
        <w:t>навчання населення правилам безпеки життєдіяльності та діям в умовах виникнення надзвичайних ситуацій.</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eastAsia="Arial Unicode MS" w:hAnsi="Liberation Serif;Times New Roma"/>
          <w:b/>
          <w:bCs/>
          <w:color w:val="000000"/>
          <w:kern w:val="2"/>
          <w:lang w:val="uk-UA" w:eastAsia="zh-CN" w:bidi="hi-IN"/>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4" w:name="BM59"/>
      <w:bookmarkEnd w:id="4"/>
      <w:r w:rsidRPr="002C6B7A">
        <w:rPr>
          <w:rFonts w:eastAsia="Calibri"/>
          <w:b/>
          <w:bCs/>
          <w:color w:val="000000"/>
          <w:lang w:val="uk-UA"/>
        </w:rPr>
        <w:t xml:space="preserve">VІ. Очікувані результати, ефективність Програми </w:t>
      </w:r>
    </w:p>
    <w:p w:rsidR="00B91755" w:rsidRPr="002C6B7A" w:rsidRDefault="00B91755" w:rsidP="00B91755">
      <w:pPr>
        <w:ind w:firstLine="567"/>
        <w:jc w:val="both"/>
        <w:rPr>
          <w:rFonts w:eastAsia="Calibri"/>
          <w:bCs/>
          <w:color w:val="00000A"/>
          <w:lang w:val="uk-UA"/>
        </w:rPr>
      </w:pPr>
      <w:r w:rsidRPr="002C6B7A">
        <w:rPr>
          <w:rFonts w:eastAsia="Calibri"/>
          <w:bCs/>
          <w:color w:val="00000A"/>
          <w:lang w:val="uk-UA"/>
        </w:rPr>
        <w:t>Виконання Програми дасть змогу на території громади:</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знизити ризик виникнення надзвичайних ситуацій та мінімізувати їх наслідки;</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rsidR="00B91755" w:rsidRPr="002C6B7A" w:rsidRDefault="00B91755" w:rsidP="00B91755">
      <w:pPr>
        <w:ind w:firstLine="709"/>
        <w:jc w:val="both"/>
        <w:rPr>
          <w:rFonts w:eastAsia="Calibri"/>
          <w:bCs/>
          <w:color w:val="00000A"/>
          <w:lang w:val="uk-UA"/>
        </w:rPr>
      </w:pPr>
      <w:r w:rsidRPr="002C6B7A">
        <w:rPr>
          <w:rFonts w:eastAsia="Calibri"/>
          <w:bCs/>
          <w:color w:val="00000A"/>
          <w:lang w:val="uk-U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rsidR="00B91755" w:rsidRPr="002C6B7A" w:rsidRDefault="00B91755" w:rsidP="00B91755">
      <w:pPr>
        <w:keepNext/>
        <w:ind w:firstLine="709"/>
        <w:jc w:val="both"/>
        <w:rPr>
          <w:rFonts w:eastAsia="Lucida Sans Unicode"/>
          <w:bCs/>
          <w:color w:val="00000A"/>
          <w:lang w:val="uk-UA"/>
        </w:rPr>
      </w:pPr>
      <w:r w:rsidRPr="002C6B7A">
        <w:rPr>
          <w:rFonts w:eastAsia="Lucida Sans Unicode"/>
          <w:bCs/>
          <w:color w:val="00000A"/>
          <w:lang w:val="uk-UA"/>
        </w:rPr>
        <w:t>підвищити обізнаність населення  щодо дій у разі виникнення надзвичайних ситуацій;</w:t>
      </w:r>
    </w:p>
    <w:p w:rsidR="00B91755" w:rsidRPr="002C6B7A" w:rsidRDefault="00B91755" w:rsidP="00B91755">
      <w:pPr>
        <w:keepNext/>
        <w:ind w:firstLine="709"/>
        <w:jc w:val="both"/>
        <w:rPr>
          <w:rFonts w:eastAsia="Lucida Sans Unicode"/>
          <w:bCs/>
          <w:color w:val="00000A"/>
          <w:lang w:val="uk-UA"/>
        </w:rPr>
      </w:pPr>
      <w:r w:rsidRPr="002C6B7A">
        <w:rPr>
          <w:rFonts w:eastAsia="Lucida Sans Unicode"/>
          <w:bCs/>
          <w:color w:val="00000A"/>
          <w:lang w:val="uk-U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rsidR="00B91755" w:rsidRPr="002C6B7A" w:rsidRDefault="00B91755" w:rsidP="00B91755">
      <w:pPr>
        <w:keepNext/>
        <w:ind w:firstLine="709"/>
        <w:jc w:val="both"/>
        <w:rPr>
          <w:rFonts w:eastAsia="Lucida Sans Unicode"/>
          <w:bCs/>
          <w:color w:val="00000A"/>
          <w:lang w:val="uk-UA"/>
        </w:rPr>
      </w:pPr>
      <w:r w:rsidRPr="002C6B7A">
        <w:rPr>
          <w:rFonts w:eastAsia="Lucida Sans Unicode"/>
          <w:bCs/>
          <w:color w:val="00000A"/>
          <w:lang w:val="uk-UA"/>
        </w:rPr>
        <w:t xml:space="preserve">своєчасно та у найкоротший термін проводити оповіщення керівного складу місцевої ланки територіальної підсистеми </w:t>
      </w:r>
      <w:r w:rsidRPr="002C6B7A">
        <w:rPr>
          <w:rFonts w:eastAsia="Lucida Sans Unicode"/>
          <w:bCs/>
          <w:color w:val="000000"/>
          <w:lang w:val="uk-UA"/>
        </w:rPr>
        <w:t xml:space="preserve">цивільного захисту </w:t>
      </w:r>
      <w:r w:rsidRPr="002C6B7A">
        <w:rPr>
          <w:rFonts w:eastAsia="Lucida Sans Unicode"/>
          <w:bCs/>
          <w:color w:val="00000A"/>
          <w:lang w:val="uk-UA"/>
        </w:rPr>
        <w:t>у разі виникнення загрози чи надзвичайних ситуацій техногенного і природного характеру;</w:t>
      </w:r>
    </w:p>
    <w:p w:rsidR="00B91755" w:rsidRPr="002C6B7A" w:rsidRDefault="00B91755" w:rsidP="00B91755">
      <w:pPr>
        <w:keepNext/>
        <w:ind w:firstLine="709"/>
        <w:jc w:val="both"/>
        <w:rPr>
          <w:rFonts w:eastAsia="Lucida Sans Unicode"/>
          <w:bCs/>
          <w:color w:val="00000A"/>
          <w:lang w:val="uk-UA"/>
        </w:rPr>
      </w:pPr>
      <w:r w:rsidRPr="002C6B7A">
        <w:rPr>
          <w:rFonts w:eastAsia="Lucida Sans Unicode"/>
          <w:bCs/>
          <w:color w:val="00000A"/>
          <w:lang w:val="uk-U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rsidR="00B91755" w:rsidRPr="002C6B7A" w:rsidRDefault="00B91755" w:rsidP="00B91755">
      <w:pPr>
        <w:suppressAutoHyphens/>
        <w:ind w:firstLine="709"/>
        <w:jc w:val="both"/>
        <w:textAlignment w:val="baseline"/>
        <w:rPr>
          <w:rFonts w:eastAsia="Arial Unicode MS"/>
          <w:color w:val="00000A"/>
          <w:kern w:val="2"/>
          <w:lang w:val="uk-UA" w:eastAsia="zh-CN"/>
        </w:rPr>
      </w:pPr>
      <w:r w:rsidRPr="002C6B7A">
        <w:rPr>
          <w:rFonts w:eastAsia="Arial Unicode MS"/>
          <w:color w:val="00000A"/>
          <w:kern w:val="2"/>
          <w:lang w:val="uk-UA" w:eastAsia="zh-CN"/>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r w:rsidRPr="002C6B7A">
        <w:rPr>
          <w:rFonts w:eastAsia="Calibri"/>
          <w:bCs/>
          <w:color w:val="000000"/>
          <w:lang w:val="uk-U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rsidR="00B91755"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en-US"/>
        </w:rPr>
      </w:pPr>
    </w:p>
    <w:p w:rsidR="002C6B7A" w:rsidRDefault="002C6B7A"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en-US"/>
        </w:rPr>
      </w:pPr>
    </w:p>
    <w:p w:rsidR="002C6B7A" w:rsidRPr="002C6B7A" w:rsidRDefault="002C6B7A"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en-US"/>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5" w:name="BM72"/>
      <w:bookmarkEnd w:id="5"/>
      <w:r w:rsidRPr="002C6B7A">
        <w:rPr>
          <w:rFonts w:eastAsia="Calibri"/>
          <w:b/>
          <w:bCs/>
          <w:color w:val="000000"/>
          <w:lang w:val="uk-UA"/>
        </w:rPr>
        <w:t>VIІ. Обсяги та джерела фінансування</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2C6B7A">
        <w:rPr>
          <w:rFonts w:eastAsia="Calibri"/>
          <w:color w:val="000000"/>
          <w:lang w:val="uk-U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2C6B7A">
        <w:rPr>
          <w:rFonts w:eastAsia="Calibri"/>
          <w:bCs/>
          <w:color w:val="000000"/>
          <w:lang w:val="uk-UA"/>
        </w:rPr>
        <w:t>.</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lang w:val="uk-UA"/>
        </w:rPr>
      </w:pPr>
      <w:bookmarkStart w:id="6" w:name="BM90"/>
      <w:bookmarkEnd w:id="6"/>
      <w:r w:rsidRPr="002C6B7A">
        <w:rPr>
          <w:rFonts w:eastAsia="Calibri"/>
          <w:color w:val="000000"/>
          <w:lang w:val="uk-U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 2025 роки. </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7" w:name="BM91"/>
      <w:bookmarkEnd w:id="7"/>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2C6B7A">
        <w:rPr>
          <w:rFonts w:eastAsia="Calibri"/>
          <w:b/>
          <w:bCs/>
          <w:color w:val="000000"/>
          <w:lang w:val="uk-UA"/>
        </w:rPr>
        <w:t>VIІІ. Координація та контроль</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color w:val="00000A"/>
          <w:lang w:val="uk-UA"/>
        </w:rPr>
      </w:pPr>
      <w:r w:rsidRPr="002C6B7A">
        <w:rPr>
          <w:rFonts w:eastAsia="Calibri"/>
          <w:color w:val="00000A"/>
          <w:lang w:val="uk-UA"/>
        </w:rPr>
        <w:tab/>
        <w:t xml:space="preserve">Координацію та контроль за ходом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2C6B7A">
        <w:rPr>
          <w:rFonts w:eastAsia="Calibri"/>
          <w:color w:val="000000"/>
          <w:lang w:val="uk-UA"/>
        </w:rPr>
        <w:t xml:space="preserve">територіальної громади </w:t>
      </w:r>
      <w:r w:rsidRPr="002C6B7A">
        <w:rPr>
          <w:rFonts w:eastAsia="Calibri"/>
          <w:color w:val="00000A"/>
          <w:lang w:val="uk-UA"/>
        </w:rPr>
        <w:t xml:space="preserve">на 2021– 2025 роки здійснює Хмельницьке міськрайонне управління, </w:t>
      </w:r>
      <w:r w:rsidRPr="002C6B7A">
        <w:rPr>
          <w:rFonts w:eastAsia="Calibri"/>
          <w:color w:val="00000A"/>
          <w:shd w:val="clear" w:color="auto" w:fill="FFFFFF"/>
          <w:lang w:val="uk-UA"/>
        </w:rPr>
        <w:t>1 ДПРЗ ГУ ДСНС України у Хмельницькій області спільно з управлінням з питань цивільного захисту населення і охорони праці Хмельницької міської ради.</w:t>
      </w:r>
    </w:p>
    <w:p w:rsidR="00B91755" w:rsidRPr="002C6B7A" w:rsidRDefault="00B91755" w:rsidP="00B91755">
      <w:pPr>
        <w:suppressAutoHyphens/>
        <w:rPr>
          <w:bCs/>
          <w:lang w:val="uk-UA" w:eastAsia="ar-SA"/>
        </w:rPr>
      </w:pPr>
    </w:p>
    <w:p w:rsidR="00B91755" w:rsidRPr="002C6B7A" w:rsidRDefault="00B91755" w:rsidP="00B91755">
      <w:pPr>
        <w:suppressAutoHyphens/>
        <w:rPr>
          <w:bCs/>
          <w:lang w:val="uk-UA" w:eastAsia="ar-SA"/>
        </w:rPr>
      </w:pPr>
    </w:p>
    <w:p w:rsidR="002C6B7A" w:rsidRPr="002C6B7A" w:rsidRDefault="00B91755" w:rsidP="002C6B7A">
      <w:pPr>
        <w:suppressAutoHyphens/>
        <w:jc w:val="both"/>
        <w:rPr>
          <w:szCs w:val="20"/>
          <w:lang w:eastAsia="ar-SA"/>
        </w:rPr>
      </w:pPr>
      <w:r w:rsidRPr="002C6B7A">
        <w:rPr>
          <w:szCs w:val="20"/>
          <w:lang w:val="uk-UA" w:eastAsia="ar-SA"/>
        </w:rPr>
        <w:t>Секретар міської ради</w:t>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Pr>
          <w:szCs w:val="20"/>
          <w:lang w:val="uk-UA" w:eastAsia="ar-SA"/>
        </w:rPr>
        <w:t>В.</w:t>
      </w:r>
      <w:r w:rsidRPr="002C6B7A">
        <w:rPr>
          <w:szCs w:val="20"/>
          <w:lang w:val="uk-UA" w:eastAsia="ar-SA"/>
        </w:rPr>
        <w:t>ДІДЕНКО</w:t>
      </w:r>
    </w:p>
    <w:p w:rsidR="00B91755" w:rsidRPr="002C6B7A" w:rsidRDefault="00B91755" w:rsidP="00B91755">
      <w:pPr>
        <w:suppressAutoHyphens/>
        <w:rPr>
          <w:lang w:val="uk-UA" w:eastAsia="ar-SA"/>
        </w:rPr>
      </w:pPr>
    </w:p>
    <w:p w:rsidR="00B91755" w:rsidRPr="002C6B7A" w:rsidRDefault="00B91755" w:rsidP="00B91755">
      <w:pPr>
        <w:suppressAutoHyphens/>
        <w:rPr>
          <w:lang w:val="uk-UA" w:eastAsia="ar-SA"/>
        </w:rPr>
      </w:pPr>
    </w:p>
    <w:p w:rsidR="00B91755" w:rsidRPr="002C6B7A" w:rsidRDefault="00B91755" w:rsidP="00B91755">
      <w:pPr>
        <w:suppressAutoHyphens/>
        <w:rPr>
          <w:lang w:val="uk-UA" w:eastAsia="ar-SA"/>
        </w:rPr>
      </w:pPr>
      <w:r w:rsidRPr="002C6B7A">
        <w:rPr>
          <w:lang w:val="uk-UA" w:eastAsia="ar-SA"/>
        </w:rPr>
        <w:t xml:space="preserve">Начальник 1 ДПРЗ ГУ ДСНС </w:t>
      </w:r>
    </w:p>
    <w:p w:rsidR="00B91755" w:rsidRPr="002C6B7A" w:rsidRDefault="00B91755" w:rsidP="00B91755">
      <w:pPr>
        <w:suppressAutoHyphens/>
        <w:rPr>
          <w:lang w:val="uk-UA" w:eastAsia="ar-SA"/>
        </w:rPr>
      </w:pPr>
      <w:r w:rsidRPr="002C6B7A">
        <w:rPr>
          <w:lang w:val="uk-UA" w:eastAsia="ar-SA"/>
        </w:rPr>
        <w:t xml:space="preserve">України у Хмельницькій області </w:t>
      </w:r>
    </w:p>
    <w:p w:rsidR="00B91755" w:rsidRPr="002C6B7A" w:rsidRDefault="00B91755" w:rsidP="00B91755">
      <w:pPr>
        <w:suppressAutoHyphens/>
        <w:rPr>
          <w:lang w:val="uk-UA" w:eastAsia="ar-SA"/>
        </w:rPr>
      </w:pPr>
      <w:r w:rsidRPr="002C6B7A">
        <w:rPr>
          <w:lang w:val="uk-UA" w:eastAsia="ar-SA"/>
        </w:rPr>
        <w:t>полковн</w:t>
      </w:r>
      <w:r w:rsidR="002C6B7A">
        <w:rPr>
          <w:lang w:val="uk-UA" w:eastAsia="ar-SA"/>
        </w:rPr>
        <w:t xml:space="preserve">ик служби цивільного захисту </w:t>
      </w:r>
      <w:r w:rsidR="002C6B7A">
        <w:rPr>
          <w:lang w:val="uk-UA" w:eastAsia="ar-SA"/>
        </w:rPr>
        <w:tab/>
      </w:r>
      <w:r w:rsidR="002C6B7A">
        <w:rPr>
          <w:lang w:val="uk-UA" w:eastAsia="ar-SA"/>
        </w:rPr>
        <w:tab/>
      </w:r>
      <w:r w:rsidRPr="002C6B7A">
        <w:rPr>
          <w:lang w:val="uk-UA" w:eastAsia="ar-SA"/>
        </w:rPr>
        <w:tab/>
      </w:r>
      <w:r w:rsidR="002C6B7A">
        <w:rPr>
          <w:lang w:val="en-US" w:eastAsia="ar-SA"/>
        </w:rPr>
        <w:tab/>
      </w:r>
      <w:r w:rsidR="002C6B7A">
        <w:rPr>
          <w:lang w:val="en-US" w:eastAsia="ar-SA"/>
        </w:rPr>
        <w:tab/>
      </w:r>
      <w:r w:rsidR="002C6B7A">
        <w:rPr>
          <w:lang w:val="en-US" w:eastAsia="ar-SA"/>
        </w:rPr>
        <w:tab/>
      </w:r>
      <w:r w:rsidR="002C6B7A">
        <w:rPr>
          <w:lang w:val="uk-UA" w:eastAsia="ar-SA"/>
        </w:rPr>
        <w:t>О.</w:t>
      </w:r>
      <w:r w:rsidRPr="002C6B7A">
        <w:rPr>
          <w:lang w:val="uk-UA" w:eastAsia="ar-SA"/>
        </w:rPr>
        <w:t>СВІРЧУК</w:t>
      </w:r>
    </w:p>
    <w:p w:rsidR="00B91755" w:rsidRPr="002C6B7A" w:rsidRDefault="00B91755" w:rsidP="00B91755">
      <w:pPr>
        <w:suppressAutoHyphens/>
        <w:rPr>
          <w:lang w:val="uk-UA" w:eastAsia="ar-SA"/>
        </w:rPr>
      </w:pPr>
    </w:p>
    <w:p w:rsidR="00B91755" w:rsidRPr="002C6B7A" w:rsidRDefault="00B91755" w:rsidP="00B91755">
      <w:pPr>
        <w:suppressAutoHyphens/>
        <w:rPr>
          <w:lang w:val="uk-UA" w:eastAsia="ar-SA"/>
        </w:rPr>
        <w:sectPr w:rsidR="00B91755" w:rsidRPr="002C6B7A" w:rsidSect="00B91755">
          <w:pgSz w:w="11906" w:h="16838"/>
          <w:pgMar w:top="1135" w:right="566" w:bottom="850" w:left="1701" w:header="708" w:footer="708" w:gutter="0"/>
          <w:cols w:space="708"/>
          <w:docGrid w:linePitch="360"/>
        </w:sectPr>
      </w:pPr>
    </w:p>
    <w:p w:rsidR="00B91755" w:rsidRPr="002C6B7A" w:rsidRDefault="00B91755" w:rsidP="002C6B7A">
      <w:pPr>
        <w:tabs>
          <w:tab w:val="left" w:pos="10620"/>
        </w:tabs>
        <w:jc w:val="center"/>
        <w:rPr>
          <w:rFonts w:eastAsia="Calibri" w:cs="Calibri"/>
          <w:color w:val="00000A"/>
          <w:lang w:val="uk-UA"/>
        </w:rPr>
      </w:pPr>
      <w:r w:rsidRPr="002C6B7A">
        <w:rPr>
          <w:rFonts w:eastAsia="Calibri"/>
          <w:b/>
          <w:bCs/>
          <w:color w:val="00000A"/>
          <w:lang w:val="uk-UA"/>
        </w:rPr>
        <w:t xml:space="preserve">ЗАХОДИ І ЗАВДАННЯ </w:t>
      </w:r>
    </w:p>
    <w:p w:rsidR="00B91755" w:rsidRPr="002C6B7A"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A"/>
          <w:lang w:val="uk-UA"/>
        </w:rPr>
      </w:pPr>
      <w:r w:rsidRPr="002C6B7A">
        <w:rPr>
          <w:rFonts w:eastAsia="Calibri"/>
          <w:b/>
          <w:bCs/>
          <w:color w:val="00000A"/>
          <w:lang w:val="uk-UA"/>
        </w:rPr>
        <w:t xml:space="preserve">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2C6B7A">
        <w:rPr>
          <w:rFonts w:eastAsia="Calibri"/>
          <w:b/>
          <w:bCs/>
          <w:color w:val="000000"/>
          <w:lang w:val="uk-UA"/>
        </w:rPr>
        <w:t xml:space="preserve"> територіальної громади </w:t>
      </w:r>
      <w:r w:rsidRPr="002C6B7A">
        <w:rPr>
          <w:rFonts w:eastAsia="Calibri"/>
          <w:b/>
          <w:bCs/>
          <w:color w:val="00000A"/>
          <w:lang w:val="uk-UA"/>
        </w:rPr>
        <w:t>на 2021</w:t>
      </w:r>
      <w:r w:rsidRPr="002C6B7A">
        <w:rPr>
          <w:rFonts w:eastAsia="Calibri"/>
          <w:color w:val="00000A"/>
          <w:lang w:val="uk-UA"/>
        </w:rPr>
        <w:t xml:space="preserve">– </w:t>
      </w:r>
      <w:r w:rsidRPr="002C6B7A">
        <w:rPr>
          <w:rFonts w:eastAsia="Calibri"/>
          <w:b/>
          <w:bCs/>
          <w:color w:val="00000A"/>
          <w:lang w:val="uk-UA"/>
        </w:rPr>
        <w:t>2025 роки</w:t>
      </w:r>
    </w:p>
    <w:tbl>
      <w:tblPr>
        <w:tblW w:w="15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607"/>
        <w:gridCol w:w="1760"/>
        <w:gridCol w:w="258"/>
        <w:gridCol w:w="1198"/>
        <w:gridCol w:w="2253"/>
        <w:gridCol w:w="1742"/>
        <w:gridCol w:w="1626"/>
        <w:gridCol w:w="1378"/>
        <w:gridCol w:w="823"/>
        <w:gridCol w:w="823"/>
        <w:gridCol w:w="823"/>
        <w:gridCol w:w="823"/>
        <w:gridCol w:w="823"/>
      </w:tblGrid>
      <w:tr w:rsidR="00B91755" w:rsidRPr="002C6B7A" w:rsidTr="002C6B7A">
        <w:trPr>
          <w:cantSplit/>
          <w:trHeight w:val="20"/>
          <w:jc w:val="center"/>
        </w:trPr>
        <w:tc>
          <w:tcPr>
            <w:tcW w:w="1607"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Найменування напрямку діяльності</w:t>
            </w:r>
          </w:p>
        </w:tc>
        <w:tc>
          <w:tcPr>
            <w:tcW w:w="2018" w:type="dxa"/>
            <w:gridSpan w:val="2"/>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Найменування завдання</w:t>
            </w:r>
          </w:p>
        </w:tc>
        <w:tc>
          <w:tcPr>
            <w:tcW w:w="1198"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Строк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виконання заходу</w:t>
            </w:r>
          </w:p>
        </w:tc>
        <w:tc>
          <w:tcPr>
            <w:tcW w:w="2253" w:type="dxa"/>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Найменування заходу</w:t>
            </w:r>
          </w:p>
        </w:tc>
        <w:tc>
          <w:tcPr>
            <w:tcW w:w="1742" w:type="dxa"/>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Головний розпорядник бюджетних коштів</w:t>
            </w:r>
          </w:p>
        </w:tc>
        <w:tc>
          <w:tcPr>
            <w:tcW w:w="1626"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Джерела фінансування (держав-ний, бюджет міської громади, інші)</w:t>
            </w:r>
          </w:p>
        </w:tc>
        <w:tc>
          <w:tcPr>
            <w:tcW w:w="1378" w:type="dxa"/>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Прогнозова-ний обсяг фінансових ресурсів для виконання  завдань,</w:t>
            </w:r>
          </w:p>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тис. грн.</w:t>
            </w:r>
          </w:p>
        </w:tc>
        <w:tc>
          <w:tcPr>
            <w:tcW w:w="4115" w:type="dxa"/>
            <w:gridSpan w:val="5"/>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У тому числі за роками</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2253"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742"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626"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378"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2022</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2023</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2024</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2025</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jc w:val="center"/>
              <w:rPr>
                <w:rFonts w:eastAsia="Calibri" w:cs="Calibri"/>
                <w:color w:val="00000A"/>
                <w:sz w:val="20"/>
                <w:szCs w:val="20"/>
                <w:lang w:val="uk-UA"/>
              </w:rPr>
            </w:pPr>
            <w:r w:rsidRPr="002C6B7A">
              <w:rPr>
                <w:rFonts w:eastAsia="Calibri"/>
                <w:b/>
                <w:bCs/>
                <w:color w:val="00000A"/>
                <w:sz w:val="20"/>
                <w:szCs w:val="20"/>
                <w:lang w:val="uk-UA"/>
              </w:rPr>
              <w:t>1.Організаційне забезпечення у сфері пожежної безпеки</w:t>
            </w:r>
          </w:p>
        </w:tc>
        <w:tc>
          <w:tcPr>
            <w:tcW w:w="2018" w:type="dxa"/>
            <w:gridSpan w:val="2"/>
            <w:shd w:val="clear" w:color="auto" w:fill="auto"/>
            <w:tcMar>
              <w:left w:w="-5" w:type="dxa"/>
            </w:tcMar>
          </w:tcPr>
          <w:p w:rsidR="00B91755" w:rsidRPr="002C6B7A" w:rsidRDefault="00B91755" w:rsidP="00B91755">
            <w:pP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Приведення до належного протипожежного  стану закладів освіти</w:t>
            </w: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Департамент освіти та науки Хмельницької міської ради</w:t>
            </w:r>
          </w:p>
          <w:p w:rsidR="00B91755" w:rsidRPr="002C6B7A" w:rsidRDefault="00B91755" w:rsidP="00B91755">
            <w:pPr>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20 930,5</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5 049,1</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3 465,1</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s="Calibri"/>
                <w:color w:val="00000A"/>
                <w:sz w:val="20"/>
                <w:szCs w:val="20"/>
                <w:lang w:val="uk-UA"/>
              </w:rPr>
              <w:t>4 741,1</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3 399,1</w:t>
            </w:r>
          </w:p>
        </w:tc>
        <w:tc>
          <w:tcPr>
            <w:tcW w:w="823" w:type="dxa"/>
            <w:shd w:val="clear" w:color="auto" w:fill="FFFFFF" w:themeFill="background1"/>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s="Calibri"/>
                <w:color w:val="00000A"/>
                <w:sz w:val="20"/>
                <w:szCs w:val="20"/>
                <w:lang w:val="uk-UA"/>
              </w:rPr>
              <w:t>4 276,1</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Приведення до належного протипожежного стану закладів соціального захисту</w:t>
            </w: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Управління праці та соціального захисту населення Хмельницької міської ради</w:t>
            </w:r>
          </w:p>
          <w:p w:rsidR="00B91755" w:rsidRPr="002C6B7A" w:rsidRDefault="00B91755" w:rsidP="00B91755">
            <w:pPr>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905,7</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188,7</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159,0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201,3</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168,1</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188,6</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Приведення до належного протипожежного стану закладів культури </w:t>
            </w: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культури та туризму Хмельницької міської ради</w:t>
            </w:r>
          </w:p>
          <w:p w:rsidR="00B91755" w:rsidRPr="002C6B7A" w:rsidRDefault="00B91755" w:rsidP="00B91755">
            <w:pPr>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5 790,0</w:t>
            </w:r>
          </w:p>
        </w:tc>
        <w:tc>
          <w:tcPr>
            <w:tcW w:w="823" w:type="dxa"/>
            <w:shd w:val="clear" w:color="auto" w:fill="auto"/>
            <w:tcMar>
              <w:left w:w="-5" w:type="dxa"/>
            </w:tcMar>
            <w:vAlign w:val="center"/>
          </w:tcPr>
          <w:p w:rsidR="00B91755" w:rsidRPr="002C6B7A" w:rsidRDefault="00B91755" w:rsidP="00B91755">
            <w:pPr>
              <w:ind w:left="-26" w:right="-108"/>
              <w:jc w:val="center"/>
              <w:rPr>
                <w:rFonts w:eastAsia="Calibri"/>
                <w:color w:val="00000A"/>
                <w:sz w:val="20"/>
                <w:szCs w:val="20"/>
                <w:lang w:val="uk-UA"/>
              </w:rPr>
            </w:pPr>
            <w:r w:rsidRPr="002C6B7A">
              <w:rPr>
                <w:rFonts w:eastAsia="Calibri"/>
                <w:color w:val="00000A"/>
                <w:sz w:val="20"/>
                <w:szCs w:val="20"/>
                <w:lang w:val="uk-UA"/>
              </w:rPr>
              <w:t>1 761,0</w:t>
            </w:r>
          </w:p>
        </w:tc>
        <w:tc>
          <w:tcPr>
            <w:tcW w:w="823" w:type="dxa"/>
            <w:shd w:val="clear" w:color="auto" w:fill="auto"/>
            <w:tcMar>
              <w:left w:w="-5" w:type="dxa"/>
            </w:tcMar>
            <w:vAlign w:val="center"/>
          </w:tcPr>
          <w:p w:rsidR="00B91755" w:rsidRPr="002C6B7A" w:rsidRDefault="00B91755" w:rsidP="00B91755">
            <w:pPr>
              <w:ind w:right="-108"/>
              <w:jc w:val="center"/>
              <w:rPr>
                <w:rFonts w:eastAsia="Calibri"/>
                <w:color w:val="00000A"/>
                <w:sz w:val="20"/>
                <w:szCs w:val="20"/>
                <w:lang w:val="uk-UA"/>
              </w:rPr>
            </w:pPr>
            <w:r w:rsidRPr="002C6B7A">
              <w:rPr>
                <w:rFonts w:eastAsia="Calibri"/>
                <w:color w:val="00000A"/>
                <w:sz w:val="20"/>
                <w:szCs w:val="20"/>
                <w:lang w:val="uk-UA"/>
              </w:rPr>
              <w:t>836,0</w:t>
            </w:r>
          </w:p>
        </w:tc>
        <w:tc>
          <w:tcPr>
            <w:tcW w:w="823" w:type="dxa"/>
            <w:shd w:val="clear" w:color="auto" w:fill="auto"/>
            <w:tcMar>
              <w:left w:w="-5" w:type="dxa"/>
            </w:tcMar>
            <w:vAlign w:val="center"/>
          </w:tcPr>
          <w:p w:rsidR="00B91755" w:rsidRPr="002C6B7A" w:rsidRDefault="00B91755" w:rsidP="00B91755">
            <w:pPr>
              <w:ind w:right="-108"/>
              <w:jc w:val="center"/>
              <w:rPr>
                <w:rFonts w:eastAsia="Calibri"/>
                <w:color w:val="00000A"/>
                <w:sz w:val="20"/>
                <w:szCs w:val="20"/>
                <w:lang w:val="uk-UA"/>
              </w:rPr>
            </w:pPr>
            <w:r w:rsidRPr="002C6B7A">
              <w:rPr>
                <w:rFonts w:eastAsia="Calibri"/>
                <w:color w:val="00000A"/>
                <w:sz w:val="20"/>
                <w:szCs w:val="20"/>
                <w:lang w:val="uk-UA"/>
              </w:rPr>
              <w:t>1 227,0</w:t>
            </w:r>
          </w:p>
        </w:tc>
        <w:tc>
          <w:tcPr>
            <w:tcW w:w="823" w:type="dxa"/>
            <w:shd w:val="clear" w:color="auto" w:fill="auto"/>
            <w:tcMar>
              <w:left w:w="-5" w:type="dxa"/>
            </w:tcMar>
            <w:vAlign w:val="center"/>
          </w:tcPr>
          <w:p w:rsidR="00B91755" w:rsidRPr="002C6B7A" w:rsidRDefault="00B91755" w:rsidP="00B91755">
            <w:pPr>
              <w:ind w:right="-108"/>
              <w:jc w:val="center"/>
              <w:rPr>
                <w:rFonts w:eastAsia="Calibri"/>
                <w:color w:val="00000A"/>
                <w:sz w:val="20"/>
                <w:szCs w:val="20"/>
                <w:lang w:val="uk-UA"/>
              </w:rPr>
            </w:pPr>
            <w:r w:rsidRPr="002C6B7A">
              <w:rPr>
                <w:rFonts w:eastAsia="Calibri"/>
                <w:color w:val="00000A"/>
                <w:sz w:val="20"/>
                <w:szCs w:val="20"/>
                <w:lang w:val="uk-UA"/>
              </w:rPr>
              <w:t>982,0</w:t>
            </w:r>
          </w:p>
        </w:tc>
        <w:tc>
          <w:tcPr>
            <w:tcW w:w="823" w:type="dxa"/>
            <w:shd w:val="clear" w:color="auto" w:fill="auto"/>
            <w:tcMar>
              <w:left w:w="-5" w:type="dxa"/>
            </w:tcMar>
            <w:vAlign w:val="center"/>
          </w:tcPr>
          <w:p w:rsidR="00B91755" w:rsidRPr="002C6B7A" w:rsidRDefault="00B91755" w:rsidP="00B91755">
            <w:pPr>
              <w:ind w:right="-108"/>
              <w:jc w:val="center"/>
              <w:rPr>
                <w:rFonts w:eastAsia="Calibri"/>
                <w:color w:val="00000A"/>
                <w:sz w:val="20"/>
                <w:szCs w:val="20"/>
                <w:lang w:val="uk-UA"/>
              </w:rPr>
            </w:pPr>
            <w:r w:rsidRPr="002C6B7A">
              <w:rPr>
                <w:rFonts w:eastAsia="Calibri"/>
                <w:color w:val="00000A"/>
                <w:sz w:val="20"/>
                <w:szCs w:val="20"/>
                <w:lang w:val="uk-UA"/>
              </w:rPr>
              <w:t>984,0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Приведення до належного протипожежного стану закладів охорони здоров’я </w:t>
            </w: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2021-2025р.</w:t>
            </w: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охорони здоров’я  Хмельницької міської ради</w:t>
            </w:r>
          </w:p>
          <w:p w:rsidR="00B91755" w:rsidRPr="002C6B7A" w:rsidRDefault="00B91755" w:rsidP="00B91755">
            <w:pPr>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7 435,0</w:t>
            </w:r>
          </w:p>
        </w:tc>
        <w:tc>
          <w:tcPr>
            <w:tcW w:w="823" w:type="dxa"/>
            <w:shd w:val="clear" w:color="auto" w:fill="auto"/>
            <w:tcMar>
              <w:left w:w="-5" w:type="dxa"/>
            </w:tcMar>
            <w:vAlign w:val="center"/>
          </w:tcPr>
          <w:p w:rsidR="00B91755" w:rsidRPr="002C6B7A" w:rsidRDefault="00B91755" w:rsidP="00B91755">
            <w:pPr>
              <w:ind w:right="-45"/>
              <w:jc w:val="center"/>
              <w:rPr>
                <w:rFonts w:eastAsia="Calibri"/>
                <w:color w:val="00000A"/>
                <w:sz w:val="20"/>
                <w:szCs w:val="20"/>
                <w:lang w:val="uk-UA"/>
              </w:rPr>
            </w:pPr>
            <w:r w:rsidRPr="002C6B7A">
              <w:rPr>
                <w:rFonts w:eastAsia="Calibri"/>
                <w:color w:val="00000A"/>
                <w:sz w:val="20"/>
                <w:szCs w:val="20"/>
                <w:lang w:val="uk-UA"/>
              </w:rPr>
              <w:t xml:space="preserve">1 456,0 </w:t>
            </w:r>
          </w:p>
        </w:tc>
        <w:tc>
          <w:tcPr>
            <w:tcW w:w="823" w:type="dxa"/>
            <w:shd w:val="clear" w:color="auto" w:fill="auto"/>
            <w:tcMar>
              <w:left w:w="-5" w:type="dxa"/>
            </w:tcMar>
            <w:vAlign w:val="center"/>
          </w:tcPr>
          <w:p w:rsidR="00B91755" w:rsidRPr="002C6B7A" w:rsidRDefault="00B91755" w:rsidP="00B91755">
            <w:pPr>
              <w:ind w:right="-59"/>
              <w:jc w:val="center"/>
              <w:rPr>
                <w:rFonts w:eastAsia="Calibri"/>
                <w:color w:val="00000A"/>
                <w:sz w:val="20"/>
                <w:szCs w:val="20"/>
                <w:lang w:val="uk-UA"/>
              </w:rPr>
            </w:pPr>
            <w:r w:rsidRPr="002C6B7A">
              <w:rPr>
                <w:rFonts w:eastAsia="Calibri"/>
                <w:color w:val="00000A"/>
                <w:sz w:val="20"/>
                <w:szCs w:val="20"/>
                <w:lang w:val="uk-UA"/>
              </w:rPr>
              <w:t>1 666,0</w:t>
            </w:r>
          </w:p>
        </w:tc>
        <w:tc>
          <w:tcPr>
            <w:tcW w:w="823" w:type="dxa"/>
            <w:shd w:val="clear" w:color="auto" w:fill="auto"/>
            <w:tcMar>
              <w:left w:w="-5" w:type="dxa"/>
            </w:tcMar>
            <w:vAlign w:val="center"/>
          </w:tcPr>
          <w:p w:rsidR="00B91755" w:rsidRPr="002C6B7A" w:rsidRDefault="00B91755" w:rsidP="00B91755">
            <w:pPr>
              <w:ind w:right="-73"/>
              <w:jc w:val="center"/>
              <w:rPr>
                <w:rFonts w:eastAsia="Calibri"/>
                <w:color w:val="00000A"/>
                <w:sz w:val="20"/>
                <w:szCs w:val="20"/>
                <w:lang w:val="uk-UA"/>
              </w:rPr>
            </w:pPr>
            <w:r w:rsidRPr="002C6B7A">
              <w:rPr>
                <w:rFonts w:eastAsia="Calibri"/>
                <w:color w:val="00000A"/>
                <w:sz w:val="20"/>
                <w:szCs w:val="20"/>
                <w:lang w:val="uk-UA"/>
              </w:rPr>
              <w:t>1 350,0</w:t>
            </w:r>
          </w:p>
        </w:tc>
        <w:tc>
          <w:tcPr>
            <w:tcW w:w="823" w:type="dxa"/>
            <w:shd w:val="clear" w:color="auto" w:fill="auto"/>
            <w:tcMar>
              <w:left w:w="-5" w:type="dxa"/>
            </w:tcMar>
            <w:vAlign w:val="center"/>
          </w:tcPr>
          <w:p w:rsidR="00B91755" w:rsidRPr="002C6B7A" w:rsidRDefault="00B91755" w:rsidP="00B91755">
            <w:pPr>
              <w:ind w:right="-87"/>
              <w:jc w:val="center"/>
              <w:rPr>
                <w:rFonts w:eastAsia="Calibri"/>
                <w:color w:val="00000A"/>
                <w:sz w:val="20"/>
                <w:szCs w:val="20"/>
                <w:lang w:val="uk-UA"/>
              </w:rPr>
            </w:pPr>
            <w:r w:rsidRPr="002C6B7A">
              <w:rPr>
                <w:rFonts w:eastAsia="Calibri"/>
                <w:color w:val="00000A"/>
                <w:sz w:val="20"/>
                <w:szCs w:val="20"/>
                <w:lang w:val="uk-UA"/>
              </w:rPr>
              <w:t>1 383,0</w:t>
            </w:r>
          </w:p>
        </w:tc>
        <w:tc>
          <w:tcPr>
            <w:tcW w:w="823" w:type="dxa"/>
            <w:shd w:val="clear" w:color="auto" w:fill="auto"/>
            <w:tcMar>
              <w:left w:w="-5" w:type="dxa"/>
            </w:tcMar>
            <w:vAlign w:val="center"/>
          </w:tcPr>
          <w:p w:rsidR="00B91755" w:rsidRPr="002C6B7A" w:rsidRDefault="00B91755" w:rsidP="00B91755">
            <w:pPr>
              <w:ind w:right="-101"/>
              <w:jc w:val="center"/>
              <w:rPr>
                <w:rFonts w:eastAsia="Calibri"/>
                <w:color w:val="00000A"/>
                <w:sz w:val="20"/>
                <w:szCs w:val="20"/>
                <w:lang w:val="uk-UA"/>
              </w:rPr>
            </w:pPr>
            <w:r w:rsidRPr="002C6B7A">
              <w:rPr>
                <w:rFonts w:eastAsia="Calibri"/>
                <w:color w:val="00000A"/>
                <w:sz w:val="20"/>
                <w:szCs w:val="20"/>
                <w:lang w:val="uk-UA"/>
              </w:rPr>
              <w:t>1 580,0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2018" w:type="dxa"/>
            <w:gridSpan w:val="2"/>
            <w:vMerge w:val="restart"/>
            <w:shd w:val="clear" w:color="auto" w:fill="auto"/>
            <w:tcMar>
              <w:left w:w="-5" w:type="dxa"/>
            </w:tcMa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Приведення до належного протипожежного стану будинків підвищеної поверховості</w:t>
            </w:r>
          </w:p>
        </w:tc>
        <w:tc>
          <w:tcPr>
            <w:tcW w:w="1198"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2021-2025р.</w:t>
            </w:r>
          </w:p>
          <w:p w:rsidR="00B91755" w:rsidRPr="002C6B7A" w:rsidRDefault="00B91755" w:rsidP="00B91755">
            <w:pPr>
              <w:jc w:val="center"/>
              <w:rPr>
                <w:rFonts w:eastAsia="Calibri"/>
                <w:color w:val="00000A"/>
                <w:sz w:val="20"/>
                <w:szCs w:val="20"/>
                <w:lang w:val="uk-UA"/>
              </w:rPr>
            </w:pPr>
          </w:p>
        </w:tc>
        <w:tc>
          <w:tcPr>
            <w:tcW w:w="225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Приведення до робочого стану інженерного обладнання систем протипожежного захисту висотних будинків і будинків підвищеної поверховості, забезпечення їх належного функціонування</w:t>
            </w:r>
          </w:p>
        </w:tc>
        <w:tc>
          <w:tcPr>
            <w:tcW w:w="1742" w:type="dxa"/>
            <w:vMerge w:val="restart"/>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2650,0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2 500,0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 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50,0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Забезпечення функціонування систем: централізованого пожежного спостерігання, оповіщення про пожежу та управління евакуюванням людей, протидимного захисту</w:t>
            </w:r>
          </w:p>
        </w:tc>
        <w:tc>
          <w:tcPr>
            <w:tcW w:w="1742" w:type="dxa"/>
            <w:vMerge/>
            <w:shd w:val="clear" w:color="auto" w:fill="auto"/>
            <w:tcMar>
              <w:left w:w="-5" w:type="dxa"/>
            </w:tcMar>
            <w:vAlign w:val="center"/>
          </w:tcPr>
          <w:p w:rsidR="00B91755" w:rsidRPr="002C6B7A" w:rsidRDefault="00B91755" w:rsidP="00B91755">
            <w:pPr>
              <w:ind w:left="-108"/>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650,0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Приведення до належного протипожежного стану гуртожитків</w:t>
            </w:r>
          </w:p>
        </w:tc>
        <w:tc>
          <w:tcPr>
            <w:tcW w:w="1198"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2021-2025р.</w:t>
            </w: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Приведення до робочого стану інженерного обладнання систем протипожежного захисту гуртожитків, забезпечення їх належного функціонування</w:t>
            </w:r>
          </w:p>
        </w:tc>
        <w:tc>
          <w:tcPr>
            <w:tcW w:w="1742" w:type="dxa"/>
            <w:vMerge w:val="restart"/>
            <w:shd w:val="clear" w:color="auto" w:fill="auto"/>
            <w:tcMar>
              <w:left w:w="-5" w:type="dxa"/>
            </w:tcMar>
            <w:vAlign w:val="center"/>
          </w:tcPr>
          <w:p w:rsidR="00B91755" w:rsidRPr="002C6B7A" w:rsidRDefault="00B91755" w:rsidP="00B91755">
            <w:pPr>
              <w:widowControl w:val="0"/>
              <w:ind w:left="20"/>
              <w:jc w:val="center"/>
              <w:rPr>
                <w:rFonts w:eastAsia="Calibri"/>
                <w:color w:val="00000A"/>
                <w:sz w:val="20"/>
                <w:szCs w:val="20"/>
                <w:lang w:val="uk-UA"/>
              </w:rPr>
            </w:pPr>
            <w:r w:rsidRPr="002C6B7A">
              <w:rPr>
                <w:rFonts w:eastAsia="Calibri"/>
                <w:color w:val="00000A"/>
                <w:sz w:val="20"/>
                <w:szCs w:val="20"/>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1500,0</w:t>
            </w:r>
          </w:p>
          <w:p w:rsidR="00B91755" w:rsidRPr="002C6B7A" w:rsidRDefault="00B91755" w:rsidP="00B91755">
            <w:pPr>
              <w:jc w:val="center"/>
              <w:rPr>
                <w:rFonts w:eastAsia="Calibri" w:cs="Calibri"/>
                <w:color w:val="00000A"/>
                <w:sz w:val="20"/>
                <w:szCs w:val="20"/>
                <w:highlight w:val="yellow"/>
                <w:lang w:val="uk-UA"/>
              </w:rPr>
            </w:pP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s="Calibri"/>
                <w:color w:val="00000A"/>
                <w:sz w:val="20"/>
                <w:szCs w:val="20"/>
                <w:lang w:val="uk-UA"/>
              </w:rPr>
              <w:t>300,0</w:t>
            </w:r>
          </w:p>
          <w:p w:rsidR="00B91755" w:rsidRPr="002C6B7A" w:rsidRDefault="00B91755" w:rsidP="00B91755">
            <w:pPr>
              <w:ind w:left="-108" w:right="-108"/>
              <w:jc w:val="center"/>
              <w:rPr>
                <w:rFonts w:eastAsia="Calibri" w:cs="Calibri"/>
                <w:color w:val="00000A"/>
                <w:sz w:val="20"/>
                <w:szCs w:val="20"/>
                <w:lang w:val="uk-UA"/>
              </w:rPr>
            </w:pPr>
          </w:p>
        </w:tc>
        <w:tc>
          <w:tcPr>
            <w:tcW w:w="823" w:type="dxa"/>
            <w:shd w:val="clear" w:color="auto" w:fill="auto"/>
            <w:tcMar>
              <w:left w:w="-5" w:type="dxa"/>
            </w:tcMar>
          </w:tcPr>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 300,0</w:t>
            </w:r>
          </w:p>
        </w:tc>
        <w:tc>
          <w:tcPr>
            <w:tcW w:w="823" w:type="dxa"/>
            <w:shd w:val="clear" w:color="auto" w:fill="auto"/>
            <w:tcMar>
              <w:left w:w="-5" w:type="dxa"/>
            </w:tcMar>
          </w:tcPr>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300,0</w:t>
            </w:r>
          </w:p>
        </w:tc>
        <w:tc>
          <w:tcPr>
            <w:tcW w:w="823" w:type="dxa"/>
            <w:shd w:val="clear" w:color="auto" w:fill="auto"/>
            <w:tcMar>
              <w:left w:w="-5" w:type="dxa"/>
            </w:tcMar>
          </w:tcPr>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300,0</w:t>
            </w:r>
          </w:p>
        </w:tc>
        <w:tc>
          <w:tcPr>
            <w:tcW w:w="823" w:type="dxa"/>
            <w:shd w:val="clear" w:color="auto" w:fill="auto"/>
            <w:tcMar>
              <w:left w:w="-5" w:type="dxa"/>
            </w:tcMar>
          </w:tcPr>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300,0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2253" w:type="dxa"/>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Забезпечення функціонування систем: централізованого пожежного спостерігання, оповіщення про пожежу та управління евакуюванням людей, протидимного захисту</w:t>
            </w:r>
          </w:p>
        </w:tc>
        <w:tc>
          <w:tcPr>
            <w:tcW w:w="1742" w:type="dxa"/>
            <w:vMerge/>
            <w:shd w:val="clear" w:color="auto" w:fill="auto"/>
            <w:tcMar>
              <w:left w:w="-5" w:type="dxa"/>
            </w:tcMar>
            <w:vAlign w:val="center"/>
          </w:tcPr>
          <w:p w:rsidR="00B91755" w:rsidRPr="002C6B7A" w:rsidRDefault="00B91755" w:rsidP="00B91755">
            <w:pPr>
              <w:ind w:left="-108"/>
              <w:jc w:val="center"/>
              <w:rPr>
                <w:rFonts w:eastAsia="Calibri" w:cs="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60,0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70,0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80,0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90,0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100,0</w:t>
            </w:r>
          </w:p>
        </w:tc>
      </w:tr>
      <w:tr w:rsidR="00B91755" w:rsidRPr="002C6B7A" w:rsidTr="002C6B7A">
        <w:trPr>
          <w:trHeight w:val="20"/>
          <w:jc w:val="center"/>
        </w:trPr>
        <w:tc>
          <w:tcPr>
            <w:tcW w:w="10444" w:type="dxa"/>
            <w:gridSpan w:val="7"/>
            <w:shd w:val="clear" w:color="auto" w:fill="auto"/>
            <w:tcMar>
              <w:left w:w="-5" w:type="dxa"/>
            </w:tcMar>
            <w:vAlign w:val="center"/>
          </w:tcPr>
          <w:p w:rsidR="00B91755" w:rsidRPr="002C6B7A" w:rsidRDefault="00B91755" w:rsidP="00B91755">
            <w:pPr>
              <w:rPr>
                <w:rFonts w:eastAsia="Calibri"/>
                <w:b/>
                <w:bCs/>
                <w:color w:val="00000A"/>
                <w:sz w:val="20"/>
                <w:szCs w:val="20"/>
                <w:lang w:val="uk-UA"/>
              </w:rPr>
            </w:pPr>
            <w:r w:rsidRPr="002C6B7A">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40 261,2</w:t>
            </w:r>
          </w:p>
        </w:tc>
        <w:tc>
          <w:tcPr>
            <w:tcW w:w="823" w:type="dxa"/>
            <w:shd w:val="clear" w:color="auto" w:fill="auto"/>
            <w:tcMar>
              <w:left w:w="-5" w:type="dxa"/>
            </w:tcMar>
            <w:vAlign w:val="center"/>
          </w:tcPr>
          <w:p w:rsidR="00B91755" w:rsidRPr="002C6B7A" w:rsidRDefault="00B91755" w:rsidP="00B91755">
            <w:pPr>
              <w:ind w:left="-124" w:right="-108" w:firstLine="16"/>
              <w:jc w:val="center"/>
              <w:rPr>
                <w:rFonts w:eastAsia="Calibri" w:cs="Calibri"/>
                <w:color w:val="00000A"/>
                <w:sz w:val="20"/>
                <w:szCs w:val="20"/>
                <w:lang w:val="uk-UA"/>
              </w:rPr>
            </w:pPr>
            <w:r w:rsidRPr="002C6B7A">
              <w:rPr>
                <w:rFonts w:eastAsia="Calibri"/>
                <w:b/>
                <w:bCs/>
                <w:color w:val="00000A"/>
                <w:sz w:val="20"/>
                <w:szCs w:val="20"/>
                <w:lang w:val="uk-UA"/>
              </w:rPr>
              <w:t>8 914,8</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
                <w:bCs/>
                <w:color w:val="00000A"/>
                <w:sz w:val="20"/>
                <w:szCs w:val="20"/>
                <w:lang w:val="uk-UA"/>
              </w:rPr>
              <w:t>9 096,1</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
                <w:bCs/>
                <w:color w:val="00000A"/>
                <w:sz w:val="20"/>
                <w:szCs w:val="20"/>
                <w:lang w:val="uk-UA"/>
              </w:rPr>
              <w:t>8 099,4</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
                <w:bCs/>
                <w:color w:val="00000A"/>
                <w:sz w:val="20"/>
                <w:szCs w:val="20"/>
                <w:lang w:val="uk-UA"/>
              </w:rPr>
              <w:t>6 522,2</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
                <w:bCs/>
                <w:color w:val="00000A"/>
                <w:sz w:val="20"/>
                <w:szCs w:val="20"/>
                <w:lang w:val="uk-UA"/>
              </w:rPr>
              <w:t>7 628,7</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r w:rsidRPr="002C6B7A">
              <w:rPr>
                <w:rFonts w:eastAsia="Calibri"/>
                <w:b/>
                <w:bCs/>
                <w:color w:val="00000A"/>
                <w:sz w:val="20"/>
                <w:szCs w:val="20"/>
                <w:lang w:val="uk-UA"/>
              </w:rPr>
              <w:t>2.Організаційне забезпечення у сфері техногенної безпеки та цивільного захисту населення</w:t>
            </w:r>
          </w:p>
        </w:tc>
        <w:tc>
          <w:tcPr>
            <w:tcW w:w="2018" w:type="dxa"/>
            <w:gridSpan w:val="2"/>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Недопущення загибелі людей на водних об’єктах</w:t>
            </w:r>
          </w:p>
        </w:tc>
        <w:tc>
          <w:tcPr>
            <w:tcW w:w="1198"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Організація повноцінного функціонування служби порятунку на воді, що проводить оперативне реагування на події,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742"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Хмельницька міська комунальна аварійно-рятувальна служба на водних об’єктах</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10 260,7</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1 853,2</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2 000,6</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2 028,9</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2 134,0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olor w:val="00000A"/>
                <w:sz w:val="20"/>
                <w:szCs w:val="20"/>
                <w:lang w:val="uk-UA"/>
              </w:rPr>
            </w:pPr>
            <w:r w:rsidRPr="002C6B7A">
              <w:rPr>
                <w:rFonts w:eastAsia="Calibri"/>
                <w:color w:val="00000A"/>
                <w:sz w:val="20"/>
                <w:szCs w:val="20"/>
                <w:lang w:val="uk-UA"/>
              </w:rPr>
              <w:t>2 244,0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cs="Calibri"/>
                <w:color w:val="00000A"/>
                <w:sz w:val="20"/>
                <w:szCs w:val="20"/>
                <w:lang w:val="uk-UA"/>
              </w:rPr>
            </w:pPr>
          </w:p>
        </w:tc>
        <w:tc>
          <w:tcPr>
            <w:tcW w:w="2018" w:type="dxa"/>
            <w:gridSpan w:val="2"/>
            <w:vMerge w:val="restart"/>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Належне утримання фонду захисних споруд цивільного захисту</w:t>
            </w:r>
          </w:p>
        </w:tc>
        <w:tc>
          <w:tcPr>
            <w:tcW w:w="1198" w:type="dxa"/>
            <w:vMerge w:val="restart"/>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2021-2025р.</w:t>
            </w:r>
          </w:p>
        </w:tc>
        <w:tc>
          <w:tcPr>
            <w:tcW w:w="2253" w:type="dxa"/>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p w:rsidR="00B91755" w:rsidRPr="002C6B7A" w:rsidRDefault="00B91755" w:rsidP="00B91755">
            <w:pPr>
              <w:jc w:val="center"/>
              <w:rPr>
                <w:rFonts w:eastAsia="Calibri" w:cs="Calibri"/>
                <w:color w:val="00000A"/>
                <w:sz w:val="20"/>
                <w:szCs w:val="20"/>
                <w:lang w:val="uk-UA"/>
              </w:rPr>
            </w:pPr>
          </w:p>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Проведення ремонту та утримання  захисних споруд цивільного захисту в готовності до використання за призначенням</w:t>
            </w: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охорони здоров’я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2 200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400,0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cs="Calibri"/>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p>
        </w:tc>
        <w:tc>
          <w:tcPr>
            <w:tcW w:w="2253"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Cs/>
                <w:color w:val="00000A"/>
                <w:sz w:val="20"/>
                <w:szCs w:val="20"/>
                <w:shd w:val="clear" w:color="auto" w:fill="FFFFFF"/>
                <w:lang w:val="uk-UA"/>
              </w:rPr>
            </w:pPr>
            <w:r w:rsidRPr="002C6B7A">
              <w:rPr>
                <w:rFonts w:eastAsia="Calibri"/>
                <w:bCs/>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к</w:t>
            </w:r>
            <w:r w:rsidRPr="002C6B7A">
              <w:rPr>
                <w:rFonts w:eastAsia="Calibri" w:cs="Calibri"/>
                <w:color w:val="00000A"/>
                <w:sz w:val="20"/>
                <w:szCs w:val="20"/>
                <w:lang w:val="uk-UA"/>
              </w:rPr>
              <w:t>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700,0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150,0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p>
        </w:tc>
        <w:tc>
          <w:tcPr>
            <w:tcW w:w="2253"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Комунальне підприємство по утриманню нежитлових приміщень комунальної власності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bookmarkStart w:id="8" w:name="__DdeLink__1137_280160086211"/>
            <w:r w:rsidRPr="002C6B7A">
              <w:rPr>
                <w:rFonts w:eastAsia="Calibri"/>
                <w:color w:val="00000A"/>
                <w:sz w:val="20"/>
                <w:szCs w:val="20"/>
                <w:lang w:val="uk-UA"/>
              </w:rPr>
              <w:t>Бюджет  міської територіальної громади</w:t>
            </w:r>
            <w:bookmarkEnd w:id="8"/>
            <w:r w:rsidRPr="002C6B7A">
              <w:rPr>
                <w:rFonts w:eastAsia="Calibri"/>
                <w:color w:val="00000A"/>
                <w:sz w:val="20"/>
                <w:szCs w:val="20"/>
                <w:lang w:val="uk-UA"/>
              </w:rPr>
              <w:t>, кошти комунальних підприємств</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984,0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184,0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200,0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p>
        </w:tc>
        <w:tc>
          <w:tcPr>
            <w:tcW w:w="2253"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Департамент освіти та науки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p>
        </w:tc>
        <w:tc>
          <w:tcPr>
            <w:tcW w:w="2018" w:type="dxa"/>
            <w:gridSpan w:val="2"/>
            <w:vMerge/>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p>
        </w:tc>
        <w:tc>
          <w:tcPr>
            <w:tcW w:w="1198" w:type="dxa"/>
            <w:vMerge/>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p>
        </w:tc>
        <w:tc>
          <w:tcPr>
            <w:tcW w:w="2253" w:type="dxa"/>
            <w:vMerge/>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культури та туризму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Бюджет  міської територіальної громади, спеціальні фонди</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50,0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p>
        </w:tc>
        <w:tc>
          <w:tcPr>
            <w:tcW w:w="2018" w:type="dxa"/>
            <w:gridSpan w:val="2"/>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1198"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Накопичення, поповнення матеріальних цінностей матеріального резерву місцевого рівня відповідно до затвердженої номенклатури</w:t>
            </w:r>
          </w:p>
        </w:tc>
        <w:tc>
          <w:tcPr>
            <w:tcW w:w="1742" w:type="dxa"/>
            <w:shd w:val="clear" w:color="auto" w:fill="auto"/>
            <w:tcMar>
              <w:left w:w="-5" w:type="dxa"/>
            </w:tcMar>
            <w:vAlign w:val="center"/>
          </w:tcPr>
          <w:p w:rsidR="00B91755" w:rsidRPr="002C6B7A" w:rsidRDefault="00B91755" w:rsidP="00B91755">
            <w:pPr>
              <w:widowControl w:val="0"/>
              <w:jc w:val="center"/>
              <w:rPr>
                <w:rFonts w:eastAsia="Calibri"/>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з питань  ЦЗН і ОП,</w:t>
            </w:r>
          </w:p>
          <w:p w:rsidR="00B91755" w:rsidRPr="002C6B7A" w:rsidRDefault="00B91755" w:rsidP="00B91755">
            <w:pPr>
              <w:widowControl w:val="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 xml:space="preserve">Управління комунальної інфраструктури Хмельницької міської ради  </w:t>
            </w:r>
            <w:bookmarkStart w:id="9" w:name="__DdeLink__9750_948251735"/>
            <w:bookmarkEnd w:id="9"/>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1 000,0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rPr>
                <w:rFonts w:eastAsia="Calibri"/>
                <w:b/>
                <w:bCs/>
                <w:color w:val="00000A"/>
                <w:sz w:val="20"/>
                <w:szCs w:val="20"/>
                <w:lang w:val="uk-UA"/>
              </w:rPr>
            </w:pPr>
          </w:p>
        </w:tc>
        <w:tc>
          <w:tcPr>
            <w:tcW w:w="2018" w:type="dxa"/>
            <w:gridSpan w:val="2"/>
            <w:shd w:val="clear" w:color="auto" w:fill="auto"/>
            <w:tcMar>
              <w:left w:w="-5" w:type="dxa"/>
            </w:tcMa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1198"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742" w:type="dxa"/>
            <w:shd w:val="clear" w:color="auto" w:fill="auto"/>
            <w:tcMar>
              <w:left w:w="-5" w:type="dxa"/>
            </w:tcMar>
            <w:vAlign w:val="center"/>
          </w:tcPr>
          <w:p w:rsidR="00B91755" w:rsidRPr="002C6B7A" w:rsidRDefault="00B91755" w:rsidP="00B91755">
            <w:pPr>
              <w:widowControl w:val="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Управління та відділи , підприємства, установи та організації міської громади</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2 000,0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400,0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400,0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b/>
                <w:bCs/>
                <w:color w:val="00000A"/>
                <w:sz w:val="20"/>
                <w:szCs w:val="20"/>
                <w:lang w:val="uk-UA"/>
              </w:rPr>
            </w:pPr>
          </w:p>
        </w:tc>
        <w:tc>
          <w:tcPr>
            <w:tcW w:w="2018"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 xml:space="preserve">Забезпечення робіт із знешкодження вибухонебезпеч-них предметів </w:t>
            </w:r>
          </w:p>
        </w:tc>
        <w:tc>
          <w:tcPr>
            <w:tcW w:w="1198"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Забезпечення групи піротехнічних робіт АРЗ СП ГУ ДСНС України у Хмельницькій області паливно-мастильними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 xml:space="preserve">АРЗ СП </w:t>
            </w:r>
          </w:p>
          <w:p w:rsidR="00B91755" w:rsidRPr="002C6B7A" w:rsidRDefault="00B91755" w:rsidP="00B91755">
            <w:pPr>
              <w:jc w:val="center"/>
              <w:rPr>
                <w:rFonts w:eastAsia="Calibri"/>
                <w:b/>
                <w:bCs/>
                <w:color w:val="00000A"/>
                <w:sz w:val="20"/>
                <w:szCs w:val="20"/>
                <w:lang w:val="uk-UA"/>
              </w:rPr>
            </w:pPr>
            <w:r w:rsidRPr="002C6B7A">
              <w:rPr>
                <w:rFonts w:eastAsia="Calibri"/>
                <w:color w:val="00000A"/>
                <w:sz w:val="20"/>
                <w:szCs w:val="20"/>
                <w:lang w:val="uk-UA"/>
              </w:rPr>
              <w:t>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125,0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r>
      <w:tr w:rsidR="00B91755" w:rsidRPr="002C6B7A" w:rsidTr="002C6B7A">
        <w:trPr>
          <w:cantSplit/>
          <w:trHeight w:val="20"/>
          <w:jc w:val="center"/>
        </w:trPr>
        <w:tc>
          <w:tcPr>
            <w:tcW w:w="1607" w:type="dxa"/>
            <w:vMerge/>
            <w:shd w:val="clear" w:color="auto" w:fill="auto"/>
            <w:tcMar>
              <w:left w:w="-5" w:type="dxa"/>
            </w:tcMar>
            <w:vAlign w:val="center"/>
          </w:tcPr>
          <w:p w:rsidR="00B91755" w:rsidRPr="002C6B7A" w:rsidRDefault="00B91755" w:rsidP="00B91755">
            <w:pPr>
              <w:rPr>
                <w:rFonts w:eastAsia="Calibri"/>
                <w:b/>
                <w:bCs/>
                <w:color w:val="00000A"/>
                <w:sz w:val="20"/>
                <w:szCs w:val="20"/>
                <w:lang w:val="uk-UA"/>
              </w:rPr>
            </w:pPr>
          </w:p>
        </w:tc>
        <w:tc>
          <w:tcPr>
            <w:tcW w:w="2018"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Забезпечення засобами індивідуального захисту органів дихання </w:t>
            </w:r>
          </w:p>
        </w:tc>
        <w:tc>
          <w:tcPr>
            <w:tcW w:w="1198"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bookmarkStart w:id="10" w:name="__DdeLink__1263_63425196"/>
            <w:r w:rsidRPr="002C6B7A">
              <w:rPr>
                <w:rFonts w:eastAsia="Calibri"/>
                <w:color w:val="00000A"/>
                <w:sz w:val="20"/>
                <w:szCs w:val="20"/>
                <w:lang w:val="uk-UA"/>
              </w:rPr>
              <w:t xml:space="preserve">Забезпечення засобами індивідуального захисту органів дихання </w:t>
            </w:r>
            <w:bookmarkEnd w:id="10"/>
            <w:r w:rsidRPr="002C6B7A">
              <w:rPr>
                <w:rFonts w:eastAsia="Calibri"/>
                <w:color w:val="00000A"/>
                <w:sz w:val="20"/>
                <w:szCs w:val="20"/>
                <w:lang w:val="uk-UA"/>
              </w:rPr>
              <w:t>непрацюючого населення та персоналу об’єктів, які потрапляють в прогнозовану зону хімічного забруднення ХНО</w:t>
            </w:r>
          </w:p>
        </w:tc>
        <w:tc>
          <w:tcPr>
            <w:tcW w:w="1742" w:type="dxa"/>
            <w:shd w:val="clear" w:color="auto" w:fill="auto"/>
            <w:tcMar>
              <w:left w:w="-5" w:type="dxa"/>
            </w:tcMar>
            <w:vAlign w:val="center"/>
          </w:tcPr>
          <w:p w:rsidR="00B91755" w:rsidRPr="002C6B7A" w:rsidRDefault="00B91755" w:rsidP="00B91755">
            <w:pPr>
              <w:widowControl w:val="0"/>
              <w:ind w:left="20"/>
              <w:jc w:val="center"/>
              <w:rPr>
                <w:rFonts w:eastAsia="Calibri"/>
                <w:color w:val="00000A"/>
                <w:sz w:val="20"/>
                <w:szCs w:val="20"/>
                <w:shd w:val="clear" w:color="auto" w:fill="FFFFFF"/>
                <w:lang w:val="uk-UA"/>
              </w:rPr>
            </w:pPr>
            <w:r w:rsidRPr="002C6B7A">
              <w:rPr>
                <w:rFonts w:eastAsia="Calibri"/>
                <w:color w:val="00000A"/>
                <w:sz w:val="20"/>
                <w:szCs w:val="20"/>
                <w:shd w:val="clear" w:color="auto" w:fill="FFFFFF"/>
                <w:lang w:val="uk-UA"/>
              </w:rPr>
              <w:t>Керівники потенційно небезпечних об’єктів</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Кошти потенційно небезпечних об’єктів, бюджет міської територіальної громади </w:t>
            </w:r>
          </w:p>
        </w:tc>
        <w:tc>
          <w:tcPr>
            <w:tcW w:w="1378" w:type="dxa"/>
            <w:shd w:val="clear" w:color="auto" w:fill="auto"/>
            <w:tcMar>
              <w:left w:w="-5" w:type="dxa"/>
            </w:tcMar>
            <w:vAlign w:val="center"/>
          </w:tcPr>
          <w:p w:rsidR="00B91755" w:rsidRPr="002C6B7A" w:rsidRDefault="00B91755" w:rsidP="00B91755">
            <w:pPr>
              <w:jc w:val="center"/>
              <w:rPr>
                <w:rFonts w:eastAsia="Calibri"/>
                <w:bCs/>
                <w:color w:val="00000A"/>
                <w:sz w:val="20"/>
                <w:szCs w:val="20"/>
                <w:lang w:val="uk-UA"/>
              </w:rPr>
            </w:pPr>
            <w:r w:rsidRPr="002C6B7A">
              <w:rPr>
                <w:rFonts w:eastAsia="Calibri"/>
                <w:bCs/>
                <w:color w:val="00000A"/>
                <w:sz w:val="20"/>
                <w:szCs w:val="20"/>
                <w:lang w:val="uk-UA"/>
              </w:rPr>
              <w:t>42,0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bCs/>
                <w:color w:val="00000A"/>
                <w:sz w:val="20"/>
                <w:szCs w:val="20"/>
                <w:lang w:val="uk-UA"/>
              </w:rPr>
            </w:pPr>
            <w:r w:rsidRPr="002C6B7A">
              <w:rPr>
                <w:rFonts w:eastAsia="Calibri"/>
                <w:bCs/>
                <w:color w:val="00000A"/>
                <w:sz w:val="20"/>
                <w:szCs w:val="20"/>
                <w:lang w:val="uk-UA"/>
              </w:rPr>
              <w:t>21,0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bCs/>
                <w:color w:val="00000A"/>
                <w:sz w:val="20"/>
                <w:szCs w:val="20"/>
                <w:lang w:val="uk-UA"/>
              </w:rPr>
            </w:pPr>
            <w:r w:rsidRPr="002C6B7A">
              <w:rPr>
                <w:rFonts w:eastAsia="Calibri"/>
                <w:bCs/>
                <w:color w:val="00000A"/>
                <w:sz w:val="20"/>
                <w:szCs w:val="20"/>
                <w:lang w:val="uk-UA"/>
              </w:rPr>
              <w:t>21,0</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Cs/>
                <w:color w:val="00000A"/>
                <w:sz w:val="20"/>
                <w:szCs w:val="20"/>
                <w:lang w:val="uk-UA"/>
              </w:rPr>
              <w:t>-</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Cs/>
                <w:color w:val="00000A"/>
                <w:sz w:val="20"/>
                <w:szCs w:val="20"/>
                <w:lang w:val="uk-UA"/>
              </w:rPr>
              <w:t>-</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Cs/>
                <w:color w:val="00000A"/>
                <w:sz w:val="20"/>
                <w:szCs w:val="20"/>
                <w:lang w:val="uk-UA"/>
              </w:rPr>
              <w:t>-</w:t>
            </w:r>
          </w:p>
        </w:tc>
      </w:tr>
      <w:tr w:rsidR="00B91755" w:rsidRPr="002C6B7A" w:rsidTr="002C6B7A">
        <w:trPr>
          <w:trHeight w:val="20"/>
          <w:jc w:val="center"/>
        </w:trPr>
        <w:tc>
          <w:tcPr>
            <w:tcW w:w="10444" w:type="dxa"/>
            <w:gridSpan w:val="7"/>
            <w:shd w:val="clear" w:color="auto" w:fill="auto"/>
            <w:tcMar>
              <w:left w:w="-5" w:type="dxa"/>
            </w:tcMar>
            <w:vAlign w:val="center"/>
          </w:tcPr>
          <w:p w:rsidR="00B91755" w:rsidRPr="002C6B7A" w:rsidRDefault="00B91755" w:rsidP="00B91755">
            <w:pPr>
              <w:rPr>
                <w:rFonts w:eastAsia="Calibri"/>
                <w:b/>
                <w:bCs/>
                <w:color w:val="00000A"/>
                <w:sz w:val="20"/>
                <w:szCs w:val="20"/>
                <w:lang w:val="uk-UA"/>
              </w:rPr>
            </w:pPr>
            <w:r w:rsidRPr="002C6B7A">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17811,7</w:t>
            </w:r>
          </w:p>
        </w:tc>
        <w:tc>
          <w:tcPr>
            <w:tcW w:w="823" w:type="dxa"/>
            <w:shd w:val="clear" w:color="auto" w:fill="auto"/>
            <w:tcMar>
              <w:left w:w="-5" w:type="dxa"/>
            </w:tcMar>
            <w:vAlign w:val="center"/>
          </w:tcPr>
          <w:p w:rsidR="00B91755" w:rsidRPr="002C6B7A" w:rsidRDefault="00B91755" w:rsidP="00B91755">
            <w:pPr>
              <w:ind w:left="-108" w:right="-108"/>
              <w:jc w:val="center"/>
              <w:rPr>
                <w:rFonts w:eastAsia="Calibri" w:cs="Calibri"/>
                <w:color w:val="00000A"/>
                <w:sz w:val="20"/>
                <w:szCs w:val="20"/>
                <w:lang w:val="uk-UA"/>
              </w:rPr>
            </w:pPr>
            <w:r w:rsidRPr="002C6B7A">
              <w:rPr>
                <w:rFonts w:eastAsia="Calibri"/>
                <w:b/>
                <w:bCs/>
                <w:color w:val="00000A"/>
                <w:sz w:val="20"/>
                <w:szCs w:val="20"/>
                <w:lang w:val="uk-UA"/>
              </w:rPr>
              <w:t>3 283,2</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3 596,6</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3 603,9</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3 609,0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3 719,0</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jc w:val="center"/>
              <w:rPr>
                <w:rFonts w:eastAsia="Calibri" w:cs="Calibri"/>
                <w:color w:val="00000A"/>
                <w:sz w:val="20"/>
                <w:szCs w:val="20"/>
                <w:lang w:val="uk-UA"/>
              </w:rPr>
            </w:pPr>
            <w:r w:rsidRPr="002C6B7A">
              <w:rPr>
                <w:rFonts w:eastAsia="Calibri"/>
                <w:b/>
                <w:bCs/>
                <w:color w:val="00000A"/>
                <w:sz w:val="20"/>
                <w:szCs w:val="20"/>
                <w:lang w:val="uk-UA"/>
              </w:rPr>
              <w:t xml:space="preserve">3. Забезпечення та розвиток інфраструктури пожежно-рятувальних підрозділів </w:t>
            </w:r>
          </w:p>
        </w:tc>
        <w:tc>
          <w:tcPr>
            <w:tcW w:w="1760" w:type="dxa"/>
            <w:shd w:val="clear" w:color="auto" w:fill="auto"/>
            <w:tcMar>
              <w:left w:w="-5" w:type="dxa"/>
            </w:tcMa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Утримання джерел зовнішнього протипожежного водопостачання</w:t>
            </w: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ремонт, заміна та встановлення вуличних пожежних гідрантів;</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742" w:type="dxa"/>
            <w:shd w:val="clear" w:color="auto" w:fill="auto"/>
            <w:tcMar>
              <w:left w:w="-5" w:type="dxa"/>
            </w:tcMar>
            <w:vAlign w:val="center"/>
          </w:tcPr>
          <w:p w:rsidR="00B91755" w:rsidRPr="002C6B7A" w:rsidRDefault="00B91755" w:rsidP="00B91755">
            <w:pPr>
              <w:ind w:left="-97" w:right="-112"/>
              <w:jc w:val="center"/>
              <w:rPr>
                <w:rFonts w:eastAsia="Calibri" w:cs="Calibri"/>
                <w:color w:val="00000A"/>
                <w:sz w:val="20"/>
                <w:szCs w:val="20"/>
                <w:lang w:val="uk-UA"/>
              </w:rPr>
            </w:pPr>
            <w:r w:rsidRPr="002C6B7A">
              <w:rPr>
                <w:rFonts w:eastAsia="Calibri"/>
                <w:color w:val="00000A"/>
                <w:sz w:val="20"/>
                <w:szCs w:val="20"/>
                <w:lang w:val="uk-UA"/>
              </w:rPr>
              <w:t>Управління комунальної інфраструктури Хмельницької міської ради,</w:t>
            </w:r>
          </w:p>
          <w:p w:rsidR="00B91755" w:rsidRPr="002C6B7A" w:rsidRDefault="00B91755" w:rsidP="00B91755">
            <w:pPr>
              <w:ind w:left="-97" w:right="-112"/>
              <w:jc w:val="center"/>
              <w:rPr>
                <w:rFonts w:eastAsia="Calibri" w:cs="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кошти комунальних підприємств,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s="Calibri"/>
                <w:color w:val="00000A"/>
                <w:sz w:val="20"/>
                <w:szCs w:val="20"/>
                <w:highlight w:val="yellow"/>
                <w:lang w:val="uk-UA"/>
              </w:rPr>
            </w:pPr>
            <w:r w:rsidRPr="002C6B7A">
              <w:rPr>
                <w:rFonts w:eastAsia="Calibri"/>
                <w:color w:val="00000A"/>
                <w:sz w:val="20"/>
                <w:szCs w:val="20"/>
                <w:lang w:val="uk-UA"/>
              </w:rPr>
              <w:t>70,0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70,0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70,0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70,0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70,0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shd w:val="clear" w:color="auto" w:fill="auto"/>
            <w:tcMar>
              <w:left w:w="-5" w:type="dxa"/>
            </w:tcMa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Забезпечення належного функціонування централізованої бази газодимо-захисної служби на території міської громади</w:t>
            </w: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Придбання, ремонт, обслуговування апаратів на стисненому повітрі, компресорів, запасних частин, балонів, панорамних масок для функціонування газодимозахисної служби .</w:t>
            </w:r>
          </w:p>
        </w:tc>
        <w:tc>
          <w:tcPr>
            <w:tcW w:w="1742" w:type="dxa"/>
            <w:shd w:val="clear" w:color="auto" w:fill="auto"/>
            <w:tcMar>
              <w:left w:w="-5" w:type="dxa"/>
            </w:tcMar>
            <w:vAlign w:val="center"/>
          </w:tcPr>
          <w:p w:rsidR="00B91755" w:rsidRPr="002C6B7A" w:rsidRDefault="00B91755" w:rsidP="00B91755">
            <w:pPr>
              <w:ind w:left="-97" w:right="-112"/>
              <w:jc w:val="center"/>
              <w:rPr>
                <w:rFonts w:eastAsia="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550,0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olor w:val="00000A"/>
                <w:sz w:val="20"/>
                <w:szCs w:val="20"/>
                <w:lang w:val="uk-UA"/>
              </w:rPr>
            </w:pPr>
            <w:r w:rsidRPr="002C6B7A">
              <w:rPr>
                <w:rFonts w:eastAsia="Calibri"/>
                <w:color w:val="00000A"/>
                <w:sz w:val="20"/>
                <w:szCs w:val="20"/>
                <w:lang w:val="uk-UA"/>
              </w:rPr>
              <w:t>150,0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s="Calibri"/>
                <w:color w:val="00000A"/>
                <w:sz w:val="20"/>
                <w:szCs w:val="20"/>
                <w:highlight w:val="yellow"/>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100,0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100,0</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val="restart"/>
            <w:shd w:val="clear" w:color="auto" w:fill="auto"/>
            <w:tcMar>
              <w:left w:w="-5" w:type="dxa"/>
            </w:tcMa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Забезпечення високого рівня боєздатності оперативно-рятувальних підрозділів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 ДПРЗ ДСНС</w:t>
            </w: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xml:space="preserve">Придбання: </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тепло-відбивних костюмів, спеціального захисного одягу, взуття для пожежних, касок, поясів, карабінів та краг для пожежних;</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засобів пожежогасіння.</w:t>
            </w:r>
          </w:p>
        </w:tc>
        <w:tc>
          <w:tcPr>
            <w:tcW w:w="1742"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4 700,0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3 500,0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300,0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300,0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B91755" w:rsidRPr="002C6B7A" w:rsidRDefault="00B91755" w:rsidP="00B91755">
            <w:pPr>
              <w:jc w:val="center"/>
              <w:rPr>
                <w:rFonts w:eastAsia="Calibri"/>
                <w:color w:val="00000A"/>
                <w:sz w:val="20"/>
                <w:szCs w:val="20"/>
                <w:lang w:val="uk-UA"/>
              </w:rPr>
            </w:pP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xml:space="preserve">Придбання нової пожежної-рятувальної та спеціальної техніки </w:t>
            </w:r>
          </w:p>
        </w:tc>
        <w:tc>
          <w:tcPr>
            <w:tcW w:w="1742"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Бюджет  міської територіальної громади, 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21 240,0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bookmarkStart w:id="11" w:name="__DdeLink__1042_1468072329"/>
            <w:bookmarkEnd w:id="11"/>
            <w:r w:rsidRPr="002C6B7A">
              <w:rPr>
                <w:rFonts w:eastAsia="Calibri"/>
                <w:color w:val="00000A"/>
                <w:sz w:val="20"/>
                <w:szCs w:val="20"/>
                <w:lang w:val="uk-UA"/>
              </w:rPr>
              <w:t>5 310,0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5 310,0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5 310,0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5 310,0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B91755" w:rsidRPr="002C6B7A" w:rsidRDefault="00B91755" w:rsidP="00B91755">
            <w:pPr>
              <w:jc w:val="center"/>
              <w:rPr>
                <w:rFonts w:eastAsia="Calibri"/>
                <w:color w:val="00000A"/>
                <w:sz w:val="20"/>
                <w:szCs w:val="20"/>
                <w:lang w:val="uk-UA"/>
              </w:rPr>
            </w:pP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Придбання :</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пожежно-технічного та аварійно-рятувального обладнання і спорядження (пожежні рукава, пневмоподушки, мотопомпи, електростанції, надувний човен, рятувальні жилети, комплексів для деконтамінації і т.п.)</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надувних модульних наметів;</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електро- та гідроінструменту.</w:t>
            </w:r>
          </w:p>
        </w:tc>
        <w:tc>
          <w:tcPr>
            <w:tcW w:w="1742"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3 000,0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600,0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B91755" w:rsidRPr="002C6B7A" w:rsidRDefault="00B91755" w:rsidP="00B91755">
            <w:pPr>
              <w:jc w:val="center"/>
              <w:rPr>
                <w:rFonts w:eastAsia="Calibri"/>
                <w:color w:val="00000A"/>
                <w:sz w:val="20"/>
                <w:szCs w:val="20"/>
                <w:lang w:val="uk-UA"/>
              </w:rPr>
            </w:pP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Придбання :</w:t>
            </w:r>
          </w:p>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 засобів радіозв’язку.</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4 000,0</w:t>
            </w:r>
          </w:p>
        </w:tc>
        <w:tc>
          <w:tcPr>
            <w:tcW w:w="82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s="Calibri"/>
                <w:color w:val="00000A"/>
                <w:sz w:val="20"/>
                <w:szCs w:val="20"/>
                <w:lang w:val="uk-UA"/>
              </w:rPr>
              <w:t>1 000,0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1 000,0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1 000,0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1 000,0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B91755" w:rsidRPr="002C6B7A" w:rsidRDefault="00B91755" w:rsidP="00B91755">
            <w:pPr>
              <w:jc w:val="center"/>
              <w:rPr>
                <w:rFonts w:eastAsia="Calibri"/>
                <w:color w:val="00000A"/>
                <w:sz w:val="20"/>
                <w:szCs w:val="20"/>
                <w:lang w:val="uk-UA"/>
              </w:rPr>
            </w:pPr>
          </w:p>
        </w:tc>
        <w:tc>
          <w:tcPr>
            <w:tcW w:w="1456" w:type="dxa"/>
            <w:gridSpan w:val="2"/>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Забезпечення паливно-мастильними матеріалами для:</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попередження та ліквідації наслідків надзвичайних ситуацій;</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гасіння пожеж і проведення інших рятувальних робіт;</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гасіння пожеж в екосистемах;</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заходів з дезінфекції;</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проведення робіт зі зрізання аварійних дерев;</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проведення робіт з відкачування води;</w:t>
            </w:r>
          </w:p>
          <w:p w:rsidR="00B91755" w:rsidRPr="002C6B7A" w:rsidRDefault="00B91755" w:rsidP="00B91755">
            <w:pPr>
              <w:rPr>
                <w:rFonts w:eastAsia="Calibri" w:cs="Calibri"/>
                <w:color w:val="00000A"/>
                <w:sz w:val="20"/>
                <w:szCs w:val="20"/>
                <w:highlight w:val="yellow"/>
                <w:lang w:val="uk-UA"/>
              </w:rPr>
            </w:pPr>
            <w:r w:rsidRPr="002C6B7A">
              <w:rPr>
                <w:rFonts w:eastAsia="Calibri"/>
                <w:color w:val="00000A"/>
                <w:sz w:val="20"/>
                <w:szCs w:val="20"/>
                <w:lang w:val="uk-UA"/>
              </w:rPr>
              <w:t>- здійснення чергування особового складу та техніки під час проведення культурно-масових, святкових, спортивних заходів.</w:t>
            </w:r>
          </w:p>
        </w:tc>
        <w:tc>
          <w:tcPr>
            <w:tcW w:w="1742"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bookmarkStart w:id="12" w:name="__DdeLink__2310_3719358113"/>
            <w:r w:rsidRPr="002C6B7A">
              <w:rPr>
                <w:rFonts w:eastAsia="Calibri"/>
                <w:color w:val="00000A"/>
                <w:sz w:val="20"/>
                <w:szCs w:val="20"/>
                <w:lang w:val="uk-UA"/>
              </w:rPr>
              <w:t>Бюджет міської територіальної громади</w:t>
            </w:r>
            <w:bookmarkEnd w:id="12"/>
            <w:r w:rsidRPr="002C6B7A">
              <w:rPr>
                <w:rFonts w:eastAsia="Calibri"/>
                <w:color w:val="00000A"/>
                <w:sz w:val="20"/>
                <w:szCs w:val="20"/>
                <w:lang w:val="uk-UA"/>
              </w:rPr>
              <w:t xml:space="preserve">,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1 750,0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r w:rsidRPr="002C6B7A">
              <w:rPr>
                <w:rFonts w:eastAsia="Calibri"/>
                <w:color w:val="00000A"/>
                <w:sz w:val="20"/>
                <w:szCs w:val="20"/>
                <w:lang w:val="uk-UA"/>
              </w:rPr>
              <w:t>350,0</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val="restart"/>
            <w:shd w:val="clear" w:color="auto" w:fill="auto"/>
            <w:tcMar>
              <w:left w:w="-5" w:type="dxa"/>
            </w:tcMa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Функціонування підрозділів місцевої пожежної охорони на території громади</w:t>
            </w:r>
          </w:p>
        </w:tc>
        <w:tc>
          <w:tcPr>
            <w:tcW w:w="1456" w:type="dxa"/>
            <w:gridSpan w:val="2"/>
            <w:vMerge w:val="restart"/>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Організація функціонування підрозділу місцевої пожежної охорони (МПО) в с. Масівці, забезпечення пожежно-технічним і аварійно-рятувальним обладнанням,  спеціальним захисним одягом і взуттям для працівників підрозділу.</w:t>
            </w:r>
          </w:p>
          <w:p w:rsidR="00B91755" w:rsidRPr="002C6B7A" w:rsidRDefault="00B91755" w:rsidP="00B91755">
            <w:pPr>
              <w:rPr>
                <w:rFonts w:eastAsia="Calibri"/>
                <w:color w:val="00000A"/>
                <w:sz w:val="20"/>
                <w:szCs w:val="20"/>
                <w:lang w:val="uk-UA"/>
              </w:rPr>
            </w:pPr>
          </w:p>
        </w:tc>
        <w:tc>
          <w:tcPr>
            <w:tcW w:w="1742" w:type="dxa"/>
            <w:shd w:val="clear" w:color="auto" w:fill="auto"/>
            <w:tcMar>
              <w:left w:w="-5" w:type="dxa"/>
            </w:tcMar>
            <w:vAlign w:val="center"/>
          </w:tcPr>
          <w:p w:rsidR="00B91755" w:rsidRPr="002C6B7A" w:rsidRDefault="00B91755" w:rsidP="00B91755">
            <w:pPr>
              <w:widowControl w:val="0"/>
              <w:jc w:val="center"/>
              <w:rPr>
                <w:rFonts w:eastAsia="Calibri"/>
                <w:bCs/>
                <w:color w:val="00000A"/>
                <w:sz w:val="20"/>
                <w:szCs w:val="20"/>
                <w:shd w:val="clear" w:color="auto" w:fill="FFFFFF"/>
                <w:lang w:val="uk-UA"/>
              </w:rPr>
            </w:pPr>
            <w:r w:rsidRPr="002C6B7A">
              <w:rPr>
                <w:rFonts w:eastAsia="Calibri"/>
                <w:bCs/>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bookmarkStart w:id="13" w:name="__DdeLink__1279_1003079535"/>
            <w:bookmarkEnd w:id="13"/>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4 640,0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728,0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828,0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928,0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1028,0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1128,0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b/>
                <w:bCs/>
                <w:color w:val="00000A"/>
                <w:sz w:val="20"/>
                <w:szCs w:val="20"/>
                <w:lang w:val="uk-UA"/>
              </w:rPr>
            </w:pPr>
          </w:p>
        </w:tc>
        <w:tc>
          <w:tcPr>
            <w:tcW w:w="1760" w:type="dxa"/>
            <w:vMerge/>
            <w:shd w:val="clear" w:color="auto" w:fill="auto"/>
            <w:tcMar>
              <w:left w:w="-5" w:type="dxa"/>
            </w:tcMar>
          </w:tcPr>
          <w:p w:rsidR="00B91755" w:rsidRPr="002C6B7A" w:rsidRDefault="00B91755" w:rsidP="00B91755">
            <w:pPr>
              <w:jc w:val="center"/>
              <w:rPr>
                <w:rFonts w:eastAsia="Calibri" w:cs="Calibri"/>
                <w:color w:val="00000A"/>
                <w:sz w:val="20"/>
                <w:szCs w:val="20"/>
                <w:highlight w:val="yellow"/>
                <w:lang w:val="uk-UA"/>
              </w:rPr>
            </w:pPr>
          </w:p>
        </w:tc>
        <w:tc>
          <w:tcPr>
            <w:tcW w:w="1456" w:type="dxa"/>
            <w:gridSpan w:val="2"/>
            <w:vMerge/>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p>
        </w:tc>
        <w:tc>
          <w:tcPr>
            <w:tcW w:w="2253" w:type="dxa"/>
            <w:shd w:val="clear" w:color="auto" w:fill="auto"/>
            <w:tcMar>
              <w:left w:w="-5" w:type="dxa"/>
            </w:tcMar>
            <w:vAlign w:val="center"/>
          </w:tcPr>
          <w:p w:rsidR="00B91755" w:rsidRPr="002C6B7A" w:rsidRDefault="00B91755" w:rsidP="00B91755">
            <w:pPr>
              <w:rPr>
                <w:rFonts w:eastAsia="Calibri" w:cs="Calibri"/>
                <w:color w:val="00000A"/>
                <w:sz w:val="20"/>
                <w:szCs w:val="20"/>
                <w:lang w:val="uk-UA"/>
              </w:rPr>
            </w:pPr>
            <w:r w:rsidRPr="002C6B7A">
              <w:rPr>
                <w:rFonts w:eastAsia="Calibri"/>
                <w:color w:val="00000A"/>
                <w:sz w:val="20"/>
                <w:szCs w:val="20"/>
                <w:lang w:val="uk-UA"/>
              </w:rPr>
              <w:t>Організація функціонування підрозділу  місцевої пожежної охорони (МПО) в  с. Богданівці, забезпечення пожежно-технічним і  аварійно-рятувальним обладнанням,  спеціальним захисним одягом і взуттям для працівників підрозділу.</w:t>
            </w:r>
          </w:p>
        </w:tc>
        <w:tc>
          <w:tcPr>
            <w:tcW w:w="1742" w:type="dxa"/>
            <w:shd w:val="clear" w:color="auto" w:fill="auto"/>
            <w:tcMar>
              <w:left w:w="-5" w:type="dxa"/>
            </w:tcMar>
            <w:vAlign w:val="center"/>
          </w:tcPr>
          <w:p w:rsidR="00B91755" w:rsidRPr="002C6B7A" w:rsidRDefault="00B91755" w:rsidP="00B91755">
            <w:pPr>
              <w:widowControl w:val="0"/>
              <w:jc w:val="center"/>
              <w:rPr>
                <w:rFonts w:eastAsia="Calibri"/>
                <w:b/>
                <w:bCs/>
                <w:color w:val="00000A"/>
                <w:sz w:val="20"/>
                <w:szCs w:val="20"/>
                <w:shd w:val="clear" w:color="auto" w:fill="FFFFFF"/>
                <w:lang w:val="uk-UA"/>
              </w:rPr>
            </w:pPr>
            <w:r w:rsidRPr="002C6B7A">
              <w:rPr>
                <w:rFonts w:eastAsia="Calibri"/>
                <w:color w:val="00000A"/>
                <w:sz w:val="20"/>
                <w:szCs w:val="20"/>
                <w:shd w:val="clear" w:color="auto" w:fill="FFFFFF"/>
                <w:lang w:val="uk-UA"/>
              </w:rPr>
              <w:t>Управління комунальної інфраструктури Хмельницької міської ради</w:t>
            </w: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3 255,0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491,0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571,0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651,0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731,0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811,0</w:t>
            </w:r>
          </w:p>
        </w:tc>
      </w:tr>
      <w:tr w:rsidR="00B91755" w:rsidRPr="002C6B7A" w:rsidTr="002C6B7A">
        <w:trPr>
          <w:cantSplit/>
          <w:trHeight w:val="20"/>
          <w:jc w:val="center"/>
        </w:trPr>
        <w:tc>
          <w:tcPr>
            <w:tcW w:w="10444" w:type="dxa"/>
            <w:gridSpan w:val="7"/>
            <w:shd w:val="clear" w:color="auto" w:fill="auto"/>
            <w:tcMar>
              <w:left w:w="-5" w:type="dxa"/>
            </w:tcMar>
            <w:vAlign w:val="center"/>
          </w:tcPr>
          <w:p w:rsidR="00B91755" w:rsidRPr="002C6B7A" w:rsidRDefault="00B91755" w:rsidP="00B91755">
            <w:pPr>
              <w:rPr>
                <w:rFonts w:eastAsia="Calibri"/>
                <w:b/>
                <w:bCs/>
                <w:color w:val="00000A"/>
                <w:sz w:val="20"/>
                <w:szCs w:val="20"/>
                <w:lang w:val="uk-UA"/>
              </w:rPr>
            </w:pPr>
            <w:r w:rsidRPr="002C6B7A">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43 485,0</w:t>
            </w:r>
          </w:p>
        </w:tc>
        <w:tc>
          <w:tcPr>
            <w:tcW w:w="823"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6 889,0</w:t>
            </w:r>
          </w:p>
        </w:tc>
        <w:tc>
          <w:tcPr>
            <w:tcW w:w="823"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9 129,0</w:t>
            </w:r>
          </w:p>
        </w:tc>
        <w:tc>
          <w:tcPr>
            <w:tcW w:w="823"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9 309,0</w:t>
            </w:r>
          </w:p>
        </w:tc>
        <w:tc>
          <w:tcPr>
            <w:tcW w:w="823"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 9 489,0</w:t>
            </w:r>
          </w:p>
        </w:tc>
        <w:tc>
          <w:tcPr>
            <w:tcW w:w="823" w:type="dxa"/>
            <w:shd w:val="clear" w:color="auto" w:fill="auto"/>
            <w:tcMar>
              <w:left w:w="-5" w:type="dxa"/>
            </w:tcMar>
            <w:vAlign w:val="center"/>
          </w:tcPr>
          <w:p w:rsidR="00B91755" w:rsidRPr="002C6B7A" w:rsidRDefault="00B91755" w:rsidP="00B91755">
            <w:pPr>
              <w:jc w:val="center"/>
              <w:rPr>
                <w:rFonts w:eastAsia="Calibri"/>
                <w:b/>
                <w:bCs/>
                <w:color w:val="00000A"/>
                <w:sz w:val="20"/>
                <w:szCs w:val="20"/>
                <w:lang w:val="uk-UA"/>
              </w:rPr>
            </w:pPr>
            <w:r w:rsidRPr="002C6B7A">
              <w:rPr>
                <w:rFonts w:eastAsia="Calibri"/>
                <w:b/>
                <w:bCs/>
                <w:color w:val="00000A"/>
                <w:sz w:val="20"/>
                <w:szCs w:val="20"/>
                <w:lang w:val="uk-UA"/>
              </w:rPr>
              <w:t>8 669,0</w:t>
            </w:r>
          </w:p>
        </w:tc>
      </w:tr>
      <w:tr w:rsidR="00B91755" w:rsidRPr="002C6B7A" w:rsidTr="002C6B7A">
        <w:trPr>
          <w:cantSplit/>
          <w:trHeight w:val="20"/>
          <w:jc w:val="center"/>
        </w:trPr>
        <w:tc>
          <w:tcPr>
            <w:tcW w:w="1607" w:type="dxa"/>
            <w:vMerge w:val="restart"/>
            <w:shd w:val="clear" w:color="auto" w:fill="auto"/>
            <w:tcMar>
              <w:left w:w="-5" w:type="dxa"/>
            </w:tcMar>
            <w:textDirection w:val="btLr"/>
            <w:vAlign w:val="center"/>
          </w:tcPr>
          <w:p w:rsidR="00B91755" w:rsidRPr="002C6B7A" w:rsidRDefault="00B91755" w:rsidP="00B91755">
            <w:pPr>
              <w:ind w:left="113" w:right="113"/>
              <w:jc w:val="center"/>
              <w:rPr>
                <w:rFonts w:eastAsia="Calibri" w:cs="Calibri"/>
                <w:color w:val="00000A"/>
                <w:sz w:val="20"/>
                <w:szCs w:val="20"/>
                <w:lang w:val="uk-UA"/>
              </w:rPr>
            </w:pPr>
            <w:r w:rsidRPr="002C6B7A">
              <w:rPr>
                <w:rFonts w:eastAsia="Calibri"/>
                <w:b/>
                <w:bCs/>
                <w:color w:val="00000A"/>
                <w:sz w:val="20"/>
                <w:szCs w:val="20"/>
                <w:lang w:val="uk-UA"/>
              </w:rPr>
              <w:t>4.Організація навчання населення правилам безпеки життєдіяльності та діям в умовах виникнення надзвичайних ситуацій</w:t>
            </w:r>
          </w:p>
        </w:tc>
        <w:tc>
          <w:tcPr>
            <w:tcW w:w="2018" w:type="dxa"/>
            <w:gridSpan w:val="2"/>
            <w:vMerge w:val="restart"/>
            <w:shd w:val="clear" w:color="auto" w:fill="auto"/>
            <w:tcMar>
              <w:left w:w="-5" w:type="dxa"/>
            </w:tcMar>
          </w:tcPr>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olor w:val="00000A"/>
                <w:sz w:val="20"/>
                <w:szCs w:val="20"/>
                <w:lang w:val="uk-UA"/>
              </w:rPr>
            </w:pP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Заходи спрямовані на забезпечення</w:t>
            </w:r>
          </w:p>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навчання населення правилам безпеки життєдіяльності та діям в умовах виникнення надзвичайних ситуацій</w:t>
            </w: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highlight w:val="yellow"/>
                <w:lang w:val="uk-UA"/>
              </w:rPr>
            </w:pPr>
            <w:bookmarkStart w:id="14" w:name="__DdeLink__4650_1279827283"/>
            <w:bookmarkEnd w:id="14"/>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jc w:val="both"/>
              <w:rPr>
                <w:rFonts w:eastAsia="Calibri"/>
                <w:color w:val="00000A"/>
                <w:sz w:val="20"/>
                <w:szCs w:val="20"/>
                <w:lang w:val="uk-UA"/>
              </w:rPr>
            </w:pPr>
          </w:p>
          <w:p w:rsidR="00B91755" w:rsidRPr="002C6B7A" w:rsidRDefault="00B91755" w:rsidP="00B91755">
            <w:pPr>
              <w:jc w:val="both"/>
              <w:rPr>
                <w:rFonts w:eastAsia="Calibri"/>
                <w:color w:val="00000A"/>
                <w:sz w:val="20"/>
                <w:szCs w:val="20"/>
                <w:lang w:val="uk-UA"/>
              </w:rPr>
            </w:pPr>
          </w:p>
          <w:p w:rsidR="00B91755" w:rsidRPr="002C6B7A" w:rsidRDefault="00B91755" w:rsidP="00B91755">
            <w:pPr>
              <w:jc w:val="both"/>
              <w:rPr>
                <w:rFonts w:eastAsia="Calibri"/>
                <w:color w:val="00000A"/>
                <w:sz w:val="20"/>
                <w:szCs w:val="20"/>
                <w:lang w:val="uk-UA"/>
              </w:rPr>
            </w:pP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xml:space="preserve">Створення та функціонування  консультаційних пунктів цивільного захисту та забезпечення їх  навчальною літературою </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Управління з питань  ЦЗН і ОП, Управління комунальної інфраструктури Хмельницької міської ради, ЦНАП, </w:t>
            </w:r>
            <w:bookmarkStart w:id="15" w:name="__DdeLink__3008_948251735"/>
            <w:bookmarkEnd w:id="15"/>
            <w:r w:rsidRPr="002C6B7A">
              <w:rPr>
                <w:rFonts w:eastAsia="Calibri"/>
                <w:color w:val="00000A"/>
                <w:sz w:val="20"/>
                <w:szCs w:val="20"/>
                <w:lang w:val="uk-UA"/>
              </w:rPr>
              <w:t>ХМРУ ГУ ДСНС України у Хмельницькій області</w:t>
            </w:r>
          </w:p>
          <w:p w:rsidR="00B91755" w:rsidRPr="002C6B7A" w:rsidRDefault="00B91755" w:rsidP="00B91755">
            <w:pPr>
              <w:jc w:val="center"/>
              <w:rPr>
                <w:rFonts w:eastAsia="Calibri"/>
                <w:color w:val="00000A"/>
                <w:sz w:val="20"/>
                <w:szCs w:val="20"/>
                <w:lang w:val="uk-UA"/>
              </w:rPr>
            </w:pPr>
          </w:p>
        </w:tc>
        <w:tc>
          <w:tcPr>
            <w:tcW w:w="1626"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bookmarkStart w:id="16" w:name="__DdeLink__2310_37193581131"/>
            <w:r w:rsidRPr="002C6B7A">
              <w:rPr>
                <w:rFonts w:eastAsia="Calibri"/>
                <w:color w:val="00000A"/>
                <w:sz w:val="20"/>
                <w:szCs w:val="20"/>
                <w:lang w:val="uk-UA"/>
              </w:rPr>
              <w:t>Бюджет міської територіальної громади</w:t>
            </w:r>
            <w:bookmarkEnd w:id="16"/>
            <w:r w:rsidRPr="002C6B7A">
              <w:rPr>
                <w:rFonts w:eastAsia="Calibri"/>
                <w:color w:val="00000A"/>
                <w:sz w:val="20"/>
                <w:szCs w:val="20"/>
                <w:lang w:val="uk-UA"/>
              </w:rPr>
              <w:t xml:space="preserve">, </w:t>
            </w:r>
          </w:p>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75,0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15,0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15,0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15,0</w:t>
            </w:r>
          </w:p>
        </w:tc>
        <w:tc>
          <w:tcPr>
            <w:tcW w:w="823" w:type="dxa"/>
            <w:shd w:val="clear" w:color="auto" w:fill="auto"/>
            <w:tcMar>
              <w:left w:w="-5" w:type="dxa"/>
            </w:tcMar>
            <w:vAlign w:val="center"/>
          </w:tcPr>
          <w:p w:rsidR="00B91755" w:rsidRPr="002C6B7A" w:rsidRDefault="00B91755" w:rsidP="00B91755">
            <w:pPr>
              <w:jc w:val="center"/>
              <w:rPr>
                <w:rFonts w:eastAsia="Calibri"/>
                <w:color w:val="00000A"/>
                <w:sz w:val="20"/>
                <w:szCs w:val="20"/>
                <w:lang w:val="uk-UA"/>
              </w:rPr>
            </w:pPr>
            <w:r w:rsidRPr="002C6B7A">
              <w:rPr>
                <w:rFonts w:eastAsia="Calibri"/>
                <w:color w:val="00000A"/>
                <w:sz w:val="20"/>
                <w:szCs w:val="20"/>
                <w:lang w:val="uk-UA"/>
              </w:rPr>
              <w:t>15,0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olor w:val="00000A"/>
                <w:sz w:val="20"/>
                <w:szCs w:val="20"/>
                <w:lang w:val="uk-UA"/>
              </w:rPr>
            </w:pPr>
            <w:r w:rsidRPr="002C6B7A">
              <w:rPr>
                <w:rFonts w:eastAsia="Calibri"/>
                <w:color w:val="00000A"/>
                <w:sz w:val="20"/>
                <w:szCs w:val="20"/>
                <w:lang w:val="uk-UA"/>
              </w:rPr>
              <w:t>15,0</w:t>
            </w:r>
          </w:p>
        </w:tc>
      </w:tr>
      <w:tr w:rsidR="00B91755" w:rsidRPr="002C6B7A" w:rsidTr="002C6B7A">
        <w:trPr>
          <w:cantSplit/>
          <w:trHeight w:val="20"/>
          <w:jc w:val="center"/>
        </w:trPr>
        <w:tc>
          <w:tcPr>
            <w:tcW w:w="1607" w:type="dxa"/>
            <w:vMerge/>
            <w:shd w:val="clear" w:color="auto" w:fill="auto"/>
            <w:tcMar>
              <w:left w:w="-5" w:type="dxa"/>
            </w:tcMar>
            <w:textDirection w:val="btLr"/>
            <w:vAlign w:val="center"/>
          </w:tcPr>
          <w:p w:rsidR="00B91755" w:rsidRPr="002C6B7A" w:rsidRDefault="00B91755" w:rsidP="00B91755">
            <w:pPr>
              <w:ind w:left="113" w:right="113"/>
              <w:jc w:val="center"/>
              <w:rPr>
                <w:rFonts w:eastAsia="Calibri" w:cs="Calibri"/>
                <w:color w:val="00000A"/>
                <w:sz w:val="20"/>
                <w:szCs w:val="20"/>
                <w:lang w:val="uk-UA"/>
              </w:rPr>
            </w:pPr>
          </w:p>
        </w:tc>
        <w:tc>
          <w:tcPr>
            <w:tcW w:w="2018" w:type="dxa"/>
            <w:gridSpan w:val="2"/>
            <w:vMerge/>
            <w:shd w:val="clear" w:color="auto" w:fill="auto"/>
            <w:tcMar>
              <w:left w:w="-5" w:type="dxa"/>
            </w:tcMar>
          </w:tcPr>
          <w:p w:rsidR="00B91755" w:rsidRPr="002C6B7A" w:rsidRDefault="00B91755" w:rsidP="00B91755">
            <w:pPr>
              <w:jc w:val="center"/>
              <w:rPr>
                <w:rFonts w:eastAsia="Calibri"/>
                <w:color w:val="00000A"/>
                <w:sz w:val="20"/>
                <w:szCs w:val="20"/>
                <w:lang w:val="uk-UA"/>
              </w:rPr>
            </w:pP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tcPr>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Сприяння волонтерському та добровольчому руху в громаді:</w:t>
            </w: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Управління освіти Хмельницької міської ради, ХМРУ, 1 ДПРЗ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 xml:space="preserve">Бюджет міської територіальної громади, </w:t>
            </w:r>
          </w:p>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10,0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s="Calibri"/>
                <w:color w:val="00000A"/>
                <w:sz w:val="20"/>
                <w:szCs w:val="20"/>
                <w:lang w:val="uk-UA"/>
              </w:rPr>
            </w:pPr>
            <w:r w:rsidRPr="002C6B7A">
              <w:rPr>
                <w:rFonts w:eastAsia="Calibri" w:cs="Calibri"/>
                <w:color w:val="00000A"/>
                <w:sz w:val="20"/>
                <w:szCs w:val="20"/>
                <w:lang w:val="uk-UA"/>
              </w:rPr>
              <w:t>10,0</w:t>
            </w:r>
          </w:p>
        </w:tc>
      </w:tr>
      <w:tr w:rsidR="00B91755" w:rsidRPr="002C6B7A" w:rsidTr="002C6B7A">
        <w:trPr>
          <w:cantSplit/>
          <w:trHeight w:val="20"/>
          <w:jc w:val="center"/>
        </w:trPr>
        <w:tc>
          <w:tcPr>
            <w:tcW w:w="1607" w:type="dxa"/>
            <w:vMerge/>
            <w:shd w:val="clear" w:color="auto" w:fill="auto"/>
            <w:tcMar>
              <w:left w:w="-5" w:type="dxa"/>
            </w:tcMar>
          </w:tcPr>
          <w:p w:rsidR="00B91755" w:rsidRPr="002C6B7A" w:rsidRDefault="00B91755" w:rsidP="00B91755">
            <w:pPr>
              <w:jc w:val="center"/>
              <w:rPr>
                <w:rFonts w:eastAsia="Calibri"/>
                <w:b/>
                <w:bCs/>
                <w:color w:val="00000A"/>
                <w:sz w:val="20"/>
                <w:szCs w:val="20"/>
                <w:lang w:val="uk-UA"/>
              </w:rPr>
            </w:pPr>
          </w:p>
        </w:tc>
        <w:tc>
          <w:tcPr>
            <w:tcW w:w="2018" w:type="dxa"/>
            <w:gridSpan w:val="2"/>
            <w:vMerge/>
            <w:shd w:val="clear" w:color="auto" w:fill="auto"/>
            <w:tcMar>
              <w:left w:w="-5" w:type="dxa"/>
            </w:tcMar>
          </w:tcPr>
          <w:p w:rsidR="00B91755" w:rsidRPr="002C6B7A" w:rsidRDefault="00B91755" w:rsidP="00B91755">
            <w:pPr>
              <w:jc w:val="center"/>
              <w:rPr>
                <w:rFonts w:eastAsia="Calibri"/>
                <w:b/>
                <w:bCs/>
                <w:color w:val="00000A"/>
                <w:sz w:val="20"/>
                <w:szCs w:val="20"/>
                <w:lang w:val="uk-UA"/>
              </w:rPr>
            </w:pPr>
          </w:p>
        </w:tc>
        <w:tc>
          <w:tcPr>
            <w:tcW w:w="119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2021-2025 р.</w:t>
            </w:r>
          </w:p>
        </w:tc>
        <w:tc>
          <w:tcPr>
            <w:tcW w:w="2253" w:type="dxa"/>
            <w:shd w:val="clear" w:color="auto" w:fill="auto"/>
            <w:tcMar>
              <w:left w:w="-5" w:type="dxa"/>
            </w:tcMar>
            <w:vAlign w:val="center"/>
          </w:tcPr>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проведення збір-змагань юних рятувальників “Школа безпеки” та “Дружин юних пожежників”;</w:t>
            </w: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проведення брейн-рингів та вікторин;</w:t>
            </w: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проведення літніх денних таборів;</w:t>
            </w:r>
          </w:p>
          <w:p w:rsidR="00B91755" w:rsidRPr="002C6B7A" w:rsidRDefault="00B91755" w:rsidP="00B91755">
            <w:pPr>
              <w:jc w:val="both"/>
              <w:rPr>
                <w:rFonts w:eastAsia="Calibri" w:cs="Calibri"/>
                <w:color w:val="00000A"/>
                <w:sz w:val="20"/>
                <w:szCs w:val="20"/>
                <w:lang w:val="uk-UA"/>
              </w:rPr>
            </w:pPr>
            <w:r w:rsidRPr="002C6B7A">
              <w:rPr>
                <w:rFonts w:eastAsia="Calibri"/>
                <w:color w:val="00000A"/>
                <w:sz w:val="20"/>
                <w:szCs w:val="20"/>
                <w:lang w:val="uk-UA"/>
              </w:rPr>
              <w:t>- придбання наочних матеріалів, одягу (в тому числі рятувального), рятувальних засобів та обладнання.</w:t>
            </w:r>
          </w:p>
        </w:tc>
        <w:tc>
          <w:tcPr>
            <w:tcW w:w="1742"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Управління освіти,  ХМРУ ГУ ДСНС України у Хмельницькій області</w:t>
            </w:r>
          </w:p>
        </w:tc>
        <w:tc>
          <w:tcPr>
            <w:tcW w:w="1626"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bookmarkStart w:id="17" w:name="__DdeLink__2310_371935811311"/>
            <w:r w:rsidRPr="002C6B7A">
              <w:rPr>
                <w:rFonts w:eastAsia="Calibri"/>
                <w:color w:val="00000A"/>
                <w:sz w:val="20"/>
                <w:szCs w:val="20"/>
                <w:lang w:val="uk-UA"/>
              </w:rPr>
              <w:t>Бюджет міської територіальної громади</w:t>
            </w:r>
            <w:bookmarkEnd w:id="17"/>
            <w:r w:rsidRPr="002C6B7A">
              <w:rPr>
                <w:rFonts w:eastAsia="Calibri"/>
                <w:color w:val="00000A"/>
                <w:sz w:val="20"/>
                <w:szCs w:val="20"/>
                <w:lang w:val="uk-UA"/>
              </w:rPr>
              <w:t xml:space="preserve">, </w:t>
            </w:r>
          </w:p>
          <w:p w:rsidR="00B91755" w:rsidRPr="002C6B7A" w:rsidRDefault="00B91755" w:rsidP="00B91755">
            <w:pPr>
              <w:jc w:val="center"/>
              <w:rPr>
                <w:rFonts w:eastAsia="Calibri" w:cs="Calibri"/>
                <w:color w:val="00000A"/>
                <w:sz w:val="20"/>
                <w:szCs w:val="20"/>
                <w:lang w:val="uk-UA"/>
              </w:rPr>
            </w:pPr>
            <w:r w:rsidRPr="002C6B7A">
              <w:rPr>
                <w:rFonts w:eastAsia="Calibri" w:cs="Calibri"/>
                <w:color w:val="00000A"/>
                <w:sz w:val="20"/>
                <w:szCs w:val="20"/>
                <w:lang w:val="uk-UA"/>
              </w:rPr>
              <w:t>інші джерела фінансування незаборонені законом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125,0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color w:val="00000A"/>
                <w:sz w:val="20"/>
                <w:szCs w:val="20"/>
                <w:lang w:val="uk-UA"/>
              </w:rPr>
              <w:t>25,0</w:t>
            </w:r>
          </w:p>
        </w:tc>
      </w:tr>
      <w:tr w:rsidR="00B91755" w:rsidRPr="002C6B7A" w:rsidTr="002C6B7A">
        <w:trPr>
          <w:trHeight w:val="20"/>
          <w:jc w:val="center"/>
        </w:trPr>
        <w:tc>
          <w:tcPr>
            <w:tcW w:w="10444" w:type="dxa"/>
            <w:gridSpan w:val="7"/>
            <w:shd w:val="clear" w:color="auto" w:fill="auto"/>
          </w:tcPr>
          <w:p w:rsidR="00B91755" w:rsidRPr="002C6B7A" w:rsidRDefault="00B91755" w:rsidP="00B91755">
            <w:pPr>
              <w:rPr>
                <w:rFonts w:eastAsia="Calibri" w:cs="Calibri"/>
                <w:color w:val="00000A"/>
                <w:sz w:val="20"/>
                <w:szCs w:val="20"/>
                <w:lang w:val="uk-UA"/>
              </w:rPr>
            </w:pPr>
          </w:p>
          <w:p w:rsidR="00B91755" w:rsidRPr="002C6B7A" w:rsidRDefault="00B91755" w:rsidP="00B91755">
            <w:pPr>
              <w:rPr>
                <w:rFonts w:eastAsia="Calibri"/>
                <w:b/>
                <w:bCs/>
                <w:color w:val="00000A"/>
                <w:sz w:val="20"/>
                <w:szCs w:val="20"/>
                <w:lang w:val="uk-UA"/>
              </w:rPr>
            </w:pPr>
            <w:r w:rsidRPr="002C6B7A">
              <w:rPr>
                <w:rFonts w:eastAsia="Calibri"/>
                <w:b/>
                <w:bCs/>
                <w:color w:val="00000A"/>
                <w:sz w:val="20"/>
                <w:szCs w:val="20"/>
                <w:lang w:val="uk-UA"/>
              </w:rPr>
              <w:t>Всього за розділом:</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250,0</w:t>
            </w:r>
          </w:p>
        </w:tc>
        <w:tc>
          <w:tcPr>
            <w:tcW w:w="823" w:type="dxa"/>
            <w:shd w:val="clear" w:color="auto" w:fill="auto"/>
            <w:tcMar>
              <w:left w:w="-5" w:type="dxa"/>
            </w:tcMar>
            <w:vAlign w:val="center"/>
          </w:tcPr>
          <w:p w:rsidR="00B91755" w:rsidRPr="002C6B7A" w:rsidRDefault="00B91755" w:rsidP="00B91755">
            <w:pPr>
              <w:ind w:left="-38" w:right="-178"/>
              <w:jc w:val="center"/>
              <w:rPr>
                <w:rFonts w:eastAsia="Calibri" w:cs="Calibri"/>
                <w:color w:val="00000A"/>
                <w:sz w:val="20"/>
                <w:szCs w:val="20"/>
                <w:lang w:val="uk-UA"/>
              </w:rPr>
            </w:pPr>
            <w:r w:rsidRPr="002C6B7A">
              <w:rPr>
                <w:rFonts w:eastAsia="Calibri"/>
                <w:b/>
                <w:bCs/>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50,0</w:t>
            </w:r>
          </w:p>
        </w:tc>
        <w:tc>
          <w:tcPr>
            <w:tcW w:w="823"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color w:val="00000A"/>
                <w:sz w:val="20"/>
                <w:szCs w:val="20"/>
                <w:lang w:val="uk-UA"/>
              </w:rPr>
              <w:t>50,0</w:t>
            </w:r>
          </w:p>
        </w:tc>
      </w:tr>
      <w:tr w:rsidR="00B91755" w:rsidRPr="002C6B7A" w:rsidTr="002C6B7A">
        <w:trPr>
          <w:trHeight w:val="20"/>
          <w:jc w:val="center"/>
        </w:trPr>
        <w:tc>
          <w:tcPr>
            <w:tcW w:w="10444" w:type="dxa"/>
            <w:gridSpan w:val="7"/>
            <w:shd w:val="clear" w:color="auto" w:fill="auto"/>
          </w:tcPr>
          <w:p w:rsidR="00B91755" w:rsidRPr="002C6B7A" w:rsidRDefault="00B91755" w:rsidP="00B91755">
            <w:pPr>
              <w:rPr>
                <w:rFonts w:eastAsia="Calibri" w:cs="Calibri"/>
                <w:color w:val="00000A"/>
                <w:sz w:val="20"/>
                <w:szCs w:val="20"/>
                <w:lang w:val="uk-UA"/>
              </w:rPr>
            </w:pPr>
          </w:p>
          <w:p w:rsidR="00B91755" w:rsidRPr="002C6B7A" w:rsidRDefault="00B91755" w:rsidP="00B91755">
            <w:pPr>
              <w:rPr>
                <w:rFonts w:eastAsia="Calibri"/>
                <w:b/>
                <w:bCs/>
                <w:color w:val="00000A"/>
                <w:sz w:val="20"/>
                <w:szCs w:val="20"/>
                <w:lang w:val="uk-UA"/>
              </w:rPr>
            </w:pPr>
            <w:r w:rsidRPr="002C6B7A">
              <w:rPr>
                <w:rFonts w:eastAsia="Calibri"/>
                <w:b/>
                <w:bCs/>
                <w:color w:val="00000A"/>
                <w:sz w:val="20"/>
                <w:szCs w:val="20"/>
                <w:lang w:val="uk-UA"/>
              </w:rPr>
              <w:t>Всього за Програмою:</w:t>
            </w:r>
          </w:p>
        </w:tc>
        <w:tc>
          <w:tcPr>
            <w:tcW w:w="1378" w:type="dxa"/>
            <w:shd w:val="clear" w:color="auto" w:fill="auto"/>
            <w:tcMar>
              <w:left w:w="-5" w:type="dxa"/>
            </w:tcMar>
            <w:vAlign w:val="center"/>
          </w:tcPr>
          <w:p w:rsidR="00B91755" w:rsidRPr="002C6B7A" w:rsidRDefault="00B91755" w:rsidP="00B91755">
            <w:pPr>
              <w:jc w:val="center"/>
              <w:rPr>
                <w:rFonts w:eastAsia="Calibri" w:cs="Calibri"/>
                <w:color w:val="00000A"/>
                <w:sz w:val="20"/>
                <w:szCs w:val="20"/>
                <w:lang w:val="uk-UA"/>
              </w:rPr>
            </w:pPr>
            <w:r w:rsidRPr="002C6B7A">
              <w:rPr>
                <w:rFonts w:eastAsia="Calibri"/>
                <w:b/>
                <w:bCs/>
                <w:color w:val="00000A"/>
                <w:sz w:val="20"/>
                <w:szCs w:val="20"/>
                <w:lang w:val="uk-UA"/>
              </w:rPr>
              <w:t>101 807,9</w:t>
            </w:r>
          </w:p>
        </w:tc>
        <w:tc>
          <w:tcPr>
            <w:tcW w:w="823" w:type="dxa"/>
            <w:shd w:val="clear" w:color="auto" w:fill="auto"/>
            <w:tcMar>
              <w:left w:w="-5" w:type="dxa"/>
            </w:tcMar>
            <w:vAlign w:val="center"/>
          </w:tcPr>
          <w:p w:rsidR="00B91755" w:rsidRPr="002C6B7A" w:rsidRDefault="00B91755" w:rsidP="00B91755">
            <w:pPr>
              <w:ind w:left="-30" w:right="-178"/>
              <w:rPr>
                <w:rFonts w:eastAsia="Calibri" w:cs="Calibri"/>
                <w:color w:val="00000A"/>
                <w:sz w:val="20"/>
                <w:szCs w:val="20"/>
                <w:lang w:val="uk-UA"/>
              </w:rPr>
            </w:pPr>
            <w:r w:rsidRPr="002C6B7A">
              <w:rPr>
                <w:rFonts w:eastAsia="Calibri"/>
                <w:b/>
                <w:bCs/>
                <w:color w:val="00000A"/>
                <w:sz w:val="20"/>
                <w:szCs w:val="20"/>
                <w:lang w:val="uk-UA"/>
              </w:rPr>
              <w:t xml:space="preserve">  19 137,0</w:t>
            </w:r>
          </w:p>
        </w:tc>
        <w:tc>
          <w:tcPr>
            <w:tcW w:w="823" w:type="dxa"/>
            <w:shd w:val="clear" w:color="auto" w:fill="auto"/>
            <w:tcMar>
              <w:left w:w="-5" w:type="dxa"/>
            </w:tcMar>
            <w:vAlign w:val="center"/>
          </w:tcPr>
          <w:p w:rsidR="00B91755" w:rsidRPr="002C6B7A" w:rsidRDefault="00B91755" w:rsidP="00B91755">
            <w:pPr>
              <w:ind w:left="-38" w:right="-178"/>
              <w:rPr>
                <w:rFonts w:eastAsia="Calibri" w:cs="Calibri"/>
                <w:color w:val="00000A"/>
                <w:sz w:val="20"/>
                <w:szCs w:val="20"/>
                <w:lang w:val="uk-UA"/>
              </w:rPr>
            </w:pPr>
            <w:r w:rsidRPr="002C6B7A">
              <w:rPr>
                <w:rFonts w:eastAsia="Calibri"/>
                <w:b/>
                <w:bCs/>
                <w:color w:val="00000A"/>
                <w:sz w:val="20"/>
                <w:szCs w:val="20"/>
                <w:lang w:val="uk-UA"/>
              </w:rPr>
              <w:t xml:space="preserve">  21 871,7</w:t>
            </w:r>
          </w:p>
        </w:tc>
        <w:tc>
          <w:tcPr>
            <w:tcW w:w="823" w:type="dxa"/>
            <w:shd w:val="clear" w:color="auto" w:fill="auto"/>
            <w:tcMar>
              <w:left w:w="-5" w:type="dxa"/>
            </w:tcMar>
            <w:vAlign w:val="center"/>
          </w:tcPr>
          <w:p w:rsidR="00B91755" w:rsidRPr="002C6B7A" w:rsidRDefault="00B91755" w:rsidP="00B91755">
            <w:pPr>
              <w:ind w:right="-178"/>
              <w:rPr>
                <w:rFonts w:eastAsia="Calibri" w:cs="Calibri"/>
                <w:color w:val="00000A"/>
                <w:sz w:val="20"/>
                <w:szCs w:val="20"/>
                <w:lang w:val="uk-UA"/>
              </w:rPr>
            </w:pPr>
            <w:r w:rsidRPr="002C6B7A">
              <w:rPr>
                <w:rFonts w:eastAsia="Calibri"/>
                <w:b/>
                <w:bCs/>
                <w:color w:val="00000A"/>
                <w:sz w:val="20"/>
                <w:szCs w:val="20"/>
                <w:lang w:val="uk-UA"/>
              </w:rPr>
              <w:t xml:space="preserve"> 21 062,3</w:t>
            </w:r>
          </w:p>
        </w:tc>
        <w:tc>
          <w:tcPr>
            <w:tcW w:w="823" w:type="dxa"/>
            <w:shd w:val="clear" w:color="auto" w:fill="auto"/>
            <w:tcMar>
              <w:left w:w="-5" w:type="dxa"/>
            </w:tcMar>
            <w:vAlign w:val="center"/>
          </w:tcPr>
          <w:p w:rsidR="00B91755" w:rsidRPr="002C6B7A" w:rsidRDefault="00B91755" w:rsidP="00B91755">
            <w:pPr>
              <w:ind w:right="-178"/>
              <w:rPr>
                <w:rFonts w:eastAsia="Calibri" w:cs="Calibri"/>
                <w:color w:val="00000A"/>
                <w:sz w:val="20"/>
                <w:szCs w:val="20"/>
                <w:lang w:val="uk-UA"/>
              </w:rPr>
            </w:pPr>
            <w:r w:rsidRPr="002C6B7A">
              <w:rPr>
                <w:rFonts w:eastAsia="Calibri"/>
                <w:b/>
                <w:bCs/>
                <w:color w:val="00000A"/>
                <w:sz w:val="20"/>
                <w:szCs w:val="20"/>
                <w:lang w:val="uk-UA"/>
              </w:rPr>
              <w:t xml:space="preserve"> 19 670,2</w:t>
            </w:r>
          </w:p>
        </w:tc>
        <w:tc>
          <w:tcPr>
            <w:tcW w:w="823" w:type="dxa"/>
            <w:shd w:val="clear" w:color="auto" w:fill="auto"/>
            <w:tcMar>
              <w:left w:w="-5" w:type="dxa"/>
            </w:tcMar>
            <w:vAlign w:val="center"/>
          </w:tcPr>
          <w:p w:rsidR="00B91755" w:rsidRPr="002C6B7A" w:rsidRDefault="00B91755" w:rsidP="00B91755">
            <w:pPr>
              <w:ind w:right="-178"/>
              <w:rPr>
                <w:rFonts w:eastAsia="Calibri" w:cs="Calibri"/>
                <w:color w:val="00000A"/>
                <w:sz w:val="20"/>
                <w:szCs w:val="20"/>
                <w:lang w:val="uk-UA"/>
              </w:rPr>
            </w:pPr>
            <w:r w:rsidRPr="002C6B7A">
              <w:rPr>
                <w:rFonts w:eastAsia="Calibri"/>
                <w:b/>
                <w:bCs/>
                <w:color w:val="00000A"/>
                <w:sz w:val="20"/>
                <w:szCs w:val="20"/>
                <w:lang w:val="uk-UA"/>
              </w:rPr>
              <w:t xml:space="preserve"> 20 066,7</w:t>
            </w:r>
          </w:p>
        </w:tc>
      </w:tr>
    </w:tbl>
    <w:p w:rsidR="002C6B7A" w:rsidRDefault="002C6B7A" w:rsidP="00B91755">
      <w:pPr>
        <w:tabs>
          <w:tab w:val="left" w:pos="12191"/>
        </w:tabs>
        <w:suppressAutoHyphens/>
        <w:rPr>
          <w:szCs w:val="20"/>
          <w:lang w:val="en-US" w:eastAsia="ar-SA"/>
        </w:rPr>
      </w:pPr>
    </w:p>
    <w:p w:rsidR="002C6B7A" w:rsidRDefault="002C6B7A" w:rsidP="00B91755">
      <w:pPr>
        <w:tabs>
          <w:tab w:val="left" w:pos="12191"/>
        </w:tabs>
        <w:suppressAutoHyphens/>
        <w:rPr>
          <w:szCs w:val="20"/>
          <w:lang w:val="en-US" w:eastAsia="ar-SA"/>
        </w:rPr>
      </w:pPr>
    </w:p>
    <w:p w:rsidR="00B91755" w:rsidRPr="002C6B7A" w:rsidRDefault="00B91755" w:rsidP="002C6B7A">
      <w:pPr>
        <w:suppressAutoHyphens/>
        <w:rPr>
          <w:lang w:val="uk-UA" w:eastAsia="ar-SA"/>
        </w:rPr>
      </w:pPr>
      <w:r w:rsidRPr="002C6B7A">
        <w:rPr>
          <w:szCs w:val="20"/>
          <w:lang w:val="uk-UA" w:eastAsia="ar-SA"/>
        </w:rPr>
        <w:t>Секретар міської ради</w:t>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sidRPr="002C6B7A">
        <w:rPr>
          <w:szCs w:val="20"/>
          <w:lang w:eastAsia="ar-SA"/>
        </w:rPr>
        <w:tab/>
      </w:r>
      <w:r w:rsidR="002C6B7A">
        <w:rPr>
          <w:szCs w:val="20"/>
          <w:lang w:val="uk-UA" w:eastAsia="ar-SA"/>
        </w:rPr>
        <w:t>В.</w:t>
      </w:r>
      <w:r w:rsidRPr="002C6B7A">
        <w:rPr>
          <w:szCs w:val="20"/>
          <w:lang w:val="uk-UA" w:eastAsia="ar-SA"/>
        </w:rPr>
        <w:t>ДІДЕНКО</w:t>
      </w:r>
    </w:p>
    <w:p w:rsidR="00B91755" w:rsidRPr="002C6B7A" w:rsidRDefault="00B91755" w:rsidP="00B91755">
      <w:pPr>
        <w:suppressAutoHyphens/>
        <w:rPr>
          <w:lang w:val="uk-UA" w:eastAsia="ar-SA"/>
        </w:rPr>
      </w:pPr>
    </w:p>
    <w:p w:rsidR="00B91755" w:rsidRPr="002C6B7A" w:rsidRDefault="00B91755" w:rsidP="00B91755">
      <w:pPr>
        <w:suppressAutoHyphens/>
        <w:rPr>
          <w:lang w:val="uk-UA" w:eastAsia="ar-SA"/>
        </w:rPr>
      </w:pPr>
    </w:p>
    <w:p w:rsidR="00B91755" w:rsidRPr="002C6B7A" w:rsidRDefault="00B91755" w:rsidP="00B91755">
      <w:pPr>
        <w:suppressAutoHyphens/>
        <w:rPr>
          <w:lang w:val="uk-UA" w:eastAsia="ar-SA"/>
        </w:rPr>
      </w:pPr>
      <w:r w:rsidRPr="002C6B7A">
        <w:rPr>
          <w:lang w:val="uk-UA" w:eastAsia="ar-SA"/>
        </w:rPr>
        <w:t xml:space="preserve">Начальник 1 ДПРЗ ГУ ДСНС України у Хмельницькій області </w:t>
      </w:r>
    </w:p>
    <w:p w:rsidR="00B91755" w:rsidRPr="002C6B7A" w:rsidRDefault="00B91755" w:rsidP="002C6B7A">
      <w:pPr>
        <w:suppressAutoHyphens/>
        <w:rPr>
          <w:lang w:val="uk-UA" w:eastAsia="ar-SA"/>
        </w:rPr>
      </w:pPr>
      <w:r w:rsidRPr="002C6B7A">
        <w:rPr>
          <w:lang w:val="uk-UA" w:eastAsia="ar-SA"/>
        </w:rPr>
        <w:t>полков</w:t>
      </w:r>
      <w:r w:rsidR="002C6B7A">
        <w:rPr>
          <w:lang w:val="uk-UA" w:eastAsia="ar-SA"/>
        </w:rPr>
        <w:t>ник служби цивільного захисту</w:t>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r w:rsidR="002C6B7A" w:rsidRPr="002C6B7A">
        <w:rPr>
          <w:lang w:eastAsia="ar-SA"/>
        </w:rPr>
        <w:tab/>
      </w:r>
      <w:bookmarkStart w:id="18" w:name="_GoBack"/>
      <w:bookmarkEnd w:id="18"/>
      <w:r w:rsidR="002C6B7A">
        <w:rPr>
          <w:lang w:val="uk-UA" w:eastAsia="ar-SA"/>
        </w:rPr>
        <w:t>О.</w:t>
      </w:r>
      <w:r w:rsidRPr="002C6B7A">
        <w:rPr>
          <w:lang w:val="uk-UA" w:eastAsia="ar-SA"/>
        </w:rPr>
        <w:t xml:space="preserve">СВІРЧУК </w:t>
      </w:r>
    </w:p>
    <w:sectPr w:rsidR="00B91755" w:rsidRPr="002C6B7A" w:rsidSect="002C6B7A">
      <w:footerReference w:type="default" r:id="rId11"/>
      <w:pgSz w:w="16838" w:h="11906" w:orient="landscape" w:code="9"/>
      <w:pgMar w:top="851" w:right="678" w:bottom="567"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55" w:rsidRDefault="00B91755" w:rsidP="00CB4D71">
      <w:r>
        <w:separator/>
      </w:r>
    </w:p>
  </w:endnote>
  <w:endnote w:type="continuationSeparator" w:id="0">
    <w:p w:rsidR="00B91755" w:rsidRDefault="00B91755"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55" w:rsidRDefault="00B91755">
    <w:pPr>
      <w:pStyle w:val="af"/>
      <w:jc w:val="right"/>
    </w:pPr>
    <w:r>
      <w:fldChar w:fldCharType="begin"/>
    </w:r>
    <w:r>
      <w:instrText xml:space="preserve"> PAGE   \* MERGEFORMAT </w:instrText>
    </w:r>
    <w:r>
      <w:fldChar w:fldCharType="separate"/>
    </w:r>
    <w:r w:rsidR="002C6B7A">
      <w:rPr>
        <w:noProof/>
      </w:rPr>
      <w:t>2</w:t>
    </w:r>
    <w:r>
      <w:rPr>
        <w:noProof/>
      </w:rPr>
      <w:fldChar w:fldCharType="end"/>
    </w:r>
  </w:p>
  <w:p w:rsidR="00B91755" w:rsidRDefault="00B9175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55" w:rsidRPr="002C6B7A" w:rsidRDefault="00B91755" w:rsidP="002C6B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55" w:rsidRDefault="00B91755" w:rsidP="00CB4D71">
      <w:r>
        <w:separator/>
      </w:r>
    </w:p>
  </w:footnote>
  <w:footnote w:type="continuationSeparator" w:id="0">
    <w:p w:rsidR="00B91755" w:rsidRDefault="00B91755"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5"/>
  </w:num>
  <w:num w:numId="3">
    <w:abstractNumId w:val="8"/>
  </w:num>
  <w:num w:numId="4">
    <w:abstractNumId w:val="22"/>
  </w:num>
  <w:num w:numId="5">
    <w:abstractNumId w:val="15"/>
  </w:num>
  <w:num w:numId="6">
    <w:abstractNumId w:val="5"/>
  </w:num>
  <w:num w:numId="7">
    <w:abstractNumId w:val="19"/>
  </w:num>
  <w:num w:numId="8">
    <w:abstractNumId w:val="6"/>
  </w:num>
  <w:num w:numId="9">
    <w:abstractNumId w:val="24"/>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9"/>
  </w:num>
  <w:num w:numId="14">
    <w:abstractNumId w:val="30"/>
  </w:num>
  <w:num w:numId="15">
    <w:abstractNumId w:val="1"/>
  </w:num>
  <w:num w:numId="16">
    <w:abstractNumId w:val="26"/>
  </w:num>
  <w:num w:numId="17">
    <w:abstractNumId w:val="17"/>
  </w:num>
  <w:num w:numId="18">
    <w:abstractNumId w:val="13"/>
  </w:num>
  <w:num w:numId="19">
    <w:abstractNumId w:val="12"/>
  </w:num>
  <w:num w:numId="20">
    <w:abstractNumId w:val="35"/>
  </w:num>
  <w:num w:numId="21">
    <w:abstractNumId w:val="11"/>
  </w:num>
  <w:num w:numId="22">
    <w:abstractNumId w:val="31"/>
  </w:num>
  <w:num w:numId="23">
    <w:abstractNumId w:val="36"/>
  </w:num>
  <w:num w:numId="24">
    <w:abstractNumId w:val="23"/>
  </w:num>
  <w:num w:numId="25">
    <w:abstractNumId w:val="39"/>
  </w:num>
  <w:num w:numId="26">
    <w:abstractNumId w:val="10"/>
  </w:num>
  <w:num w:numId="27">
    <w:abstractNumId w:val="37"/>
  </w:num>
  <w:num w:numId="28">
    <w:abstractNumId w:val="3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num>
  <w:num w:numId="33">
    <w:abstractNumId w:val="21"/>
  </w:num>
  <w:num w:numId="34">
    <w:abstractNumId w:val="20"/>
  </w:num>
  <w:num w:numId="35">
    <w:abstractNumId w:val="33"/>
  </w:num>
  <w:num w:numId="36">
    <w:abstractNumId w:val="0"/>
  </w:num>
  <w:num w:numId="37">
    <w:abstractNumId w:val="16"/>
  </w:num>
  <w:num w:numId="38">
    <w:abstractNumId w:val="4"/>
  </w:num>
  <w:num w:numId="39">
    <w:abstractNumId w:val="32"/>
  </w:num>
  <w:num w:numId="40">
    <w:abstractNumId w:val="27"/>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42B8"/>
    <w:rsid w:val="00044613"/>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D6"/>
    <w:rsid w:val="001C6271"/>
    <w:rsid w:val="001D4BBB"/>
    <w:rsid w:val="001D5D86"/>
    <w:rsid w:val="001D74E4"/>
    <w:rsid w:val="001E1B52"/>
    <w:rsid w:val="001E2C6D"/>
    <w:rsid w:val="001E2E3A"/>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6B7A"/>
    <w:rsid w:val="002C78FE"/>
    <w:rsid w:val="002D0929"/>
    <w:rsid w:val="002D65B3"/>
    <w:rsid w:val="002E3800"/>
    <w:rsid w:val="002E39A4"/>
    <w:rsid w:val="002E4B42"/>
    <w:rsid w:val="002E63B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572"/>
    <w:rsid w:val="00B26F3E"/>
    <w:rsid w:val="00B30C02"/>
    <w:rsid w:val="00B34773"/>
    <w:rsid w:val="00B35974"/>
    <w:rsid w:val="00B37DED"/>
    <w:rsid w:val="00B5120A"/>
    <w:rsid w:val="00B57C6D"/>
    <w:rsid w:val="00B60965"/>
    <w:rsid w:val="00B613EC"/>
    <w:rsid w:val="00B63170"/>
    <w:rsid w:val="00B65399"/>
    <w:rsid w:val="00B71A58"/>
    <w:rsid w:val="00B72D13"/>
    <w:rsid w:val="00B74062"/>
    <w:rsid w:val="00B74BEA"/>
    <w:rsid w:val="00B76119"/>
    <w:rsid w:val="00B83CC7"/>
    <w:rsid w:val="00B91755"/>
    <w:rsid w:val="00B92EC6"/>
    <w:rsid w:val="00B9514E"/>
    <w:rsid w:val="00B96F5D"/>
    <w:rsid w:val="00B97B02"/>
    <w:rsid w:val="00BA34C7"/>
    <w:rsid w:val="00BA59C6"/>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3D8B"/>
    <w:rsid w:val="00DD5BD9"/>
    <w:rsid w:val="00DE42DB"/>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1375"/>
    <w:rsid w:val="00E624BE"/>
    <w:rsid w:val="00E62B01"/>
    <w:rsid w:val="00E64ADD"/>
    <w:rsid w:val="00E65093"/>
    <w:rsid w:val="00E749CA"/>
    <w:rsid w:val="00E77C7F"/>
    <w:rsid w:val="00E84DE2"/>
    <w:rsid w:val="00E9068C"/>
    <w:rsid w:val="00E953B8"/>
    <w:rsid w:val="00EA4E8E"/>
    <w:rsid w:val="00EB0FF3"/>
    <w:rsid w:val="00EB4011"/>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B008B-A208-45B3-9C39-7672CFEA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17235</Words>
  <Characters>9824</Characters>
  <Application>Microsoft Office Word</Application>
  <DocSecurity>0</DocSecurity>
  <Lines>81</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_</Company>
  <LinksUpToDate>false</LinksUpToDate>
  <CharactersWithSpaces>27005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Шарлай Олександр Федорович</cp:lastModifiedBy>
  <cp:revision>2</cp:revision>
  <cp:lastPrinted>2020-11-18T09:23:00Z</cp:lastPrinted>
  <dcterms:created xsi:type="dcterms:W3CDTF">2021-01-04T08:53:00Z</dcterms:created>
  <dcterms:modified xsi:type="dcterms:W3CDTF">2021-01-04T08:53:00Z</dcterms:modified>
</cp:coreProperties>
</file>