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70" w:rsidRPr="009C5435" w:rsidRDefault="00CF0970" w:rsidP="00CF0970">
      <w:pPr>
        <w:jc w:val="center"/>
        <w:rPr>
          <w:lang w:val="uk-UA"/>
        </w:rPr>
      </w:pPr>
      <w:r>
        <w:rPr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970" w:rsidRPr="009C5435" w:rsidRDefault="00CF0970" w:rsidP="00CF0970">
      <w:pPr>
        <w:jc w:val="center"/>
        <w:rPr>
          <w:sz w:val="16"/>
          <w:szCs w:val="16"/>
          <w:lang w:val="uk-UA"/>
        </w:rPr>
      </w:pPr>
    </w:p>
    <w:p w:rsidR="00CF0970" w:rsidRDefault="00CF0970" w:rsidP="00CF0970">
      <w:pPr>
        <w:pStyle w:val="Standard"/>
        <w:jc w:val="center"/>
      </w:pPr>
      <w:r>
        <w:rPr>
          <w:rStyle w:val="StrongEmphasis"/>
          <w:rFonts w:eastAsia="TimesNewRomanPS-BoldMT" w:cs="TimesNewRomanPS-BoldMT"/>
          <w:b w:val="0"/>
          <w:bCs w:val="0"/>
          <w:sz w:val="36"/>
          <w:szCs w:val="36"/>
        </w:rPr>
        <w:t>ХМЕЛЬНИЦЬКА МІСЬКА РАДА</w:t>
      </w:r>
    </w:p>
    <w:p w:rsidR="00CF0970" w:rsidRDefault="00CF0970" w:rsidP="00CF0970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40"/>
          <w:szCs w:val="40"/>
        </w:rPr>
      </w:pPr>
      <w:r>
        <w:rPr>
          <w:rFonts w:eastAsia="TimesNewRomanPS-BoldMT" w:cs="TimesNewRomanPS-BoldMT"/>
          <w:b/>
          <w:bCs/>
          <w:sz w:val="40"/>
          <w:szCs w:val="40"/>
        </w:rPr>
        <w:t xml:space="preserve">     </w:t>
      </w:r>
      <w:proofErr w:type="gramStart"/>
      <w:r>
        <w:rPr>
          <w:rFonts w:eastAsia="TimesNewRomanPS-BoldMT" w:cs="TimesNewRomanPS-BoldMT"/>
          <w:b/>
          <w:bCs/>
          <w:sz w:val="40"/>
          <w:szCs w:val="40"/>
        </w:rPr>
        <w:t>Р</w:t>
      </w:r>
      <w:proofErr w:type="gramEnd"/>
      <w:r>
        <w:rPr>
          <w:rFonts w:eastAsia="TimesNewRomanPS-BoldMT" w:cs="TimesNewRomanPS-BoldMT"/>
          <w:b/>
          <w:bCs/>
          <w:sz w:val="40"/>
          <w:szCs w:val="40"/>
        </w:rPr>
        <w:t>ІШЕННЯ</w:t>
      </w:r>
    </w:p>
    <w:p w:rsidR="00CF0970" w:rsidRDefault="00CF0970" w:rsidP="00CF0970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40"/>
          <w:szCs w:val="40"/>
        </w:rPr>
      </w:pPr>
      <w:r>
        <w:rPr>
          <w:rFonts w:eastAsia="TimesNewRomanPS-BoldMT" w:cs="TimesNewRomanPS-BoldMT"/>
          <w:b/>
          <w:bCs/>
          <w:sz w:val="40"/>
          <w:szCs w:val="40"/>
        </w:rPr>
        <w:t>_______________________________</w:t>
      </w:r>
    </w:p>
    <w:p w:rsidR="00CF0970" w:rsidRPr="00CF0970" w:rsidRDefault="00CF0970" w:rsidP="00CF0970">
      <w:pPr>
        <w:pStyle w:val="Standard"/>
        <w:autoSpaceDE w:val="0"/>
        <w:rPr>
          <w:rFonts w:eastAsia="TimesNewRomanPS-BoldMT" w:cs="TimesNewRomanPS-BoldMT"/>
          <w:b/>
          <w:bCs/>
          <w:sz w:val="22"/>
          <w:szCs w:val="22"/>
          <w:lang w:val="uk-UA"/>
        </w:rPr>
      </w:pPr>
    </w:p>
    <w:p w:rsidR="00CF0970" w:rsidRPr="00CF0970" w:rsidRDefault="00CF0970" w:rsidP="00CF0970">
      <w:pPr>
        <w:pStyle w:val="Standard"/>
        <w:autoSpaceDE w:val="0"/>
        <w:jc w:val="both"/>
        <w:rPr>
          <w:rFonts w:eastAsia="TimesNewRomanPS-BoldMT" w:cs="TimesNewRomanPS-BoldMT"/>
          <w:sz w:val="20"/>
          <w:szCs w:val="20"/>
          <w:lang w:val="uk-UA"/>
        </w:rPr>
      </w:pPr>
      <w:r w:rsidRPr="00CF0970">
        <w:rPr>
          <w:rFonts w:eastAsia="TimesNewRomanPS-BoldMT" w:cs="TimesNewRomanPS-BoldMT"/>
          <w:b/>
          <w:bCs/>
          <w:sz w:val="22"/>
          <w:szCs w:val="22"/>
          <w:lang w:val="uk-UA"/>
        </w:rPr>
        <w:t>від ____________________№</w:t>
      </w:r>
      <w:r w:rsidRPr="00CF0970">
        <w:rPr>
          <w:rFonts w:eastAsia="TimesNewRomanPS-BoldMT" w:cs="TimesNewRomanPS-BoldMT"/>
          <w:sz w:val="22"/>
          <w:szCs w:val="22"/>
          <w:u w:val="single"/>
          <w:lang w:val="uk-UA"/>
        </w:rPr>
        <w:tab/>
        <w:t xml:space="preserve">                                  </w:t>
      </w:r>
      <w:r w:rsidRPr="00CF0970">
        <w:rPr>
          <w:rFonts w:eastAsia="TimesNewRomanPS-BoldMT" w:cs="TimesNewRomanPS-BoldMT"/>
          <w:b/>
          <w:bCs/>
          <w:sz w:val="22"/>
          <w:szCs w:val="22"/>
          <w:lang w:val="uk-UA"/>
        </w:rPr>
        <w:tab/>
      </w:r>
      <w:r w:rsidRPr="00CF0970">
        <w:rPr>
          <w:rFonts w:eastAsia="TimesNewRomanPS-BoldMT" w:cs="TimesNewRomanPS-BoldMT"/>
          <w:b/>
          <w:bCs/>
          <w:sz w:val="22"/>
          <w:szCs w:val="22"/>
          <w:lang w:val="uk-UA"/>
        </w:rPr>
        <w:tab/>
      </w:r>
      <w:r w:rsidRPr="00CF0970">
        <w:rPr>
          <w:rFonts w:eastAsia="TimesNewRomanPS-BoldMT" w:cs="TimesNewRomanPS-BoldMT"/>
          <w:b/>
          <w:bCs/>
          <w:sz w:val="22"/>
          <w:szCs w:val="22"/>
          <w:lang w:val="uk-UA"/>
        </w:rPr>
        <w:tab/>
      </w:r>
      <w:r w:rsidRPr="00CF0970">
        <w:rPr>
          <w:rFonts w:eastAsia="TimesNewRomanPS-BoldMT" w:cs="TimesNewRomanPS-BoldMT"/>
          <w:b/>
          <w:bCs/>
          <w:sz w:val="22"/>
          <w:szCs w:val="22"/>
          <w:lang w:val="uk-UA"/>
        </w:rPr>
        <w:tab/>
      </w:r>
      <w:r w:rsidRPr="00CF0970">
        <w:rPr>
          <w:rFonts w:eastAsia="TimesNewRomanPS-BoldMT" w:cs="TimesNewRomanPS-BoldMT"/>
          <w:b/>
          <w:bCs/>
          <w:sz w:val="22"/>
          <w:szCs w:val="22"/>
          <w:lang w:val="uk-UA"/>
        </w:rPr>
        <w:tab/>
      </w:r>
      <w:proofErr w:type="spellStart"/>
      <w:r w:rsidRPr="00CF0970">
        <w:rPr>
          <w:rFonts w:eastAsia="TimesNewRomanPSMT" w:cs="TimesNewRomanPSMT"/>
          <w:lang w:val="uk-UA"/>
        </w:rPr>
        <w:t>м.Хмельницький</w:t>
      </w:r>
      <w:proofErr w:type="spellEnd"/>
    </w:p>
    <w:p w:rsidR="00CF0970" w:rsidRPr="00CF0970" w:rsidRDefault="00CF0970" w:rsidP="00CF0970">
      <w:pPr>
        <w:pStyle w:val="Standard"/>
        <w:autoSpaceDE w:val="0"/>
        <w:jc w:val="both"/>
        <w:rPr>
          <w:rFonts w:eastAsia="TimesNewRomanPSMT" w:cs="TimesNewRomanPSMT"/>
          <w:lang w:val="uk-UA"/>
        </w:rPr>
      </w:pPr>
    </w:p>
    <w:p w:rsidR="00CF0970" w:rsidRPr="00CF0970" w:rsidRDefault="00CF0970" w:rsidP="00CF0970">
      <w:pPr>
        <w:pStyle w:val="Standard"/>
        <w:ind w:right="5385"/>
        <w:jc w:val="both"/>
        <w:rPr>
          <w:lang w:val="uk-UA"/>
        </w:rPr>
      </w:pPr>
      <w:r w:rsidRPr="00CF0970">
        <w:rPr>
          <w:lang w:val="uk-UA"/>
        </w:rPr>
        <w:t>Про збільшення</w:t>
      </w:r>
      <w:r w:rsidRPr="00CF0970">
        <w:rPr>
          <w:lang w:val="uk-UA"/>
        </w:rPr>
        <w:t xml:space="preserve"> розміру </w:t>
      </w:r>
      <w:r w:rsidRPr="00CF0970">
        <w:rPr>
          <w:lang w:val="uk-UA"/>
        </w:rPr>
        <w:t xml:space="preserve">статутного </w:t>
      </w:r>
      <w:r w:rsidRPr="00CF0970">
        <w:rPr>
          <w:lang w:val="uk-UA"/>
        </w:rPr>
        <w:t xml:space="preserve">капіталу міського комунального </w:t>
      </w:r>
      <w:r w:rsidRPr="00CF0970">
        <w:rPr>
          <w:lang w:val="uk-UA"/>
        </w:rPr>
        <w:t>підприємства</w:t>
      </w:r>
      <w:r w:rsidRPr="00CF0970">
        <w:rPr>
          <w:lang w:val="uk-UA"/>
        </w:rPr>
        <w:t xml:space="preserve"> «Хмельницькводоканал» та </w:t>
      </w:r>
      <w:r w:rsidRPr="00CF0970">
        <w:rPr>
          <w:lang w:val="uk-UA"/>
        </w:rPr>
        <w:t>затвердження</w:t>
      </w:r>
      <w:r w:rsidRPr="00CF0970">
        <w:rPr>
          <w:lang w:val="uk-UA"/>
        </w:rPr>
        <w:t xml:space="preserve"> </w:t>
      </w:r>
      <w:r w:rsidRPr="00CF0970">
        <w:rPr>
          <w:lang w:val="uk-UA"/>
        </w:rPr>
        <w:t xml:space="preserve">нової редакції </w:t>
      </w:r>
      <w:r w:rsidRPr="00CF0970">
        <w:rPr>
          <w:lang w:val="uk-UA"/>
        </w:rPr>
        <w:t>статуту</w:t>
      </w:r>
      <w:r w:rsidRPr="00CF0970">
        <w:rPr>
          <w:lang w:val="uk-UA"/>
        </w:rPr>
        <w:t xml:space="preserve"> міського комунального</w:t>
      </w:r>
      <w:r w:rsidRPr="00CF0970">
        <w:rPr>
          <w:lang w:val="uk-UA"/>
        </w:rPr>
        <w:t xml:space="preserve"> </w:t>
      </w:r>
      <w:r w:rsidRPr="00CF0970">
        <w:rPr>
          <w:lang w:val="uk-UA"/>
        </w:rPr>
        <w:t>підприємства «Хмельницькводоканал»</w:t>
      </w:r>
    </w:p>
    <w:p w:rsidR="00CF0970" w:rsidRPr="00CF0970" w:rsidRDefault="00CF0970" w:rsidP="00CF0970">
      <w:pPr>
        <w:pStyle w:val="Standard"/>
        <w:rPr>
          <w:lang w:val="uk-UA"/>
        </w:rPr>
      </w:pPr>
    </w:p>
    <w:p w:rsidR="00CF0970" w:rsidRPr="00CF0970" w:rsidRDefault="00CF0970" w:rsidP="00CF0970">
      <w:pPr>
        <w:pStyle w:val="Standard"/>
        <w:rPr>
          <w:lang w:val="uk-UA"/>
        </w:rPr>
      </w:pPr>
    </w:p>
    <w:p w:rsidR="00CF0970" w:rsidRPr="00CF0970" w:rsidRDefault="00CF0970" w:rsidP="00CF0970">
      <w:pPr>
        <w:pStyle w:val="Standard"/>
        <w:ind w:firstLine="56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Розглянувши пропозицію виконавчого комітету враховуючи рішення</w:t>
      </w:r>
      <w:r w:rsidRPr="00CF0970">
        <w:rPr>
          <w:rFonts w:eastAsia="Times New Roman"/>
          <w:lang w:val="uk-UA"/>
        </w:rPr>
        <w:t xml:space="preserve"> викона</w:t>
      </w:r>
      <w:r>
        <w:rPr>
          <w:rFonts w:eastAsia="Times New Roman"/>
          <w:lang w:val="uk-UA"/>
        </w:rPr>
        <w:t>вчого комітету від 24.12.2020 №</w:t>
      </w:r>
      <w:r w:rsidRPr="00CF0970">
        <w:rPr>
          <w:rFonts w:eastAsia="Times New Roman"/>
          <w:lang w:val="uk-UA"/>
        </w:rPr>
        <w:t>1034, рішення Хмельницько</w:t>
      </w:r>
      <w:r>
        <w:rPr>
          <w:rFonts w:eastAsia="Times New Roman"/>
          <w:lang w:val="uk-UA"/>
        </w:rPr>
        <w:t>ї міської ради від 23.12.2020 №</w:t>
      </w:r>
      <w:r w:rsidRPr="00CF0970">
        <w:rPr>
          <w:rFonts w:eastAsia="Times New Roman"/>
          <w:lang w:val="uk-UA"/>
        </w:rPr>
        <w:t>14, керуючись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міської ради від 30.05.2007 №1 та Законом України «Про місцеве самоврядування в Україні», міська рада</w:t>
      </w:r>
    </w:p>
    <w:p w:rsidR="00CF0970" w:rsidRPr="00CF0970" w:rsidRDefault="00CF0970" w:rsidP="00CF0970">
      <w:pPr>
        <w:pStyle w:val="Standard"/>
        <w:jc w:val="both"/>
        <w:rPr>
          <w:rFonts w:eastAsia="Times New Roman"/>
          <w:lang w:val="uk-UA"/>
        </w:rPr>
      </w:pPr>
    </w:p>
    <w:p w:rsidR="00CF0970" w:rsidRPr="00CF0970" w:rsidRDefault="00CF0970" w:rsidP="00CF0970">
      <w:pPr>
        <w:pStyle w:val="Standard"/>
        <w:jc w:val="both"/>
        <w:rPr>
          <w:rFonts w:eastAsia="Times New Roman"/>
          <w:lang w:val="uk-UA"/>
        </w:rPr>
      </w:pPr>
      <w:r w:rsidRPr="00CF0970">
        <w:rPr>
          <w:rFonts w:eastAsia="Times New Roman"/>
          <w:lang w:val="uk-UA"/>
        </w:rPr>
        <w:t>ВИРІШИЛА:</w:t>
      </w:r>
    </w:p>
    <w:p w:rsidR="00CF0970" w:rsidRPr="00CF0970" w:rsidRDefault="00CF0970" w:rsidP="00CF0970">
      <w:pPr>
        <w:pStyle w:val="Standard"/>
        <w:jc w:val="both"/>
        <w:rPr>
          <w:rFonts w:eastAsia="Times New Roman"/>
          <w:lang w:val="uk-UA"/>
        </w:rPr>
      </w:pPr>
    </w:p>
    <w:p w:rsidR="00CF0970" w:rsidRPr="00CF0970" w:rsidRDefault="00CF0970" w:rsidP="00CF0970">
      <w:pPr>
        <w:pStyle w:val="Standard"/>
        <w:ind w:firstLine="567"/>
        <w:jc w:val="both"/>
        <w:rPr>
          <w:rFonts w:eastAsia="Times New Roman"/>
          <w:lang w:val="uk-UA"/>
        </w:rPr>
      </w:pPr>
      <w:r w:rsidRPr="00CF0970">
        <w:rPr>
          <w:rFonts w:eastAsia="Times New Roman"/>
          <w:lang w:val="uk-UA"/>
        </w:rPr>
        <w:t>1. Збільшити розмір статутного капіталу міського комунального підприємства «Хмельницькводоканал» на суму 10 159 089 грн (десять м</w:t>
      </w:r>
      <w:r>
        <w:rPr>
          <w:rFonts w:eastAsia="Times New Roman"/>
          <w:lang w:val="uk-UA"/>
        </w:rPr>
        <w:t xml:space="preserve">ільйонів сто п'ятдесят дев'ять </w:t>
      </w:r>
      <w:r w:rsidRPr="00CF0970">
        <w:rPr>
          <w:rFonts w:eastAsia="Times New Roman"/>
          <w:lang w:val="uk-UA"/>
        </w:rPr>
        <w:t>тисяч вісімдесят  дев'ять гривень).</w:t>
      </w:r>
    </w:p>
    <w:p w:rsidR="00CF0970" w:rsidRPr="00CF0970" w:rsidRDefault="00CF0970" w:rsidP="00CF0970">
      <w:pPr>
        <w:pStyle w:val="Standard"/>
        <w:ind w:firstLine="567"/>
        <w:jc w:val="both"/>
        <w:rPr>
          <w:rFonts w:eastAsia="Times New Roman"/>
          <w:lang w:val="uk-UA"/>
        </w:rPr>
      </w:pPr>
      <w:r w:rsidRPr="00CF0970">
        <w:rPr>
          <w:rFonts w:eastAsia="Times New Roman"/>
          <w:lang w:val="uk-UA"/>
        </w:rPr>
        <w:t>2. Затвердити нову редакцію статуту міського комунального підприємства «Хмельницькводоканал», який доручити підписати директору міського комунального підприємства «Хмельницькводоканал» В. Кавуну.</w:t>
      </w:r>
    </w:p>
    <w:p w:rsidR="00CF0970" w:rsidRPr="00CF0970" w:rsidRDefault="00CF0970" w:rsidP="00CF0970">
      <w:pPr>
        <w:pStyle w:val="Standard"/>
        <w:ind w:firstLine="56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3. </w:t>
      </w:r>
      <w:r w:rsidRPr="00CF0970">
        <w:rPr>
          <w:rFonts w:eastAsia="Times New Roman"/>
          <w:lang w:val="uk-UA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CF0970">
        <w:rPr>
          <w:rFonts w:eastAsia="Times New Roman"/>
          <w:lang w:val="uk-UA"/>
        </w:rPr>
        <w:t>В.Новачка</w:t>
      </w:r>
      <w:proofErr w:type="spellEnd"/>
      <w:r w:rsidRPr="00CF0970">
        <w:rPr>
          <w:rFonts w:eastAsia="Times New Roman"/>
          <w:lang w:val="uk-UA"/>
        </w:rPr>
        <w:t xml:space="preserve"> та міське комунальне підприємство «Хмельницькводоканал».</w:t>
      </w:r>
    </w:p>
    <w:p w:rsidR="00CF0970" w:rsidRPr="00CF0970" w:rsidRDefault="00CF0970" w:rsidP="00CF0970">
      <w:pPr>
        <w:pStyle w:val="Standard"/>
        <w:ind w:firstLine="56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4. </w:t>
      </w:r>
      <w:r w:rsidRPr="00CF0970">
        <w:rPr>
          <w:rFonts w:eastAsia="Times New Roman"/>
          <w:lang w:val="uk-UA"/>
        </w:rPr>
        <w:t>Контроль за виконанням рішення покласти на постійну к</w:t>
      </w:r>
      <w:r>
        <w:rPr>
          <w:rFonts w:eastAsia="Times New Roman"/>
          <w:lang w:val="uk-UA"/>
        </w:rPr>
        <w:t>омісію з питань роботи житлово-</w:t>
      </w:r>
      <w:r w:rsidRPr="00CF0970">
        <w:rPr>
          <w:rFonts w:eastAsia="Times New Roman"/>
          <w:lang w:val="uk-UA"/>
        </w:rPr>
        <w:t>комунального господарства, приватизації та  використання майна територіальної громади міста.</w:t>
      </w:r>
    </w:p>
    <w:p w:rsidR="00CF0970" w:rsidRPr="00CF0970" w:rsidRDefault="00CF0970" w:rsidP="00CF0970">
      <w:pPr>
        <w:pStyle w:val="Standard"/>
        <w:jc w:val="both"/>
        <w:rPr>
          <w:rFonts w:eastAsia="Times New Roman"/>
          <w:lang w:val="uk-UA"/>
        </w:rPr>
      </w:pPr>
    </w:p>
    <w:p w:rsidR="00CF0970" w:rsidRPr="00CF0970" w:rsidRDefault="00CF0970" w:rsidP="00CF0970">
      <w:pPr>
        <w:pStyle w:val="Standard"/>
        <w:jc w:val="both"/>
        <w:rPr>
          <w:rFonts w:eastAsia="Times New Roman"/>
          <w:lang w:val="uk-UA"/>
        </w:rPr>
      </w:pPr>
    </w:p>
    <w:p w:rsidR="00CF0970" w:rsidRPr="00CF0970" w:rsidRDefault="00CF0970" w:rsidP="00CF0970">
      <w:pPr>
        <w:pStyle w:val="Standard"/>
        <w:jc w:val="both"/>
        <w:rPr>
          <w:rFonts w:eastAsia="Times New Roman"/>
          <w:lang w:val="uk-UA"/>
        </w:rPr>
      </w:pPr>
    </w:p>
    <w:p w:rsidR="00CF0970" w:rsidRPr="00CF0970" w:rsidRDefault="00CF0970" w:rsidP="00CF0970">
      <w:pPr>
        <w:pStyle w:val="Standard"/>
        <w:ind w:left="-45"/>
        <w:rPr>
          <w:rFonts w:cs="Tahoma"/>
          <w:i/>
          <w:lang w:val="uk-UA" w:eastAsia="ru-RU" w:bidi="ru-RU"/>
        </w:rPr>
      </w:pPr>
      <w:r>
        <w:rPr>
          <w:rFonts w:eastAsia="Times New Roman"/>
          <w:lang w:val="uk-UA"/>
        </w:rPr>
        <w:t>Міський голова</w:t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bookmarkStart w:id="0" w:name="_GoBack"/>
      <w:bookmarkEnd w:id="0"/>
      <w:r w:rsidRPr="00CF0970">
        <w:rPr>
          <w:rFonts w:eastAsia="Times New Roman"/>
          <w:lang w:val="uk-UA"/>
        </w:rPr>
        <w:t>О.СИМЧИШИН</w:t>
      </w:r>
    </w:p>
    <w:p w:rsidR="00CF0970" w:rsidRDefault="00CF0970" w:rsidP="00CF0970">
      <w:pPr>
        <w:pStyle w:val="Standard"/>
        <w:ind w:left="-45"/>
        <w:rPr>
          <w:rFonts w:cs="Tahoma"/>
          <w:i/>
          <w:lang w:val="uk-UA" w:eastAsia="ru-RU" w:bidi="ru-RU"/>
        </w:rPr>
      </w:pPr>
    </w:p>
    <w:p w:rsidR="00CF0970" w:rsidRDefault="00CF0970" w:rsidP="00DB5B19">
      <w:pPr>
        <w:pStyle w:val="Standard"/>
        <w:ind w:left="-45"/>
        <w:jc w:val="right"/>
        <w:rPr>
          <w:rFonts w:cs="Tahoma"/>
          <w:i/>
          <w:lang w:val="uk-UA" w:eastAsia="ru-RU" w:bidi="ru-RU"/>
        </w:rPr>
        <w:sectPr w:rsidR="00CF0970">
          <w:pgSz w:w="11906" w:h="16838"/>
          <w:pgMar w:top="1134" w:right="567" w:bottom="1134" w:left="1701" w:header="708" w:footer="708" w:gutter="0"/>
          <w:cols w:space="720"/>
        </w:sectPr>
      </w:pPr>
    </w:p>
    <w:p w:rsidR="00665934" w:rsidRPr="00DB5B19" w:rsidRDefault="00CF0970" w:rsidP="00DB5B19">
      <w:pPr>
        <w:pStyle w:val="Standard"/>
        <w:ind w:left="-45"/>
        <w:jc w:val="right"/>
        <w:rPr>
          <w:rFonts w:cs="Tahoma"/>
          <w:i/>
          <w:lang w:val="uk-UA" w:eastAsia="ru-RU" w:bidi="ru-RU"/>
        </w:rPr>
      </w:pPr>
      <w:r w:rsidRPr="00DB5B19">
        <w:rPr>
          <w:rFonts w:cs="Tahoma"/>
          <w:i/>
          <w:lang w:val="uk-UA" w:eastAsia="ru-RU" w:bidi="ru-RU"/>
        </w:rPr>
        <w:lastRenderedPageBreak/>
        <w:t>Додаток до</w:t>
      </w:r>
    </w:p>
    <w:p w:rsidR="00DB5B19" w:rsidRPr="00CF0970" w:rsidRDefault="00CF0970" w:rsidP="00DB5B19">
      <w:pPr>
        <w:pStyle w:val="Standard"/>
        <w:jc w:val="right"/>
        <w:rPr>
          <w:rFonts w:cs="Tahoma"/>
          <w:i/>
          <w:lang w:val="uk-UA" w:eastAsia="ru-RU" w:bidi="ru-RU"/>
        </w:rPr>
      </w:pPr>
      <w:r w:rsidRPr="00DB5B19">
        <w:rPr>
          <w:rFonts w:cs="Tahoma"/>
          <w:i/>
          <w:lang w:val="uk-UA" w:eastAsia="ru-RU" w:bidi="ru-RU"/>
        </w:rPr>
        <w:t>рішення  міської ради</w:t>
      </w:r>
    </w:p>
    <w:p w:rsidR="00665934" w:rsidRPr="00CF0970" w:rsidRDefault="00DB5B19" w:rsidP="00DB5B19">
      <w:pPr>
        <w:pStyle w:val="Standard"/>
        <w:jc w:val="right"/>
        <w:rPr>
          <w:i/>
          <w:lang w:val="uk-UA"/>
        </w:rPr>
      </w:pPr>
      <w:r w:rsidRPr="00DB5B19">
        <w:rPr>
          <w:rFonts w:cs="Tahoma"/>
          <w:i/>
          <w:lang w:val="uk-UA" w:eastAsia="ru-RU" w:bidi="ru-RU"/>
        </w:rPr>
        <w:t>від</w:t>
      </w:r>
      <w:r w:rsidRPr="00CF0970">
        <w:rPr>
          <w:rFonts w:cs="Tahoma"/>
          <w:i/>
          <w:lang w:val="uk-UA" w:eastAsia="ru-RU" w:bidi="ru-RU"/>
        </w:rPr>
        <w:t xml:space="preserve">______________ </w:t>
      </w:r>
      <w:r w:rsidR="00CF0970" w:rsidRPr="00DB5B19">
        <w:rPr>
          <w:rFonts w:cs="Tahoma"/>
          <w:i/>
          <w:lang w:val="uk-UA" w:eastAsia="ru-RU" w:bidi="ru-RU"/>
        </w:rPr>
        <w:t>№</w:t>
      </w:r>
      <w:r w:rsidRPr="00CF0970">
        <w:rPr>
          <w:rFonts w:cs="Tahoma"/>
          <w:i/>
          <w:lang w:val="uk-UA" w:eastAsia="ru-RU" w:bidi="ru-RU"/>
        </w:rPr>
        <w:t>____</w:t>
      </w: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Default="00665934">
      <w:pPr>
        <w:pStyle w:val="Standard"/>
        <w:rPr>
          <w:rFonts w:cs="Tahoma"/>
          <w:sz w:val="26"/>
          <w:szCs w:val="26"/>
          <w:lang w:val="uk-UA" w:eastAsia="ru-RU" w:bidi="ru-RU"/>
        </w:rPr>
      </w:pPr>
    </w:p>
    <w:p w:rsidR="00665934" w:rsidRPr="00CF0970" w:rsidRDefault="00CF0970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  <w:r w:rsidRPr="00CF0970">
        <w:rPr>
          <w:rFonts w:cs="Tahoma"/>
          <w:b/>
          <w:bCs/>
          <w:sz w:val="40"/>
          <w:szCs w:val="40"/>
          <w:lang w:val="uk-UA" w:eastAsia="ru-RU" w:bidi="ru-RU"/>
        </w:rPr>
        <w:t>СТАТУТ</w:t>
      </w:r>
    </w:p>
    <w:p w:rsidR="00665934" w:rsidRPr="00CF0970" w:rsidRDefault="00CF0970">
      <w:pPr>
        <w:pStyle w:val="Standard"/>
        <w:jc w:val="center"/>
        <w:rPr>
          <w:lang w:val="uk-UA"/>
        </w:rPr>
      </w:pPr>
      <w:r w:rsidRPr="00CF0970">
        <w:rPr>
          <w:rFonts w:cs="Tahoma"/>
          <w:b/>
          <w:bCs/>
          <w:sz w:val="32"/>
          <w:szCs w:val="32"/>
          <w:lang w:val="uk-UA" w:eastAsia="ru-RU" w:bidi="ru-RU"/>
        </w:rPr>
        <w:t>М</w:t>
      </w:r>
      <w:r>
        <w:rPr>
          <w:rFonts w:cs="Tahoma"/>
          <w:b/>
          <w:bCs/>
          <w:sz w:val="32"/>
          <w:szCs w:val="32"/>
          <w:lang w:val="uk-UA" w:eastAsia="ru-RU" w:bidi="ru-RU"/>
        </w:rPr>
        <w:t>ІСЬКОГО КОМУНАЛЬНОГО ПІДПРИЄМСТВА</w:t>
      </w:r>
    </w:p>
    <w:p w:rsidR="00665934" w:rsidRDefault="00CF0970">
      <w:pPr>
        <w:pStyle w:val="Standard"/>
        <w:jc w:val="center"/>
        <w:rPr>
          <w:rFonts w:cs="Tahoma"/>
          <w:b/>
          <w:bCs/>
          <w:sz w:val="32"/>
          <w:szCs w:val="32"/>
          <w:lang w:val="uk-UA" w:eastAsia="ru-RU" w:bidi="ru-RU"/>
        </w:rPr>
      </w:pPr>
      <w:r>
        <w:rPr>
          <w:rFonts w:cs="Tahoma"/>
          <w:b/>
          <w:bCs/>
          <w:sz w:val="32"/>
          <w:szCs w:val="32"/>
          <w:lang w:val="uk-UA" w:eastAsia="ru-RU" w:bidi="ru-RU"/>
        </w:rPr>
        <w:t>«ХМЕЛЬНИЦЬКВОДОКАНАЛ»</w:t>
      </w:r>
    </w:p>
    <w:p w:rsidR="00665934" w:rsidRDefault="00CF0970">
      <w:pPr>
        <w:pStyle w:val="Standard"/>
        <w:jc w:val="center"/>
        <w:rPr>
          <w:rFonts w:cs="Tahoma"/>
          <w:b/>
          <w:bCs/>
          <w:sz w:val="32"/>
          <w:szCs w:val="32"/>
          <w:lang w:val="uk-UA" w:eastAsia="ru-RU" w:bidi="ru-RU"/>
        </w:rPr>
      </w:pPr>
      <w:r>
        <w:rPr>
          <w:rFonts w:cs="Tahoma"/>
          <w:b/>
          <w:bCs/>
          <w:sz w:val="32"/>
          <w:szCs w:val="32"/>
          <w:lang w:val="uk-UA" w:eastAsia="ru-RU" w:bidi="ru-RU"/>
        </w:rPr>
        <w:t>(нова редакція)</w:t>
      </w:r>
    </w:p>
    <w:p w:rsidR="00665934" w:rsidRDefault="00CF0970">
      <w:pPr>
        <w:pStyle w:val="Standard"/>
        <w:jc w:val="center"/>
        <w:rPr>
          <w:rFonts w:cs="Tahoma"/>
          <w:b/>
          <w:bCs/>
          <w:sz w:val="32"/>
          <w:szCs w:val="32"/>
          <w:lang w:val="uk-UA" w:eastAsia="ru-RU" w:bidi="ru-RU"/>
        </w:rPr>
      </w:pPr>
      <w:r>
        <w:rPr>
          <w:rFonts w:cs="Tahoma"/>
          <w:b/>
          <w:bCs/>
          <w:sz w:val="32"/>
          <w:szCs w:val="32"/>
          <w:lang w:val="uk-UA" w:eastAsia="ru-RU" w:bidi="ru-RU"/>
        </w:rPr>
        <w:t xml:space="preserve"> </w:t>
      </w: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val="en-US" w:eastAsia="ru-RU" w:bidi="ru-RU"/>
        </w:rPr>
      </w:pPr>
    </w:p>
    <w:p w:rsidR="00DB5B19" w:rsidRDefault="00DB5B19">
      <w:pPr>
        <w:pStyle w:val="Standard"/>
        <w:jc w:val="center"/>
        <w:rPr>
          <w:rFonts w:cs="Tahoma"/>
          <w:b/>
          <w:bCs/>
          <w:sz w:val="26"/>
          <w:szCs w:val="26"/>
          <w:lang w:val="en-US" w:eastAsia="ru-RU" w:bidi="ru-RU"/>
        </w:rPr>
      </w:pPr>
    </w:p>
    <w:p w:rsidR="00DB5B19" w:rsidRPr="00DB5B19" w:rsidRDefault="00DB5B19">
      <w:pPr>
        <w:pStyle w:val="Standard"/>
        <w:jc w:val="center"/>
        <w:rPr>
          <w:rFonts w:cs="Tahoma"/>
          <w:b/>
          <w:bCs/>
          <w:sz w:val="26"/>
          <w:szCs w:val="26"/>
          <w:lang w:val="en-US" w:eastAsia="ru-RU" w:bidi="ru-RU"/>
        </w:rPr>
      </w:pPr>
    </w:p>
    <w:p w:rsidR="00665934" w:rsidRDefault="00665934">
      <w:pPr>
        <w:pStyle w:val="Standard"/>
        <w:jc w:val="center"/>
        <w:rPr>
          <w:rFonts w:cs="Tahoma"/>
          <w:b/>
          <w:bCs/>
          <w:sz w:val="26"/>
          <w:szCs w:val="26"/>
          <w:lang w:eastAsia="ru-RU" w:bidi="ru-RU"/>
        </w:rPr>
      </w:pPr>
    </w:p>
    <w:p w:rsidR="00665934" w:rsidRDefault="00CF0970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  <w:r>
        <w:rPr>
          <w:rFonts w:cs="Tahoma"/>
          <w:b/>
          <w:bCs/>
          <w:sz w:val="26"/>
          <w:szCs w:val="26"/>
          <w:lang w:val="uk-UA" w:eastAsia="ru-RU" w:bidi="ru-RU"/>
        </w:rPr>
        <w:t>м. Хмельницький</w:t>
      </w:r>
    </w:p>
    <w:p w:rsidR="00665934" w:rsidRDefault="00CF0970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  <w:r>
        <w:rPr>
          <w:rFonts w:cs="Tahoma"/>
          <w:b/>
          <w:bCs/>
          <w:sz w:val="26"/>
          <w:szCs w:val="26"/>
          <w:lang w:val="uk-UA" w:eastAsia="ru-RU" w:bidi="ru-RU"/>
        </w:rPr>
        <w:t>2021 р.</w:t>
      </w:r>
    </w:p>
    <w:p w:rsidR="00665934" w:rsidRDefault="00CF0970">
      <w:pPr>
        <w:pStyle w:val="Standard"/>
        <w:jc w:val="center"/>
        <w:rPr>
          <w:rFonts w:cs="Tahoma"/>
          <w:b/>
          <w:bCs/>
          <w:sz w:val="28"/>
          <w:szCs w:val="28"/>
          <w:lang w:val="uk-UA" w:eastAsia="ru-RU" w:bidi="ru-RU"/>
        </w:rPr>
      </w:pPr>
      <w:r>
        <w:rPr>
          <w:rFonts w:cs="Tahoma"/>
          <w:b/>
          <w:bCs/>
          <w:sz w:val="28"/>
          <w:szCs w:val="28"/>
          <w:lang w:val="uk-UA" w:eastAsia="ru-RU" w:bidi="ru-RU"/>
        </w:rPr>
        <w:lastRenderedPageBreak/>
        <w:t>1. Загальні положення.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sz w:val="26"/>
          <w:szCs w:val="26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 xml:space="preserve">1.1. Міське  комунальне підприємство «Хмельницькводоканал» </w:t>
      </w:r>
      <w:r w:rsidRPr="00DB5B19">
        <w:rPr>
          <w:rFonts w:cs="Tahoma"/>
          <w:lang w:val="uk-UA" w:eastAsia="ru-RU" w:bidi="ru-RU"/>
        </w:rPr>
        <w:t>(</w:t>
      </w:r>
      <w:r>
        <w:rPr>
          <w:rFonts w:cs="Tahoma"/>
          <w:lang w:val="uk-UA" w:eastAsia="ru-RU" w:bidi="ru-RU"/>
        </w:rPr>
        <w:t xml:space="preserve">далі - «Підприємство») є комунальним унітарним комерційним підприємством, створеним </w:t>
      </w:r>
      <w:r>
        <w:rPr>
          <w:rFonts w:cs="Tahoma"/>
          <w:lang w:val="uk-UA" w:eastAsia="ru-RU" w:bidi="ru-RU"/>
        </w:rPr>
        <w:t xml:space="preserve">відповідно до розпорядження Представника Президента України  від 7 вересня </w:t>
      </w:r>
      <w:r w:rsidRPr="00DB5B19">
        <w:rPr>
          <w:rFonts w:cs="Tahoma"/>
          <w:lang w:val="uk-UA" w:eastAsia="ru-RU" w:bidi="ru-RU"/>
        </w:rPr>
        <w:t>1</w:t>
      </w:r>
      <w:r w:rsidRPr="00DB5B19">
        <w:rPr>
          <w:rFonts w:cs="Tahoma"/>
          <w:lang w:val="uk-UA" w:eastAsia="ru-RU" w:bidi="ru-RU"/>
        </w:rPr>
        <w:t xml:space="preserve">993 </w:t>
      </w:r>
      <w:r w:rsidRPr="00DB5B19">
        <w:rPr>
          <w:rFonts w:cs="Tahoma"/>
          <w:lang w:val="uk-UA" w:eastAsia="ru-RU" w:bidi="ru-RU"/>
        </w:rPr>
        <w:t>р.</w:t>
      </w:r>
      <w:r>
        <w:rPr>
          <w:rFonts w:cs="Tahoma"/>
          <w:lang w:val="uk-UA" w:eastAsia="ru-RU" w:bidi="ru-RU"/>
        </w:rPr>
        <w:t>№ 570 «Про розмежування державного майна області між власністю районів, міст обласного підпорядкування».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lang w:val="uk-UA" w:eastAsia="ru-RU" w:bidi="ru-RU"/>
        </w:rPr>
        <w:tab/>
      </w:r>
      <w:r w:rsidRPr="00DB5B19">
        <w:rPr>
          <w:rFonts w:cs="Tahoma"/>
          <w:lang w:val="uk-UA" w:eastAsia="ru-RU" w:bidi="ru-RU"/>
        </w:rPr>
        <w:t xml:space="preserve">1.2.Власником </w:t>
      </w:r>
      <w:r>
        <w:rPr>
          <w:rFonts w:cs="Tahoma"/>
          <w:lang w:val="uk-UA" w:eastAsia="ru-RU" w:bidi="ru-RU"/>
        </w:rPr>
        <w:t>Підприємства</w:t>
      </w:r>
      <w:r w:rsidRPr="00DB5B19">
        <w:rPr>
          <w:rFonts w:cs="Tahoma"/>
          <w:lang w:val="uk-UA" w:eastAsia="ru-RU" w:bidi="ru-RU"/>
        </w:rPr>
        <w:t xml:space="preserve"> </w:t>
      </w:r>
      <w:r>
        <w:rPr>
          <w:rFonts w:cs="Tahoma"/>
          <w:lang w:val="uk-UA" w:eastAsia="ru-RU" w:bidi="ru-RU"/>
        </w:rPr>
        <w:t>є</w:t>
      </w:r>
      <w:r w:rsidRPr="00DB5B19">
        <w:rPr>
          <w:rFonts w:cs="Tahoma"/>
          <w:lang w:val="uk-UA" w:eastAsia="ru-RU" w:bidi="ru-RU"/>
        </w:rPr>
        <w:t xml:space="preserve"> </w:t>
      </w:r>
      <w:r>
        <w:rPr>
          <w:rFonts w:cs="Tahoma"/>
          <w:lang w:val="uk-UA" w:eastAsia="ru-RU" w:bidi="ru-RU"/>
        </w:rPr>
        <w:t xml:space="preserve">Хмельницька міська </w:t>
      </w:r>
      <w:r w:rsidRPr="00DB5B19">
        <w:rPr>
          <w:rFonts w:cs="Tahoma"/>
          <w:lang w:val="uk-UA" w:eastAsia="ru-RU" w:bidi="ru-RU"/>
        </w:rPr>
        <w:t>терито</w:t>
      </w:r>
      <w:r>
        <w:rPr>
          <w:rFonts w:cs="Tahoma"/>
          <w:lang w:val="uk-UA" w:eastAsia="ru-RU" w:bidi="ru-RU"/>
        </w:rPr>
        <w:t>ріальна грома</w:t>
      </w:r>
      <w:r>
        <w:rPr>
          <w:rFonts w:cs="Tahoma"/>
          <w:lang w:val="uk-UA" w:eastAsia="ru-RU" w:bidi="ru-RU"/>
        </w:rPr>
        <w:t>да, в особі Хмельницької міської ради, ідентифікаційний код - 33332218, місцезнаходження: Україна, 29013, Хмельницька область, м. Хмельницький, вул. Гагаріна, буд.3 (далі «Власник»).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1.3.Виконавчий комітет Хмельницької міської ради є органом, який виконує</w:t>
      </w:r>
      <w:r>
        <w:rPr>
          <w:rFonts w:cs="Tahoma"/>
          <w:lang w:val="uk-UA" w:eastAsia="ru-RU" w:bidi="ru-RU"/>
        </w:rPr>
        <w:t xml:space="preserve">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lang w:val="uk-UA" w:eastAsia="ru-RU" w:bidi="ru-RU"/>
        </w:rPr>
        <w:tab/>
        <w:t>1.4.Підприємство є юридичною особою, має відокремлене майно, самостійний баланс, рахунки в установах банку, круглу пе</w:t>
      </w:r>
      <w:r>
        <w:rPr>
          <w:rFonts w:cs="Tahoma"/>
          <w:lang w:val="uk-UA" w:eastAsia="ru-RU" w:bidi="ru-RU"/>
        </w:rPr>
        <w:t>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</w:t>
      </w:r>
      <w:r>
        <w:rPr>
          <w:rFonts w:cs="Tahoma"/>
          <w:lang w:val="uk-UA" w:eastAsia="ru-RU" w:bidi="ru-RU"/>
        </w:rPr>
        <w:t xml:space="preserve">дміністративних правовідносинах з юридичними та фізичними особами, набуває майнових прав та несе </w:t>
      </w:r>
      <w:r w:rsidRPr="00DB5B19">
        <w:rPr>
          <w:rFonts w:cs="Tahoma"/>
          <w:lang w:val="uk-UA" w:eastAsia="ru-RU" w:bidi="ru-RU"/>
        </w:rPr>
        <w:t>обов'язки</w:t>
      </w:r>
      <w:r>
        <w:rPr>
          <w:rFonts w:cs="Tahoma"/>
          <w:lang w:val="uk-UA" w:eastAsia="ru-RU" w:bidi="ru-RU"/>
        </w:rPr>
        <w:t>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</w:t>
      </w:r>
      <w:r>
        <w:rPr>
          <w:rFonts w:cs="Tahoma"/>
          <w:lang w:val="uk-UA" w:eastAsia="ru-RU" w:bidi="ru-RU"/>
        </w:rPr>
        <w:t>ї господарської діяльності.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1.5.Підприємство не має у своєму складі інших юридичних осіб.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Найменування Підприємства: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українською мовою: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МІСЬКЕ КОМУНАЛЬНЕ ПІДПРИЄМСТВО «ХМЕЛЬНИЦЬКВОДОКАНАЛ»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lang w:val="uk-UA" w:eastAsia="ru-RU" w:bidi="ru-RU"/>
        </w:rPr>
        <w:t>(МКП «Х</w:t>
      </w:r>
      <w:r w:rsidRPr="00DB5B19">
        <w:rPr>
          <w:rFonts w:cs="Tahoma"/>
          <w:lang w:val="uk-UA" w:eastAsia="ru-RU" w:bidi="ru-RU"/>
        </w:rPr>
        <w:t>МЕЛЬНИЦЬКВОДОКАНАЛ</w:t>
      </w:r>
      <w:r>
        <w:rPr>
          <w:rFonts w:cs="Tahoma"/>
          <w:lang w:val="uk-UA" w:eastAsia="ru-RU" w:bidi="ru-RU"/>
        </w:rPr>
        <w:t>»</w:t>
      </w:r>
      <w:r w:rsidRPr="00DB5B19">
        <w:rPr>
          <w:rFonts w:cs="Tahoma"/>
          <w:lang w:val="uk-UA" w:eastAsia="ru-RU" w:bidi="ru-RU"/>
        </w:rPr>
        <w:t>)</w:t>
      </w:r>
    </w:p>
    <w:p w:rsidR="00665934" w:rsidRPr="00DB5B19" w:rsidRDefault="00CF0970">
      <w:pPr>
        <w:pStyle w:val="Standard"/>
        <w:jc w:val="both"/>
        <w:rPr>
          <w:lang w:val="uk-UA"/>
        </w:rPr>
      </w:pPr>
      <w:r w:rsidRPr="00DB5B19">
        <w:rPr>
          <w:rFonts w:cs="Tahoma"/>
          <w:lang w:val="uk-UA" w:eastAsia="ru-RU" w:bidi="ru-RU"/>
        </w:rPr>
        <w:tab/>
        <w:t>1.6.</w:t>
      </w:r>
      <w:r>
        <w:rPr>
          <w:rFonts w:cs="Tahoma"/>
          <w:lang w:val="uk-UA" w:eastAsia="ru-RU" w:bidi="ru-RU"/>
        </w:rPr>
        <w:t>Місце знаходження Підприємства: У</w:t>
      </w:r>
      <w:r>
        <w:rPr>
          <w:rFonts w:cs="Tahoma"/>
          <w:lang w:val="uk-UA" w:eastAsia="ru-RU" w:bidi="ru-RU"/>
        </w:rPr>
        <w:t xml:space="preserve">країна, 29000, Хмельницька обл., </w:t>
      </w:r>
      <w:proofErr w:type="spellStart"/>
      <w:r>
        <w:rPr>
          <w:rFonts w:cs="Tahoma"/>
          <w:lang w:val="uk-UA" w:eastAsia="ru-RU" w:bidi="ru-RU"/>
        </w:rPr>
        <w:t>м.Хмельницький</w:t>
      </w:r>
      <w:proofErr w:type="spellEnd"/>
      <w:r>
        <w:rPr>
          <w:rFonts w:cs="Tahoma"/>
          <w:lang w:val="uk-UA" w:eastAsia="ru-RU" w:bidi="ru-RU"/>
        </w:rPr>
        <w:t xml:space="preserve">, </w:t>
      </w:r>
      <w:proofErr w:type="spellStart"/>
      <w:r>
        <w:rPr>
          <w:rFonts w:cs="Tahoma"/>
          <w:lang w:val="uk-UA" w:eastAsia="ru-RU" w:bidi="ru-RU"/>
        </w:rPr>
        <w:t>вул.Водопровідна</w:t>
      </w:r>
      <w:proofErr w:type="spellEnd"/>
      <w:r>
        <w:rPr>
          <w:rFonts w:cs="Tahoma"/>
          <w:lang w:val="uk-UA" w:eastAsia="ru-RU" w:bidi="ru-RU"/>
        </w:rPr>
        <w:t>, буд.75.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 xml:space="preserve">1.7.Підприємство не несе відповідальності за </w:t>
      </w:r>
      <w:proofErr w:type="spellStart"/>
      <w:r w:rsidRPr="00DB5B19">
        <w:rPr>
          <w:rFonts w:cs="Tahoma"/>
          <w:lang w:eastAsia="ru-RU" w:bidi="ru-RU"/>
        </w:rPr>
        <w:t>зобов'язання</w:t>
      </w:r>
      <w:proofErr w:type="spellEnd"/>
      <w:r>
        <w:rPr>
          <w:rFonts w:cs="Tahoma"/>
          <w:lang w:val="uk-UA" w:eastAsia="ru-RU" w:bidi="ru-RU"/>
        </w:rPr>
        <w:t xml:space="preserve"> Власника та виконавчого комітету Хмельницької міської ради.</w:t>
      </w:r>
    </w:p>
    <w:p w:rsidR="00665934" w:rsidRDefault="00CF0970">
      <w:pPr>
        <w:pStyle w:val="Standard"/>
        <w:jc w:val="both"/>
      </w:pPr>
      <w:r>
        <w:rPr>
          <w:rFonts w:cs="Tahoma"/>
          <w:b/>
          <w:bCs/>
          <w:sz w:val="26"/>
          <w:szCs w:val="26"/>
          <w:lang w:val="uk-UA" w:eastAsia="ru-RU" w:bidi="ru-RU"/>
        </w:rPr>
        <w:tab/>
      </w:r>
      <w:r>
        <w:rPr>
          <w:rFonts w:cs="Tahoma"/>
          <w:b/>
          <w:bCs/>
          <w:sz w:val="26"/>
          <w:szCs w:val="26"/>
          <w:lang w:val="uk-UA" w:eastAsia="ru-RU" w:bidi="ru-RU"/>
        </w:rPr>
        <w:tab/>
      </w:r>
      <w:r>
        <w:rPr>
          <w:rFonts w:cs="Tahoma"/>
          <w:b/>
          <w:bCs/>
          <w:sz w:val="26"/>
          <w:szCs w:val="26"/>
          <w:lang w:val="uk-UA" w:eastAsia="ru-RU" w:bidi="ru-RU"/>
        </w:rPr>
        <w:tab/>
      </w:r>
      <w:r>
        <w:rPr>
          <w:rFonts w:cs="Tahoma"/>
          <w:b/>
          <w:bCs/>
          <w:sz w:val="28"/>
          <w:szCs w:val="28"/>
          <w:lang w:val="uk-UA" w:eastAsia="ru-RU" w:bidi="ru-RU"/>
        </w:rPr>
        <w:t>2. Мета та предмет діяльності Підприємства.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Метою створення</w:t>
      </w:r>
      <w:r>
        <w:rPr>
          <w:rFonts w:cs="Tahoma"/>
          <w:lang w:val="uk-UA" w:eastAsia="ru-RU" w:bidi="ru-RU"/>
        </w:rPr>
        <w:t xml:space="preserve"> і діяльності Підприємства є: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>господарська діяльність для досягнення економічних і соціальних результаті</w:t>
      </w:r>
      <w:r>
        <w:rPr>
          <w:rFonts w:cs="Tahoma"/>
          <w:lang w:eastAsia="ru-RU" w:bidi="ru-RU"/>
        </w:rPr>
        <w:t>в</w:t>
      </w:r>
      <w:r>
        <w:rPr>
          <w:rFonts w:cs="Tahoma"/>
          <w:lang w:val="uk-UA" w:eastAsia="ru-RU" w:bidi="ru-RU"/>
        </w:rPr>
        <w:t xml:space="preserve"> з метою отримання прибутку:</w:t>
      </w:r>
    </w:p>
    <w:p w:rsidR="00665934" w:rsidRDefault="00CF0970">
      <w:pPr>
        <w:pStyle w:val="Standard"/>
        <w:numPr>
          <w:ilvl w:val="0"/>
          <w:numId w:val="8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забезпечення споживачів якісною питною водою в обсягах, необхідних для забезпечення їх фізіологічних потреб;</w:t>
      </w:r>
    </w:p>
    <w:p w:rsidR="00665934" w:rsidRDefault="00CF097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 xml:space="preserve">забезпечення </w:t>
      </w:r>
      <w:r>
        <w:rPr>
          <w:rFonts w:cs="Tahoma"/>
          <w:lang w:val="uk-UA" w:eastAsia="ru-RU" w:bidi="ru-RU"/>
        </w:rPr>
        <w:t xml:space="preserve">споживачів холодною водою для задоволення господарсько-побутових, технічних потреб та потреб </w:t>
      </w:r>
      <w:proofErr w:type="spellStart"/>
      <w:r>
        <w:rPr>
          <w:rFonts w:cs="Tahoma"/>
          <w:lang w:val="uk-UA" w:eastAsia="ru-RU" w:bidi="ru-RU"/>
        </w:rPr>
        <w:t>пожежегасіння</w:t>
      </w:r>
      <w:proofErr w:type="spellEnd"/>
      <w:r>
        <w:rPr>
          <w:rFonts w:cs="Tahoma"/>
          <w:lang w:val="uk-UA" w:eastAsia="ru-RU" w:bidi="ru-RU"/>
        </w:rPr>
        <w:t xml:space="preserve"> в обсягах, обумовлених діючими нормативами та передбаченими угодами;</w:t>
      </w:r>
    </w:p>
    <w:p w:rsidR="00665934" w:rsidRDefault="00CF097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відпуск води, як сировини для виробництва гарячої води із теплоносія для підприє</w:t>
      </w:r>
      <w:r>
        <w:rPr>
          <w:rFonts w:cs="Tahoma"/>
          <w:lang w:val="uk-UA" w:eastAsia="ru-RU" w:bidi="ru-RU"/>
        </w:rPr>
        <w:t>мств, виробників гарячої води і тепла;</w:t>
      </w:r>
    </w:p>
    <w:p w:rsidR="00665934" w:rsidRDefault="00CF097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приймання до комунальної каналізації господарсько-побутових, виробничих та поверхневих вод, їх відведення та очищення;</w:t>
      </w:r>
    </w:p>
    <w:p w:rsidR="00665934" w:rsidRDefault="00CF097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здійснення контролю за раціональним водоспоживанням.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2.1.Предметом господарської діяльності  Підп</w:t>
      </w:r>
      <w:r>
        <w:rPr>
          <w:rFonts w:cs="Tahoma"/>
          <w:lang w:val="uk-UA" w:eastAsia="ru-RU" w:bidi="ru-RU"/>
        </w:rPr>
        <w:t>риємства для реалізації зазначеної                    мети є:</w:t>
      </w:r>
    </w:p>
    <w:p w:rsidR="00665934" w:rsidRDefault="00CF0970">
      <w:pPr>
        <w:pStyle w:val="Standard"/>
        <w:numPr>
          <w:ilvl w:val="0"/>
          <w:numId w:val="9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добування та очищення холодної води, її транспортування до межі розподілу мереж між підприємством та споживачами;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забір води з джерел питного водопостачання та доведення її якості до вимог про п</w:t>
      </w:r>
      <w:r>
        <w:rPr>
          <w:rFonts w:cs="Tahoma"/>
          <w:lang w:val="uk-UA" w:eastAsia="ru-RU" w:bidi="ru-RU"/>
        </w:rPr>
        <w:t>итну воду;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>
        <w:rPr>
          <w:rFonts w:cs="Tahoma"/>
          <w:lang w:val="uk-UA" w:eastAsia="ru-RU" w:bidi="ru-RU"/>
        </w:rPr>
        <w:t xml:space="preserve">експлуатація </w:t>
      </w:r>
      <w:proofErr w:type="spellStart"/>
      <w:r w:rsidRPr="00DB5B19">
        <w:rPr>
          <w:rFonts w:cs="Tahoma"/>
          <w:lang w:eastAsia="ru-RU" w:bidi="ru-RU"/>
        </w:rPr>
        <w:t>об'єктів</w:t>
      </w:r>
      <w:proofErr w:type="spellEnd"/>
      <w:r>
        <w:rPr>
          <w:rFonts w:cs="Tahoma"/>
          <w:lang w:val="uk-UA" w:eastAsia="ru-RU" w:bidi="ru-RU"/>
        </w:rPr>
        <w:t xml:space="preserve"> комунального централізованого питного водопостачання;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експлуатація родовищ підземних вод;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>
        <w:rPr>
          <w:rFonts w:cs="Tahoma"/>
          <w:lang w:val="uk-UA" w:eastAsia="ru-RU" w:bidi="ru-RU"/>
        </w:rPr>
        <w:lastRenderedPageBreak/>
        <w:t xml:space="preserve">виконання будівельно-монтажних,  проектних, пусконалагоджувальних та ремонтних робіт, в </w:t>
      </w:r>
      <w:proofErr w:type="spellStart"/>
      <w:r>
        <w:rPr>
          <w:rFonts w:cs="Tahoma"/>
          <w:lang w:val="uk-UA" w:eastAsia="ru-RU" w:bidi="ru-RU"/>
        </w:rPr>
        <w:t>т.ч</w:t>
      </w:r>
      <w:proofErr w:type="spellEnd"/>
      <w:r>
        <w:rPr>
          <w:rFonts w:cs="Tahoma"/>
          <w:lang w:val="uk-UA" w:eastAsia="ru-RU" w:bidi="ru-RU"/>
        </w:rPr>
        <w:t xml:space="preserve">. на </w:t>
      </w:r>
      <w:proofErr w:type="spellStart"/>
      <w:r w:rsidRPr="00DB5B19">
        <w:rPr>
          <w:rFonts w:cs="Tahoma"/>
          <w:lang w:eastAsia="ru-RU" w:bidi="ru-RU"/>
        </w:rPr>
        <w:t>об'єктах</w:t>
      </w:r>
      <w:proofErr w:type="spellEnd"/>
      <w:r>
        <w:rPr>
          <w:rFonts w:cs="Tahoma"/>
          <w:lang w:val="uk-UA" w:eastAsia="ru-RU" w:bidi="ru-RU"/>
        </w:rPr>
        <w:t xml:space="preserve"> водопостачання та водовідведення;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ремонт, повірка, встановлення та обслуговування засобів обліку холодної води;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надання платних послуг по виконанню досліджень якості питної води та стічних вод для населення та інших замовників;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надання платних послуг з пи</w:t>
      </w:r>
      <w:r>
        <w:rPr>
          <w:rFonts w:cs="Tahoma"/>
          <w:lang w:val="uk-UA" w:eastAsia="ru-RU" w:bidi="ru-RU"/>
        </w:rPr>
        <w:t>тань водокористування;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перекачка і очистка  господарсько-побутових, виробничих та поверхневих стічних вод;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утримання в належному стані систем водопостачання і водовідведення, забезпечення їх розвитку та вдосконалення;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здійснення внутрішніх і міжнародних пе</w:t>
      </w:r>
      <w:r>
        <w:rPr>
          <w:rFonts w:cs="Tahoma"/>
          <w:lang w:val="uk-UA" w:eastAsia="ru-RU" w:bidi="ru-RU"/>
        </w:rPr>
        <w:t>ревезень вантажів автомобільним транспортом;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здійснення реалізації та придбання матеріальних цінностей на основі прямих угод;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>
        <w:rPr>
          <w:rFonts w:cs="Tahoma"/>
          <w:lang w:val="uk-UA" w:eastAsia="ru-RU" w:bidi="ru-RU"/>
        </w:rPr>
        <w:t xml:space="preserve">експлуатація </w:t>
      </w:r>
      <w:proofErr w:type="spellStart"/>
      <w:r w:rsidRPr="00DB5B19">
        <w:rPr>
          <w:rFonts w:cs="Tahoma"/>
          <w:lang w:eastAsia="ru-RU" w:bidi="ru-RU"/>
        </w:rPr>
        <w:t>об'єктів</w:t>
      </w:r>
      <w:proofErr w:type="spellEnd"/>
      <w:r>
        <w:rPr>
          <w:rFonts w:cs="Tahoma"/>
          <w:lang w:val="uk-UA" w:eastAsia="ru-RU" w:bidi="ru-RU"/>
        </w:rPr>
        <w:t xml:space="preserve"> водопроводу і каналізації, які належать іншим власникам на договірних умовах;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торговельна діяльність;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провад</w:t>
      </w:r>
      <w:r>
        <w:rPr>
          <w:rFonts w:cs="Tahoma"/>
          <w:lang w:val="uk-UA" w:eastAsia="ru-RU" w:bidi="ru-RU"/>
        </w:rPr>
        <w:t>ження господарської діяльності з обігу прекурсорів;</w:t>
      </w:r>
    </w:p>
    <w:p w:rsidR="00665934" w:rsidRDefault="00CF097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інші види діяльності, що не заборонені чинним законодавством України.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lang w:val="uk-UA" w:eastAsia="ru-RU" w:bidi="ru-RU"/>
        </w:rPr>
        <w:tab/>
        <w:t xml:space="preserve">2.2.Підприємство виробляє стратегію перспективного розвитку водопостачання міста в цілому і координує діяльність </w:t>
      </w:r>
      <w:r w:rsidRPr="00DB5B19">
        <w:rPr>
          <w:rFonts w:cs="Tahoma"/>
          <w:lang w:val="uk-UA" w:eastAsia="ru-RU" w:bidi="ru-RU"/>
        </w:rPr>
        <w:t>об'єктів</w:t>
      </w:r>
      <w:r>
        <w:rPr>
          <w:rFonts w:cs="Tahoma"/>
          <w:lang w:val="uk-UA" w:eastAsia="ru-RU" w:bidi="ru-RU"/>
        </w:rPr>
        <w:t xml:space="preserve"> водопостача</w:t>
      </w:r>
      <w:r>
        <w:rPr>
          <w:rFonts w:cs="Tahoma"/>
          <w:lang w:val="uk-UA" w:eastAsia="ru-RU" w:bidi="ru-RU"/>
        </w:rPr>
        <w:t>ння і водовідведення незалежно від форм власності; проводить технічну політику; видає технічні умови на підключення споживачів до мереж водопостачання і водовідведення та контролює їх виконання.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2.3.Підприємство ефективно підвищує виробничий потенціал, пр</w:t>
      </w:r>
      <w:r>
        <w:rPr>
          <w:rFonts w:cs="Tahoma"/>
          <w:lang w:val="uk-UA" w:eastAsia="ru-RU" w:bidi="ru-RU"/>
        </w:rPr>
        <w:t xml:space="preserve">оводить оновлення устаткування на передовій організаційній та технологічній основі з метою покращення використання виробничих </w:t>
      </w:r>
      <w:proofErr w:type="spellStart"/>
      <w:r>
        <w:rPr>
          <w:rFonts w:cs="Tahoma"/>
          <w:lang w:val="uk-UA" w:eastAsia="ru-RU" w:bidi="ru-RU"/>
        </w:rPr>
        <w:t>потужностей</w:t>
      </w:r>
      <w:proofErr w:type="spellEnd"/>
      <w:r>
        <w:rPr>
          <w:rFonts w:cs="Tahoma"/>
          <w:lang w:val="uk-UA" w:eastAsia="ru-RU" w:bidi="ru-RU"/>
        </w:rPr>
        <w:t>, впроваджує енергозберігаючі технології, а також вживає заходи з метою покращення якості послуг з водопостачання і вод</w:t>
      </w:r>
      <w:r>
        <w:rPr>
          <w:rFonts w:cs="Tahoma"/>
          <w:lang w:val="uk-UA" w:eastAsia="ru-RU" w:bidi="ru-RU"/>
        </w:rPr>
        <w:t>овідведення, що надаються  підприємством.</w:t>
      </w:r>
    </w:p>
    <w:p w:rsidR="00665934" w:rsidRDefault="00CF0970">
      <w:pPr>
        <w:pStyle w:val="Standard"/>
        <w:jc w:val="center"/>
        <w:rPr>
          <w:rFonts w:cs="Tahoma"/>
          <w:b/>
          <w:bCs/>
          <w:sz w:val="28"/>
          <w:szCs w:val="28"/>
          <w:lang w:val="uk-UA" w:eastAsia="ru-RU" w:bidi="ru-RU"/>
        </w:rPr>
      </w:pPr>
      <w:r>
        <w:rPr>
          <w:rFonts w:cs="Tahoma"/>
          <w:b/>
          <w:bCs/>
          <w:sz w:val="28"/>
          <w:szCs w:val="28"/>
          <w:lang w:val="uk-UA" w:eastAsia="ru-RU" w:bidi="ru-RU"/>
        </w:rPr>
        <w:t>3. Майно Підприємства.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3.1.Майно міського комунального підприємства знаходиться у комунальній власності і закріплене за підприємством на праві повного господарського відання.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 xml:space="preserve">3.2.Майно підприємства складають </w:t>
      </w:r>
      <w:r>
        <w:rPr>
          <w:rFonts w:cs="Tahoma"/>
          <w:lang w:val="uk-UA" w:eastAsia="ru-RU" w:bidi="ru-RU"/>
        </w:rPr>
        <w:t>виробничі та невиробничі фонди та оборотні кошти, статутний фонд, а також інші цінності, вартість яких відображається в балансі Підприємства.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3.3.Власник майна, закріпленого за підприємством на праві повного господарського відання, здійснює контроль за на</w:t>
      </w:r>
      <w:r>
        <w:rPr>
          <w:rFonts w:cs="Tahoma"/>
          <w:lang w:val="uk-UA" w:eastAsia="ru-RU" w:bidi="ru-RU"/>
        </w:rPr>
        <w:t>лежним використанням та збереженням майна безпосередньо або через уповноважений ним орган — виконавчий комітет міської ради відповідно до цього Статуту та законодавчих актів України.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 xml:space="preserve">3.4.Майно Підприємства, придбане ним у процесі здійснення господарської </w:t>
      </w:r>
      <w:r>
        <w:rPr>
          <w:rFonts w:cs="Tahoma"/>
          <w:lang w:val="uk-UA" w:eastAsia="ru-RU" w:bidi="ru-RU"/>
        </w:rPr>
        <w:t>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</w:t>
      </w:r>
      <w:r>
        <w:rPr>
          <w:rFonts w:cs="Tahoma"/>
          <w:lang w:val="uk-UA" w:eastAsia="ru-RU" w:bidi="ru-RU"/>
        </w:rPr>
        <w:t>ідставі відповідного рішення Власника.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3.5. Підприємство здійснює право повного господарського віддання закріпленим за ним майном. Володіє, користується та розпоряджається ним, а також вчиняє з дозволу власника  будь-які дії, що не суперечать закону та ці</w:t>
      </w:r>
      <w:r>
        <w:rPr>
          <w:rFonts w:cs="Tahoma"/>
          <w:lang w:val="uk-UA" w:eastAsia="ru-RU" w:bidi="ru-RU"/>
        </w:rPr>
        <w:t>лям діяльності Підприємства.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3.6.Джерелами формування майна підприємства є:</w:t>
      </w:r>
    </w:p>
    <w:p w:rsidR="00665934" w:rsidRDefault="00CF0970">
      <w:pPr>
        <w:pStyle w:val="Standard"/>
        <w:numPr>
          <w:ilvl w:val="0"/>
          <w:numId w:val="10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майно, передане Підприємству Власником;</w:t>
      </w:r>
    </w:p>
    <w:p w:rsidR="00665934" w:rsidRDefault="00CF0970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доходи, одержані від господарської діяльності;</w:t>
      </w:r>
    </w:p>
    <w:p w:rsidR="00665934" w:rsidRDefault="00CF0970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кредити банків та інших кредиторів;</w:t>
      </w:r>
    </w:p>
    <w:p w:rsidR="00665934" w:rsidRDefault="00CF0970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 xml:space="preserve">придбане, згідно з чинним законодавством України, майно </w:t>
      </w:r>
      <w:r>
        <w:rPr>
          <w:rFonts w:cs="Tahoma"/>
          <w:lang w:val="uk-UA" w:eastAsia="ru-RU" w:bidi="ru-RU"/>
        </w:rPr>
        <w:t>інших підприємств, організацій;</w:t>
      </w:r>
    </w:p>
    <w:p w:rsidR="00665934" w:rsidRDefault="00CF0970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амортизаційні відрахування;</w:t>
      </w:r>
    </w:p>
    <w:p w:rsidR="00665934" w:rsidRDefault="00CF0970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lastRenderedPageBreak/>
        <w:t>прибуток від позареалізаційних операцій;</w:t>
      </w:r>
    </w:p>
    <w:p w:rsidR="00665934" w:rsidRDefault="00CF0970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кошти, одержані з бюджету Хмельницької міської територіальної громади на використання державних або комунальних програм, затверджених міською радою;</w:t>
      </w:r>
    </w:p>
    <w:p w:rsidR="00665934" w:rsidRDefault="00CF0970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інші д</w:t>
      </w:r>
      <w:r>
        <w:rPr>
          <w:rFonts w:cs="Tahoma"/>
          <w:lang w:val="uk-UA" w:eastAsia="ru-RU" w:bidi="ru-RU"/>
        </w:rPr>
        <w:t>жерела, не заборонені чинним законодавством України.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lang w:val="uk-UA" w:eastAsia="ru-RU" w:bidi="ru-RU"/>
        </w:rPr>
        <w:tab/>
      </w:r>
      <w:r w:rsidRPr="00DB5B19">
        <w:rPr>
          <w:rFonts w:cs="Tahoma"/>
          <w:lang w:val="uk-UA" w:eastAsia="ru-RU" w:bidi="ru-RU"/>
        </w:rPr>
        <w:t>3.7.</w:t>
      </w:r>
      <w:r>
        <w:rPr>
          <w:rFonts w:cs="Tahoma"/>
          <w:lang w:val="uk-UA" w:eastAsia="ru-RU" w:bidi="ru-RU"/>
        </w:rPr>
        <w:t xml:space="preserve">Статутний капітал Підприємства утворюється Власником, та становить </w:t>
      </w:r>
      <w:r w:rsidRPr="00DB5B19">
        <w:rPr>
          <w:rFonts w:cs="Tahoma"/>
          <w:lang w:val="uk-UA" w:eastAsia="ru-RU" w:bidi="ru-RU"/>
        </w:rPr>
        <w:t>40</w:t>
      </w:r>
      <w:r>
        <w:rPr>
          <w:rFonts w:cs="Tahoma"/>
          <w:lang w:val="uk-UA" w:eastAsia="ru-RU" w:bidi="ru-RU"/>
        </w:rPr>
        <w:t>8</w:t>
      </w:r>
      <w:r w:rsidRPr="00DB5B19">
        <w:rPr>
          <w:rFonts w:cs="Tahoma"/>
          <w:lang w:val="uk-UA" w:eastAsia="ru-RU" w:bidi="ru-RU"/>
        </w:rPr>
        <w:t xml:space="preserve"> 626 617</w:t>
      </w:r>
      <w:r>
        <w:rPr>
          <w:rFonts w:cs="Tahoma"/>
          <w:lang w:val="uk-UA" w:eastAsia="ru-RU" w:bidi="ru-RU"/>
        </w:rPr>
        <w:t xml:space="preserve">, </w:t>
      </w:r>
      <w:r w:rsidRPr="00DB5B19">
        <w:rPr>
          <w:rFonts w:cs="Tahoma"/>
          <w:lang w:val="uk-UA" w:eastAsia="ru-RU" w:bidi="ru-RU"/>
        </w:rPr>
        <w:t xml:space="preserve">31 </w:t>
      </w:r>
      <w:r w:rsidRPr="00DB5B19">
        <w:rPr>
          <w:rFonts w:cs="Tahoma"/>
          <w:lang w:val="uk-UA" w:eastAsia="ru-RU" w:bidi="ru-RU"/>
        </w:rPr>
        <w:t xml:space="preserve">грн </w:t>
      </w:r>
      <w:r w:rsidRPr="00DB5B19">
        <w:rPr>
          <w:rFonts w:cs="Tahoma"/>
          <w:lang w:val="uk-UA" w:eastAsia="ru-RU" w:bidi="ru-RU"/>
        </w:rPr>
        <w:t>(</w:t>
      </w:r>
      <w:r>
        <w:rPr>
          <w:rFonts w:cs="Tahoma"/>
          <w:lang w:val="uk-UA" w:eastAsia="ru-RU" w:bidi="ru-RU"/>
        </w:rPr>
        <w:t>Чотир</w:t>
      </w:r>
      <w:r w:rsidRPr="00DB5B19">
        <w:rPr>
          <w:rFonts w:cs="Tahoma"/>
          <w:lang w:val="uk-UA" w:eastAsia="ru-RU" w:bidi="ru-RU"/>
        </w:rPr>
        <w:t>иста</w:t>
      </w:r>
      <w:r>
        <w:rPr>
          <w:rFonts w:cs="Tahoma"/>
          <w:lang w:val="uk-UA" w:eastAsia="ru-RU" w:bidi="ru-RU"/>
        </w:rPr>
        <w:t xml:space="preserve">  вісім мільйонів шістсот двадцять шість тисяч шістсот сімнадцять  гривень 31 копійка).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3.8. Відчуж</w:t>
      </w:r>
      <w:r>
        <w:rPr>
          <w:rFonts w:cs="Tahoma"/>
          <w:lang w:val="uk-UA" w:eastAsia="ru-RU" w:bidi="ru-RU"/>
        </w:rPr>
        <w:t>ення основних засобів та нерухомого майна, які є комунальною власністю   Хмельницької міської  територіальної  громади, здійснюється за рішенням Власника тобто   Хмельницької міської  ради, за  ініціативою та  погодженням з  органом,  до  сфери  управління</w:t>
      </w:r>
      <w:r>
        <w:rPr>
          <w:rFonts w:cs="Tahoma"/>
          <w:lang w:val="uk-UA" w:eastAsia="ru-RU" w:bidi="ru-RU"/>
        </w:rPr>
        <w:t xml:space="preserve">  якого  входить  Підприємство,    відповідно  до  порядку,  встановленого  чинним  законодавством.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3.9.Підприємство має право здавати в оренду основні засоби підприємствам, організаціям, установам, відповідно до чинного законодавства.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>3.10.Передача під</w:t>
      </w:r>
      <w:r>
        <w:rPr>
          <w:rFonts w:cs="Tahoma"/>
          <w:lang w:val="uk-UA" w:eastAsia="ru-RU" w:bidi="ru-RU"/>
        </w:rPr>
        <w:t xml:space="preserve"> заставу майнових </w:t>
      </w:r>
      <w:proofErr w:type="spellStart"/>
      <w:r w:rsidRPr="00DB5B19">
        <w:rPr>
          <w:rFonts w:cs="Tahoma"/>
          <w:lang w:eastAsia="ru-RU" w:bidi="ru-RU"/>
        </w:rPr>
        <w:t>об'єктів</w:t>
      </w:r>
      <w:proofErr w:type="spellEnd"/>
      <w:r w:rsidRPr="00DB5B19">
        <w:rPr>
          <w:rFonts w:cs="Tahoma"/>
          <w:lang w:eastAsia="ru-RU" w:bidi="ru-RU"/>
        </w:rPr>
        <w:t>,</w:t>
      </w:r>
      <w:r>
        <w:rPr>
          <w:rFonts w:cs="Tahoma"/>
          <w:lang w:val="uk-UA" w:eastAsia="ru-RU" w:bidi="ru-RU"/>
        </w:rPr>
        <w:t xml:space="preserve"> що відносяться до основних фондів,  підприємство має право лише за рішенням Власника — Хмельницької міської ради.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 xml:space="preserve">3.11.Списання з балансу неповністю амортизованих основних фондів, а також прискорена амортизація основних фондів </w:t>
      </w:r>
      <w:r>
        <w:rPr>
          <w:rFonts w:cs="Tahoma"/>
          <w:lang w:val="uk-UA" w:eastAsia="ru-RU" w:bidi="ru-RU"/>
        </w:rPr>
        <w:t>Підприємства, проводяться згідно облікової політики Підприємства у відповідності до чинного законодавства України.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3.12.Розподіл прибутку Підприємства здійснюється за рішенням органу управління.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 xml:space="preserve">3.13.Розмір частки прибутку Підприємства, яка підлягає </w:t>
      </w:r>
      <w:r>
        <w:rPr>
          <w:rFonts w:cs="Tahoma"/>
          <w:lang w:val="uk-UA" w:eastAsia="ru-RU" w:bidi="ru-RU"/>
        </w:rPr>
        <w:t xml:space="preserve">сплаті до бюджету Хмельницької міської </w:t>
      </w:r>
      <w:proofErr w:type="spellStart"/>
      <w:r>
        <w:rPr>
          <w:rFonts w:cs="Tahoma"/>
          <w:lang w:val="uk-UA" w:eastAsia="ru-RU" w:bidi="ru-RU"/>
        </w:rPr>
        <w:t>територальної</w:t>
      </w:r>
      <w:proofErr w:type="spellEnd"/>
      <w:r>
        <w:rPr>
          <w:rFonts w:cs="Tahoma"/>
          <w:lang w:val="uk-UA" w:eastAsia="ru-RU" w:bidi="ru-RU"/>
        </w:rPr>
        <w:t xml:space="preserve"> громади, встановлюється за рішенням міської ради.</w:t>
      </w:r>
    </w:p>
    <w:p w:rsidR="00665934" w:rsidRDefault="00CF0970">
      <w:pPr>
        <w:pStyle w:val="Standard"/>
        <w:jc w:val="both"/>
      </w:pPr>
      <w:r>
        <w:rPr>
          <w:rFonts w:cs="Tahoma"/>
          <w:b/>
          <w:bCs/>
          <w:sz w:val="26"/>
          <w:szCs w:val="26"/>
          <w:lang w:val="uk-UA" w:eastAsia="ru-RU" w:bidi="ru-RU"/>
        </w:rPr>
        <w:tab/>
      </w:r>
      <w:r>
        <w:rPr>
          <w:rFonts w:cs="Tahoma"/>
          <w:b/>
          <w:bCs/>
          <w:sz w:val="26"/>
          <w:szCs w:val="26"/>
          <w:lang w:val="uk-UA" w:eastAsia="ru-RU" w:bidi="ru-RU"/>
        </w:rPr>
        <w:tab/>
      </w:r>
      <w:r>
        <w:rPr>
          <w:rFonts w:cs="Tahoma"/>
          <w:b/>
          <w:bCs/>
          <w:sz w:val="26"/>
          <w:szCs w:val="26"/>
          <w:lang w:val="uk-UA" w:eastAsia="ru-RU" w:bidi="ru-RU"/>
        </w:rPr>
        <w:tab/>
      </w:r>
      <w:r>
        <w:rPr>
          <w:rFonts w:cs="Tahoma"/>
          <w:b/>
          <w:bCs/>
          <w:sz w:val="26"/>
          <w:szCs w:val="26"/>
          <w:lang w:val="uk-UA" w:eastAsia="ru-RU" w:bidi="ru-RU"/>
        </w:rPr>
        <w:tab/>
      </w:r>
      <w:r w:rsidRPr="00DB5B19">
        <w:rPr>
          <w:rFonts w:cs="Tahoma"/>
          <w:b/>
          <w:bCs/>
          <w:sz w:val="28"/>
          <w:szCs w:val="28"/>
          <w:lang w:eastAsia="ru-RU" w:bidi="ru-RU"/>
        </w:rPr>
        <w:t>4</w:t>
      </w:r>
      <w:r>
        <w:rPr>
          <w:rFonts w:cs="Tahoma"/>
          <w:b/>
          <w:bCs/>
          <w:sz w:val="28"/>
          <w:szCs w:val="28"/>
          <w:lang w:val="uk-UA" w:eastAsia="ru-RU" w:bidi="ru-RU"/>
        </w:rPr>
        <w:t>. Управління  Підприємством.</w:t>
      </w:r>
    </w:p>
    <w:p w:rsidR="00665934" w:rsidRDefault="00CF0970">
      <w:pPr>
        <w:pStyle w:val="Standard"/>
        <w:jc w:val="both"/>
      </w:pPr>
      <w:r>
        <w:rPr>
          <w:rFonts w:cs="Tahoma"/>
          <w:sz w:val="26"/>
          <w:szCs w:val="26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 xml:space="preserve">4.1.Управління Підприємством здійснюється відповідно до Статуту на основі поєднання прав Власника щодо господарського </w:t>
      </w:r>
      <w:r>
        <w:rPr>
          <w:rFonts w:cs="Tahoma"/>
          <w:lang w:val="uk-UA" w:eastAsia="ru-RU" w:bidi="ru-RU"/>
        </w:rPr>
        <w:t>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за погодженням з органом управління формує облікову політику.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4.2.Директор Підприємства призн</w:t>
      </w:r>
      <w:r>
        <w:rPr>
          <w:rFonts w:cs="Tahoma"/>
          <w:lang w:val="uk-UA" w:eastAsia="ru-RU" w:bidi="ru-RU"/>
        </w:rPr>
        <w:t>ачається на посаду  міським головою шляхом   укладання контракту з подальшим виданням розпорядження та звільняється з посади розпорядженням міського голови.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 xml:space="preserve">4.3.Функції, права та </w:t>
      </w:r>
      <w:proofErr w:type="spellStart"/>
      <w:r w:rsidRPr="00DB5B19">
        <w:rPr>
          <w:rFonts w:cs="Tahoma"/>
          <w:lang w:eastAsia="ru-RU" w:bidi="ru-RU"/>
        </w:rPr>
        <w:t>обов'язки</w:t>
      </w:r>
      <w:proofErr w:type="spellEnd"/>
      <w:r>
        <w:rPr>
          <w:rFonts w:cs="Tahoma"/>
          <w:lang w:val="uk-UA" w:eastAsia="ru-RU" w:bidi="ru-RU"/>
        </w:rPr>
        <w:t xml:space="preserve"> структурних підрозділів (</w:t>
      </w:r>
      <w:proofErr w:type="spellStart"/>
      <w:r>
        <w:rPr>
          <w:rFonts w:cs="Tahoma"/>
          <w:lang w:val="uk-UA" w:eastAsia="ru-RU" w:bidi="ru-RU"/>
        </w:rPr>
        <w:t>цехів</w:t>
      </w:r>
      <w:proofErr w:type="spellEnd"/>
      <w:r>
        <w:rPr>
          <w:rFonts w:cs="Tahoma"/>
          <w:lang w:val="uk-UA" w:eastAsia="ru-RU" w:bidi="ru-RU"/>
        </w:rPr>
        <w:t>, дільниць) Підприємства визначаютьс</w:t>
      </w:r>
      <w:r>
        <w:rPr>
          <w:rFonts w:cs="Tahoma"/>
          <w:lang w:val="uk-UA" w:eastAsia="ru-RU" w:bidi="ru-RU"/>
        </w:rPr>
        <w:t>я положеннями про них, які затверджуються директором в порядку, встановленому цим Статутом.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Підприємство має право створити філії, представництва, відділення та інші відокремлені підрозділи, що не є юридичними особами, які діють на підставі затверджених П</w:t>
      </w:r>
      <w:r>
        <w:rPr>
          <w:rFonts w:cs="Tahoma"/>
          <w:lang w:val="uk-UA" w:eastAsia="ru-RU" w:bidi="ru-RU"/>
        </w:rPr>
        <w:t>ідприємством Положень про них.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4.4.Директор може бути звільнений з посади достроково з підстав, передбачених трудовим контрактом відповідно до законодавства.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4.5.Директор  Підприємства  без  довіреності  діє  від  імені Підприємства, представляє його інт</w:t>
      </w:r>
      <w:r>
        <w:rPr>
          <w:rFonts w:cs="Tahoma"/>
          <w:lang w:val="uk-UA" w:eastAsia="ru-RU" w:bidi="ru-RU"/>
        </w:rPr>
        <w:t>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 особами  та  громадянами в  межах  та   порядку,    визначених   цим   Стат</w:t>
      </w:r>
      <w:r>
        <w:rPr>
          <w:rFonts w:cs="Tahoma"/>
          <w:lang w:val="uk-UA" w:eastAsia="ru-RU" w:bidi="ru-RU"/>
        </w:rPr>
        <w:t>утом. Директор самостійно вирішує питання господарської діяльності Підприємства.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4.6.Трудовий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</w:t>
      </w:r>
      <w:r>
        <w:rPr>
          <w:rFonts w:cs="Tahoma"/>
          <w:lang w:val="uk-UA" w:eastAsia="ru-RU" w:bidi="ru-RU"/>
        </w:rPr>
        <w:t>рудові відносини працівників з Підприємством.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4.7.Взаємовідносини  директора  з  трудовим  колективом,  у т. ч. вирішення соціально-економічних питань, передбачаються у колективному договорі, який регулює виробничі, трудові та соціальні відносини трудовог</w:t>
      </w:r>
      <w:r>
        <w:rPr>
          <w:rFonts w:cs="Tahoma"/>
          <w:lang w:val="uk-UA" w:eastAsia="ru-RU" w:bidi="ru-RU"/>
        </w:rPr>
        <w:t>о колективу з адміністрацією Підприємства.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lastRenderedPageBreak/>
        <w:tab/>
        <w:t>4.8.Колективний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4.9.До виняткової компетенції Власника належ</w:t>
      </w:r>
      <w:r>
        <w:rPr>
          <w:rFonts w:cs="Tahoma"/>
          <w:lang w:val="uk-UA" w:eastAsia="ru-RU" w:bidi="ru-RU"/>
        </w:rPr>
        <w:t>ить:</w:t>
      </w:r>
    </w:p>
    <w:p w:rsidR="00665934" w:rsidRDefault="00CF0970">
      <w:pPr>
        <w:pStyle w:val="Standard"/>
        <w:numPr>
          <w:ilvl w:val="0"/>
          <w:numId w:val="11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прийняття рішення щодо відчуження основних засобів та нерухомого майна Підприємства, які є комунальною власністю територіальної громади міста;</w:t>
      </w:r>
    </w:p>
    <w:p w:rsidR="00665934" w:rsidRDefault="00CF0970">
      <w:pPr>
        <w:pStyle w:val="Standard"/>
        <w:numPr>
          <w:ilvl w:val="0"/>
          <w:numId w:val="12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 xml:space="preserve">прийняття рішення про ліквідацію Підприємства, затвердження складу ліквідаційної комісії та ліквідаційного </w:t>
      </w:r>
      <w:r>
        <w:rPr>
          <w:rFonts w:cs="Tahoma"/>
          <w:lang w:val="uk-UA" w:eastAsia="ru-RU" w:bidi="ru-RU"/>
        </w:rPr>
        <w:t>балансу;</w:t>
      </w:r>
    </w:p>
    <w:p w:rsidR="00665934" w:rsidRDefault="00CF0970">
      <w:pPr>
        <w:pStyle w:val="Standard"/>
        <w:numPr>
          <w:ilvl w:val="0"/>
          <w:numId w:val="5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прийняття рішення про реорганізацію Підприємства та  затвердження передавального або розподільчого балансу (акту);</w:t>
      </w:r>
    </w:p>
    <w:p w:rsidR="00665934" w:rsidRDefault="00CF0970">
      <w:pPr>
        <w:pStyle w:val="Standard"/>
        <w:numPr>
          <w:ilvl w:val="0"/>
          <w:numId w:val="5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 xml:space="preserve">прийняття рішення про створення філій, представництв, відділення та інших відокремлених підрозділів Підприємства, які не є </w:t>
      </w:r>
      <w:r>
        <w:rPr>
          <w:rFonts w:cs="Tahoma"/>
          <w:lang w:val="uk-UA" w:eastAsia="ru-RU" w:bidi="ru-RU"/>
        </w:rPr>
        <w:t>юридичними особами;</w:t>
      </w:r>
    </w:p>
    <w:p w:rsidR="00665934" w:rsidRDefault="00CF0970">
      <w:pPr>
        <w:pStyle w:val="Standard"/>
        <w:numPr>
          <w:ilvl w:val="0"/>
          <w:numId w:val="5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прийняття рішення про перепрофілювання Підприємства.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4.10.До компетенції директора Підприємства належить: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- відповідно до чинного законодавства України організовує діяльність Підприємства, несе повну відповідальність за його діяльність</w:t>
      </w:r>
      <w:r>
        <w:rPr>
          <w:rFonts w:cs="Tahoma"/>
          <w:lang w:val="uk-UA" w:eastAsia="ru-RU" w:bidi="ru-RU"/>
        </w:rPr>
        <w:t>;</w:t>
      </w:r>
    </w:p>
    <w:p w:rsidR="00665934" w:rsidRDefault="00CF0970">
      <w:pPr>
        <w:pStyle w:val="Standard"/>
        <w:numPr>
          <w:ilvl w:val="1"/>
          <w:numId w:val="6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затверджує штатний розклад і визначає кількість працівників Підприємства, його структуру;</w:t>
      </w:r>
    </w:p>
    <w:p w:rsidR="00665934" w:rsidRDefault="00CF0970">
      <w:pPr>
        <w:pStyle w:val="Standard"/>
        <w:numPr>
          <w:ilvl w:val="1"/>
          <w:numId w:val="6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приймає на роботу, звільняє, заохочує  працівників Підприємства і накладає стягнення;</w:t>
      </w:r>
    </w:p>
    <w:p w:rsidR="00665934" w:rsidRDefault="00CF0970">
      <w:pPr>
        <w:pStyle w:val="Standard"/>
        <w:numPr>
          <w:ilvl w:val="1"/>
          <w:numId w:val="6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укладає угоди, видає доручення, відкриває в установах банків поточні та інші р</w:t>
      </w:r>
      <w:r>
        <w:rPr>
          <w:rFonts w:cs="Tahoma"/>
          <w:lang w:val="uk-UA" w:eastAsia="ru-RU" w:bidi="ru-RU"/>
        </w:rPr>
        <w:t>ахунки Підприємства;</w:t>
      </w:r>
    </w:p>
    <w:p w:rsidR="00665934" w:rsidRDefault="00CF0970">
      <w:pPr>
        <w:pStyle w:val="Standard"/>
        <w:numPr>
          <w:ilvl w:val="1"/>
          <w:numId w:val="6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у межах своєї компетенції видає накази, що стосуються діяльності Підприємства;</w:t>
      </w:r>
    </w:p>
    <w:p w:rsidR="00665934" w:rsidRDefault="00CF0970">
      <w:pPr>
        <w:pStyle w:val="Standard"/>
        <w:numPr>
          <w:ilvl w:val="1"/>
          <w:numId w:val="6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 xml:space="preserve">залучає спеціалістів для роботи за сумісництвом, на умовах </w:t>
      </w:r>
      <w:proofErr w:type="spellStart"/>
      <w:r>
        <w:rPr>
          <w:rFonts w:cs="Tahoma"/>
          <w:lang w:val="uk-UA" w:eastAsia="ru-RU" w:bidi="ru-RU"/>
        </w:rPr>
        <w:t>підряду</w:t>
      </w:r>
      <w:proofErr w:type="spellEnd"/>
      <w:r>
        <w:rPr>
          <w:rFonts w:cs="Tahoma"/>
          <w:lang w:val="uk-UA" w:eastAsia="ru-RU" w:bidi="ru-RU"/>
        </w:rPr>
        <w:t>, визначає порядок та розміри оплати їх праці.</w:t>
      </w:r>
    </w:p>
    <w:p w:rsidR="00665934" w:rsidRDefault="00CF0970">
      <w:pPr>
        <w:pStyle w:val="Standard"/>
        <w:jc w:val="center"/>
        <w:rPr>
          <w:rFonts w:cs="Tahoma"/>
          <w:b/>
          <w:bCs/>
          <w:sz w:val="28"/>
          <w:szCs w:val="28"/>
          <w:lang w:val="uk-UA" w:eastAsia="ru-RU" w:bidi="ru-RU"/>
        </w:rPr>
      </w:pPr>
      <w:r>
        <w:rPr>
          <w:rFonts w:cs="Tahoma"/>
          <w:b/>
          <w:bCs/>
          <w:sz w:val="28"/>
          <w:szCs w:val="28"/>
          <w:lang w:val="uk-UA" w:eastAsia="ru-RU" w:bidi="ru-RU"/>
        </w:rPr>
        <w:tab/>
        <w:t>5. Господарська діяльність Підприємства.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>5.1.Основним узагальнюючим показником фінансових результатів господарської діяльності Підприємства є прибуток.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 xml:space="preserve">5.2.Розподіл прибутку проводиться після відрахування відповідних податків та </w:t>
      </w:r>
      <w:proofErr w:type="spellStart"/>
      <w:r w:rsidRPr="00DB5B19">
        <w:rPr>
          <w:rFonts w:cs="Tahoma"/>
          <w:lang w:eastAsia="ru-RU" w:bidi="ru-RU"/>
        </w:rPr>
        <w:t>обов'язкових</w:t>
      </w:r>
      <w:proofErr w:type="spellEnd"/>
      <w:r>
        <w:rPr>
          <w:rFonts w:cs="Tahoma"/>
          <w:lang w:val="uk-UA" w:eastAsia="ru-RU" w:bidi="ru-RU"/>
        </w:rPr>
        <w:t xml:space="preserve"> платежів до бюджету.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5.3.Директор Підприємства самос</w:t>
      </w:r>
      <w:r>
        <w:rPr>
          <w:rFonts w:cs="Tahoma"/>
          <w:lang w:val="uk-UA" w:eastAsia="ru-RU" w:bidi="ru-RU"/>
        </w:rPr>
        <w:t>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Заробітна плата працівників Підприємства визначається відповідно до чинного законодавства України, в залежності від професії, кв</w:t>
      </w:r>
      <w:r>
        <w:rPr>
          <w:rFonts w:cs="Tahoma"/>
          <w:lang w:val="uk-UA" w:eastAsia="ru-RU" w:bidi="ru-RU"/>
        </w:rPr>
        <w:t>аліфікації працівників, складності та умов робіт, що виконуються.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 xml:space="preserve">5.4.При зміні директора Підприємства </w:t>
      </w:r>
      <w:proofErr w:type="spellStart"/>
      <w:r w:rsidRPr="00DB5B19">
        <w:rPr>
          <w:rFonts w:cs="Tahoma"/>
          <w:lang w:eastAsia="ru-RU" w:bidi="ru-RU"/>
        </w:rPr>
        <w:t>обов'язковим</w:t>
      </w:r>
      <w:proofErr w:type="spellEnd"/>
      <w:r>
        <w:rPr>
          <w:rFonts w:cs="Tahoma"/>
          <w:lang w:val="uk-UA" w:eastAsia="ru-RU" w:bidi="ru-RU"/>
        </w:rPr>
        <w:t xml:space="preserve"> є проведення ревізії фінансово-господарської діяльності Підприємства в порядку, передбаченому законом.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5.5.Підприємство щорічно планує дія</w:t>
      </w:r>
      <w:r>
        <w:rPr>
          <w:rFonts w:cs="Tahoma"/>
          <w:lang w:val="uk-UA" w:eastAsia="ru-RU" w:bidi="ru-RU"/>
        </w:rPr>
        <w:t>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5.6.Ціни на товари, які виготовляються Підприємством, та на послуги, які н</w:t>
      </w:r>
      <w:r>
        <w:rPr>
          <w:rFonts w:cs="Tahoma"/>
          <w:lang w:val="uk-UA" w:eastAsia="ru-RU" w:bidi="ru-RU"/>
        </w:rPr>
        <w:t>адаються Підприємством, встановлюються відповідно до чинного законодавства України.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>5.7.У всіх сферах своєї господарської діяльності відносини Підприємства із споживачами послуг здійснюються на підставі угод. Підприємство вільне у виборі предмета угоди, в</w:t>
      </w:r>
      <w:r>
        <w:rPr>
          <w:rFonts w:cs="Tahoma"/>
          <w:lang w:val="uk-UA" w:eastAsia="ru-RU" w:bidi="ru-RU"/>
        </w:rPr>
        <w:t xml:space="preserve">изначенні </w:t>
      </w:r>
      <w:proofErr w:type="spellStart"/>
      <w:r w:rsidRPr="00DB5B19">
        <w:rPr>
          <w:rFonts w:cs="Tahoma"/>
          <w:lang w:eastAsia="ru-RU" w:bidi="ru-RU"/>
        </w:rPr>
        <w:t>зобов'язань</w:t>
      </w:r>
      <w:proofErr w:type="spellEnd"/>
      <w:r>
        <w:rPr>
          <w:rFonts w:cs="Tahoma"/>
          <w:lang w:val="uk-UA" w:eastAsia="ru-RU" w:bidi="ru-RU"/>
        </w:rPr>
        <w:t>, будь-яких інших умов господарських взаємовідносин, що не суперечать чинному законодавству України.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 xml:space="preserve">5.8.Підприємство має право відкривати розрахунковий, поточний та інші рахунки для зберігання грошових коштів і здійснення всіх видів </w:t>
      </w:r>
      <w:r>
        <w:rPr>
          <w:rFonts w:cs="Tahoma"/>
          <w:lang w:val="uk-UA" w:eastAsia="ru-RU" w:bidi="ru-RU"/>
        </w:rPr>
        <w:t>банківських та касових операцій.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5.9.Порядок використання виручки Підприємства в іноземній валюті визначається чинним законодавством України.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>5.10.По одержаних Підприємством кредитах Власник Підприємства не несе відповідальності, за винятком випадків при</w:t>
      </w:r>
      <w:r>
        <w:rPr>
          <w:rFonts w:cs="Tahoma"/>
          <w:lang w:val="uk-UA" w:eastAsia="ru-RU" w:bidi="ru-RU"/>
        </w:rPr>
        <w:t xml:space="preserve">йняття Власником на себе відповідних </w:t>
      </w:r>
      <w:proofErr w:type="spellStart"/>
      <w:r w:rsidRPr="00DB5B19">
        <w:rPr>
          <w:rFonts w:cs="Tahoma"/>
          <w:lang w:eastAsia="ru-RU" w:bidi="ru-RU"/>
        </w:rPr>
        <w:t>зобов'язань</w:t>
      </w:r>
      <w:proofErr w:type="spellEnd"/>
      <w:r>
        <w:rPr>
          <w:rFonts w:cs="Tahoma"/>
          <w:lang w:val="uk-UA" w:eastAsia="ru-RU" w:bidi="ru-RU"/>
        </w:rPr>
        <w:t>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lang w:val="uk-UA" w:eastAsia="ru-RU" w:bidi="ru-RU"/>
        </w:rPr>
        <w:lastRenderedPageBreak/>
        <w:tab/>
      </w:r>
      <w:r>
        <w:rPr>
          <w:rFonts w:cs="Tahoma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ab/>
      </w:r>
      <w:r>
        <w:rPr>
          <w:rFonts w:cs="Tahoma"/>
          <w:b/>
          <w:bCs/>
          <w:lang w:val="uk-UA" w:eastAsia="ru-RU" w:bidi="ru-RU"/>
        </w:rPr>
        <w:t>6</w:t>
      </w:r>
      <w:r>
        <w:rPr>
          <w:rFonts w:cs="Tahoma"/>
          <w:b/>
          <w:bCs/>
          <w:sz w:val="28"/>
          <w:szCs w:val="28"/>
          <w:lang w:val="uk-UA" w:eastAsia="ru-RU" w:bidi="ru-RU"/>
        </w:rPr>
        <w:t>. Зовнішньоекономічна діяльність підприємства.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b/>
          <w:bCs/>
          <w:sz w:val="28"/>
          <w:szCs w:val="28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>6.1.Підприємство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>6.2.Підприємство має право самостійно укладати договори (контракти) із іноземними юридичними та фізичними особами.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6.3.Валютні надходження використовуються Підприємством відповідно до чинного законодавства України.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ab/>
      </w:r>
      <w:r>
        <w:rPr>
          <w:rFonts w:cs="Tahoma"/>
          <w:b/>
          <w:bCs/>
          <w:sz w:val="28"/>
          <w:szCs w:val="28"/>
          <w:lang w:val="uk-UA" w:eastAsia="ru-RU" w:bidi="ru-RU"/>
        </w:rPr>
        <w:tab/>
        <w:t>7. Трудовий колектив та його самовряд</w:t>
      </w:r>
      <w:r>
        <w:rPr>
          <w:rFonts w:cs="Tahoma"/>
          <w:b/>
          <w:bCs/>
          <w:sz w:val="28"/>
          <w:szCs w:val="28"/>
          <w:lang w:val="uk-UA" w:eastAsia="ru-RU" w:bidi="ru-RU"/>
        </w:rPr>
        <w:t>ування.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7.1.Трудовий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7.2.Виробничі і трудові відносини, включа</w:t>
      </w:r>
      <w:r>
        <w:rPr>
          <w:rFonts w:cs="Tahoma"/>
          <w:lang w:val="uk-UA" w:eastAsia="ru-RU" w:bidi="ru-RU"/>
        </w:rPr>
        <w:t>ючи питання реорганізації підприємства,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розпорядку, а також трудовим договором.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ab/>
      </w:r>
      <w:r>
        <w:rPr>
          <w:rFonts w:cs="Tahoma"/>
          <w:b/>
          <w:bCs/>
          <w:sz w:val="28"/>
          <w:szCs w:val="28"/>
          <w:lang w:val="uk-UA" w:eastAsia="ru-RU" w:bidi="ru-RU"/>
        </w:rPr>
        <w:tab/>
      </w:r>
      <w:r>
        <w:rPr>
          <w:rFonts w:cs="Tahoma"/>
          <w:b/>
          <w:bCs/>
          <w:sz w:val="28"/>
          <w:szCs w:val="28"/>
          <w:lang w:val="uk-UA" w:eastAsia="ru-RU" w:bidi="ru-RU"/>
        </w:rPr>
        <w:tab/>
      </w:r>
      <w:r>
        <w:rPr>
          <w:rFonts w:cs="Tahoma"/>
          <w:b/>
          <w:bCs/>
          <w:sz w:val="28"/>
          <w:szCs w:val="28"/>
          <w:lang w:val="uk-UA" w:eastAsia="ru-RU" w:bidi="ru-RU"/>
        </w:rPr>
        <w:tab/>
        <w:t>8. Облік і звітність.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8.1.Облік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8.2.Підп</w:t>
      </w:r>
      <w:r>
        <w:rPr>
          <w:rFonts w:cs="Tahoma"/>
          <w:lang w:val="uk-UA" w:eastAsia="ru-RU" w:bidi="ru-RU"/>
        </w:rPr>
        <w:t>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 xml:space="preserve"> </w:t>
      </w:r>
      <w:r>
        <w:rPr>
          <w:rFonts w:cs="Tahoma"/>
          <w:lang w:val="uk-UA" w:eastAsia="ru-RU" w:bidi="ru-RU"/>
        </w:rPr>
        <w:tab/>
        <w:t>8.3.Питання організації бухгалтерського обліку на Підприємстві регулюються відповідно до чинн</w:t>
      </w:r>
      <w:r>
        <w:rPr>
          <w:rFonts w:cs="Tahoma"/>
          <w:lang w:val="uk-UA" w:eastAsia="ru-RU" w:bidi="ru-RU"/>
        </w:rPr>
        <w:t>ого законодавства України та установчих документів.</w:t>
      </w:r>
      <w:r>
        <w:rPr>
          <w:rFonts w:cs="Tahoma"/>
          <w:lang w:val="uk-UA" w:eastAsia="ru-RU" w:bidi="ru-RU"/>
        </w:rPr>
        <w:tab/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8.4.Для забезпечення ведення бухгалтерського обліку Підприємство самостійно обирає форми його організації.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8.5.Забезпечення дотримання на Підприємстві встановлених єдиних методологічних стандартів бухг</w:t>
      </w:r>
      <w:r>
        <w:rPr>
          <w:rFonts w:cs="Tahoma"/>
          <w:lang w:val="uk-UA" w:eastAsia="ru-RU" w:bidi="ru-RU"/>
        </w:rPr>
        <w:t>алтерського обліку покладається на головного бухгалтера.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 xml:space="preserve">8.6.Підприємство </w:t>
      </w:r>
      <w:proofErr w:type="spellStart"/>
      <w:r w:rsidRPr="00DB5B19">
        <w:rPr>
          <w:rFonts w:cs="Tahoma"/>
          <w:lang w:eastAsia="ru-RU" w:bidi="ru-RU"/>
        </w:rPr>
        <w:t>зобов'язане</w:t>
      </w:r>
      <w:proofErr w:type="spellEnd"/>
      <w:r>
        <w:rPr>
          <w:rFonts w:cs="Tahoma"/>
          <w:lang w:val="uk-UA" w:eastAsia="ru-RU" w:bidi="ru-RU"/>
        </w:rPr>
        <w:t xml:space="preserve"> подавати до управління економіки міської ради завірені копії фінансової звітності у строки встановлені органом управління. Фінансові результати діяльності Підприємства р</w:t>
      </w:r>
      <w:r>
        <w:rPr>
          <w:rFonts w:cs="Tahoma"/>
          <w:lang w:val="uk-UA" w:eastAsia="ru-RU" w:bidi="ru-RU"/>
        </w:rPr>
        <w:t>озглядаються комісією по розгляду підсумків фінансово-господарської діяльності. За результатами засідання комісії надаються пропозиції виконавчому комітету міської ради для прийняття рішень.</w:t>
      </w:r>
      <w:r>
        <w:rPr>
          <w:rFonts w:cs="Tahoma"/>
          <w:lang w:val="uk-UA" w:eastAsia="ru-RU" w:bidi="ru-RU"/>
        </w:rPr>
        <w:tab/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</w:r>
      <w:r>
        <w:rPr>
          <w:rFonts w:cs="Tahoma"/>
          <w:b/>
          <w:bCs/>
          <w:sz w:val="28"/>
          <w:szCs w:val="28"/>
          <w:lang w:val="uk-UA" w:eastAsia="ru-RU" w:bidi="ru-RU"/>
        </w:rPr>
        <w:tab/>
        <w:t>9. Порядок внесення змін та доповнень до Статуту.</w:t>
      </w:r>
    </w:p>
    <w:p w:rsidR="00665934" w:rsidRDefault="00CF0970">
      <w:pPr>
        <w:pStyle w:val="Standard"/>
        <w:jc w:val="both"/>
      </w:pPr>
      <w:r>
        <w:rPr>
          <w:rFonts w:cs="Tahoma"/>
          <w:b/>
          <w:bCs/>
          <w:sz w:val="28"/>
          <w:szCs w:val="28"/>
          <w:lang w:val="uk-UA" w:eastAsia="ru-RU" w:bidi="ru-RU"/>
        </w:rPr>
        <w:tab/>
      </w:r>
      <w:r>
        <w:rPr>
          <w:rFonts w:cs="Tahoma"/>
          <w:szCs w:val="29"/>
          <w:lang w:val="uk-UA" w:eastAsia="ru-RU" w:bidi="ru-RU"/>
        </w:rPr>
        <w:t>9.1.Зміни і</w:t>
      </w:r>
      <w:r>
        <w:rPr>
          <w:rFonts w:cs="Tahoma"/>
          <w:szCs w:val="29"/>
          <w:lang w:val="uk-UA" w:eastAsia="ru-RU" w:bidi="ru-RU"/>
        </w:rPr>
        <w:t xml:space="preserve">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Підприємство.</w:t>
      </w:r>
    </w:p>
    <w:p w:rsidR="00665934" w:rsidRDefault="00CF0970">
      <w:pPr>
        <w:pStyle w:val="Standard"/>
        <w:jc w:val="both"/>
        <w:rPr>
          <w:rFonts w:cs="Tahoma"/>
          <w:szCs w:val="29"/>
          <w:lang w:val="uk-UA" w:eastAsia="ru-RU" w:bidi="ru-RU"/>
        </w:rPr>
      </w:pPr>
      <w:r>
        <w:rPr>
          <w:rFonts w:cs="Tahoma"/>
          <w:szCs w:val="29"/>
          <w:lang w:val="uk-UA" w:eastAsia="ru-RU" w:bidi="ru-RU"/>
        </w:rPr>
        <w:tab/>
        <w:t>9.2.Зміни і доповнення набувають чинності з моменту їх державної реєстрації та внесення ві</w:t>
      </w:r>
      <w:r>
        <w:rPr>
          <w:rFonts w:cs="Tahoma"/>
          <w:szCs w:val="29"/>
          <w:lang w:val="uk-UA" w:eastAsia="ru-RU" w:bidi="ru-RU"/>
        </w:rPr>
        <w:t>дповідного запису про це до Єдиного державного реєстру.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szCs w:val="29"/>
          <w:lang w:val="uk-UA" w:eastAsia="ru-RU" w:bidi="ru-RU"/>
        </w:rPr>
        <w:tab/>
      </w:r>
      <w:r>
        <w:rPr>
          <w:rFonts w:cs="Tahoma"/>
          <w:szCs w:val="29"/>
          <w:lang w:val="uk-UA" w:eastAsia="ru-RU" w:bidi="ru-RU"/>
        </w:rPr>
        <w:tab/>
      </w:r>
      <w:r>
        <w:rPr>
          <w:rFonts w:cs="Tahoma"/>
          <w:szCs w:val="29"/>
          <w:lang w:val="uk-UA" w:eastAsia="ru-RU" w:bidi="ru-RU"/>
        </w:rPr>
        <w:tab/>
      </w:r>
      <w:r>
        <w:rPr>
          <w:rFonts w:cs="Tahoma"/>
          <w:b/>
          <w:bCs/>
          <w:sz w:val="28"/>
          <w:szCs w:val="28"/>
          <w:lang w:val="uk-UA" w:eastAsia="ru-RU" w:bidi="ru-RU"/>
        </w:rPr>
        <w:t>10. Припинення діяльності Підприємства.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b/>
          <w:bCs/>
          <w:szCs w:val="29"/>
          <w:lang w:val="uk-UA" w:eastAsia="ru-RU" w:bidi="ru-RU"/>
        </w:rPr>
        <w:tab/>
      </w:r>
      <w:r>
        <w:rPr>
          <w:rFonts w:cs="Tahoma"/>
          <w:szCs w:val="29"/>
          <w:lang w:val="uk-UA" w:eastAsia="ru-RU" w:bidi="ru-RU"/>
        </w:rPr>
        <w:t>10.1.Припинення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</w:t>
      </w:r>
      <w:r>
        <w:rPr>
          <w:rFonts w:cs="Tahoma"/>
          <w:szCs w:val="29"/>
          <w:lang w:val="uk-UA" w:eastAsia="ru-RU" w:bidi="ru-RU"/>
        </w:rPr>
        <w:t xml:space="preserve"> Власника -Хмельницької міської ради, суду, та в інших випадках, встановлених законодавством.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lang w:val="uk-UA" w:eastAsia="ru-RU" w:bidi="ru-RU"/>
        </w:rPr>
        <w:tab/>
        <w:t xml:space="preserve">10.2.При злитті підприємства з іншим (іншими) </w:t>
      </w:r>
      <w:r w:rsidRPr="00DB5B19">
        <w:rPr>
          <w:rFonts w:cs="Tahoma"/>
          <w:lang w:val="uk-UA" w:eastAsia="ru-RU" w:bidi="ru-RU"/>
        </w:rPr>
        <w:t>суб'єктами</w:t>
      </w:r>
      <w:r>
        <w:rPr>
          <w:rFonts w:cs="Tahoma"/>
          <w:lang w:val="uk-UA" w:eastAsia="ru-RU" w:bidi="ru-RU"/>
        </w:rPr>
        <w:t xml:space="preserve"> господарювання всі майнові права та </w:t>
      </w:r>
      <w:r w:rsidRPr="00DB5B19">
        <w:rPr>
          <w:rFonts w:cs="Tahoma"/>
          <w:lang w:val="uk-UA" w:eastAsia="ru-RU" w:bidi="ru-RU"/>
        </w:rPr>
        <w:t>обов'язки</w:t>
      </w:r>
      <w:r>
        <w:rPr>
          <w:rFonts w:cs="Tahoma"/>
          <w:lang w:val="uk-UA" w:eastAsia="ru-RU" w:bidi="ru-RU"/>
        </w:rPr>
        <w:t xml:space="preserve"> кожного з них переходять до </w:t>
      </w:r>
      <w:r w:rsidRPr="00DB5B19">
        <w:rPr>
          <w:rFonts w:cs="Tahoma"/>
          <w:lang w:val="uk-UA" w:eastAsia="ru-RU" w:bidi="ru-RU"/>
        </w:rPr>
        <w:t>суб'єкта</w:t>
      </w:r>
      <w:r>
        <w:rPr>
          <w:rFonts w:cs="Tahoma"/>
          <w:lang w:val="uk-UA" w:eastAsia="ru-RU" w:bidi="ru-RU"/>
        </w:rPr>
        <w:t xml:space="preserve"> господарювання, що ут</w:t>
      </w:r>
      <w:r>
        <w:rPr>
          <w:rFonts w:cs="Tahoma"/>
          <w:lang w:val="uk-UA" w:eastAsia="ru-RU" w:bidi="ru-RU"/>
        </w:rPr>
        <w:t>ворюються внаслідок злиття.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 xml:space="preserve">10.3.При приєднанні Підприємства до іншого </w:t>
      </w:r>
      <w:proofErr w:type="spellStart"/>
      <w:r w:rsidRPr="00DB5B19">
        <w:rPr>
          <w:rFonts w:cs="Tahoma"/>
          <w:lang w:eastAsia="ru-RU" w:bidi="ru-RU"/>
        </w:rPr>
        <w:t>суб'єкта</w:t>
      </w:r>
      <w:proofErr w:type="spellEnd"/>
      <w:r>
        <w:rPr>
          <w:rFonts w:cs="Tahoma"/>
          <w:lang w:val="uk-UA" w:eastAsia="ru-RU" w:bidi="ru-RU"/>
        </w:rPr>
        <w:t xml:space="preserve"> господарювання, до останнього </w:t>
      </w:r>
      <w:proofErr w:type="spellStart"/>
      <w:r w:rsidRPr="00DB5B19">
        <w:rPr>
          <w:rFonts w:cs="Tahoma"/>
          <w:lang w:eastAsia="ru-RU" w:bidi="ru-RU"/>
        </w:rPr>
        <w:t>суб'єкта</w:t>
      </w:r>
      <w:proofErr w:type="spellEnd"/>
      <w:r>
        <w:rPr>
          <w:rFonts w:cs="Tahoma"/>
          <w:lang w:val="uk-UA" w:eastAsia="ru-RU" w:bidi="ru-RU"/>
        </w:rPr>
        <w:t xml:space="preserve"> переходять всі майнові права та </w:t>
      </w:r>
      <w:proofErr w:type="spellStart"/>
      <w:r w:rsidRPr="00DB5B19">
        <w:rPr>
          <w:rFonts w:cs="Tahoma"/>
          <w:lang w:eastAsia="ru-RU" w:bidi="ru-RU"/>
        </w:rPr>
        <w:t>обов'язки</w:t>
      </w:r>
      <w:proofErr w:type="spellEnd"/>
      <w:r>
        <w:rPr>
          <w:rFonts w:cs="Tahoma"/>
          <w:lang w:val="uk-UA" w:eastAsia="ru-RU" w:bidi="ru-RU"/>
        </w:rPr>
        <w:t xml:space="preserve"> Підприємства, що приєдналося до нього.</w:t>
      </w:r>
    </w:p>
    <w:p w:rsidR="00665934" w:rsidRPr="00DB5B19" w:rsidRDefault="00CF0970">
      <w:pPr>
        <w:pStyle w:val="Standard"/>
        <w:jc w:val="both"/>
        <w:rPr>
          <w:lang w:val="uk-UA"/>
        </w:rPr>
      </w:pPr>
      <w:r>
        <w:rPr>
          <w:rFonts w:cs="Tahoma"/>
          <w:lang w:val="uk-UA" w:eastAsia="ru-RU" w:bidi="ru-RU"/>
        </w:rPr>
        <w:tab/>
        <w:t>10.4.При поділі Підприємства на два або більше підприє</w:t>
      </w:r>
      <w:r>
        <w:rPr>
          <w:rFonts w:cs="Tahoma"/>
          <w:lang w:val="uk-UA" w:eastAsia="ru-RU" w:bidi="ru-RU"/>
        </w:rPr>
        <w:t xml:space="preserve">мств, всі його майнові права та </w:t>
      </w:r>
      <w:r w:rsidRPr="00DB5B19">
        <w:rPr>
          <w:rFonts w:cs="Tahoma"/>
          <w:lang w:val="uk-UA" w:eastAsia="ru-RU" w:bidi="ru-RU"/>
        </w:rPr>
        <w:t>обов'язки</w:t>
      </w:r>
      <w:r>
        <w:rPr>
          <w:rFonts w:cs="Tahoma"/>
          <w:lang w:val="uk-UA" w:eastAsia="ru-RU" w:bidi="ru-RU"/>
        </w:rPr>
        <w:t xml:space="preserve"> переходять за розподільчим балансом у відповідних частках до кожного з нових </w:t>
      </w:r>
      <w:r w:rsidRPr="00DB5B19">
        <w:rPr>
          <w:rFonts w:cs="Tahoma"/>
          <w:lang w:val="uk-UA" w:eastAsia="ru-RU" w:bidi="ru-RU"/>
        </w:rPr>
        <w:t>суб'єктів</w:t>
      </w:r>
      <w:r>
        <w:rPr>
          <w:rFonts w:cs="Tahoma"/>
          <w:lang w:val="uk-UA" w:eastAsia="ru-RU" w:bidi="ru-RU"/>
        </w:rPr>
        <w:t xml:space="preserve"> господарювання, що створилися внаслідок поділу Підприємства.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 xml:space="preserve">10.5.При виділені одного або декількох нових </w:t>
      </w:r>
      <w:proofErr w:type="spellStart"/>
      <w:r w:rsidRPr="00DB5B19">
        <w:rPr>
          <w:rFonts w:cs="Tahoma"/>
          <w:lang w:eastAsia="ru-RU" w:bidi="ru-RU"/>
        </w:rPr>
        <w:t>суб'єктів</w:t>
      </w:r>
      <w:proofErr w:type="spellEnd"/>
      <w:r>
        <w:rPr>
          <w:rFonts w:cs="Tahoma"/>
          <w:lang w:val="uk-UA" w:eastAsia="ru-RU" w:bidi="ru-RU"/>
        </w:rPr>
        <w:t xml:space="preserve"> господарюв</w:t>
      </w:r>
      <w:r>
        <w:rPr>
          <w:rFonts w:cs="Tahoma"/>
          <w:lang w:val="uk-UA" w:eastAsia="ru-RU" w:bidi="ru-RU"/>
        </w:rPr>
        <w:t xml:space="preserve">ання з </w:t>
      </w:r>
      <w:r>
        <w:rPr>
          <w:rFonts w:cs="Tahoma"/>
          <w:lang w:val="uk-UA" w:eastAsia="ru-RU" w:bidi="ru-RU"/>
        </w:rPr>
        <w:lastRenderedPageBreak/>
        <w:t xml:space="preserve">Підприємства, до кожного з них переходять за розподільчим балансом у відповідних частках майнові права та </w:t>
      </w:r>
      <w:proofErr w:type="spellStart"/>
      <w:r w:rsidRPr="00DB5B19">
        <w:rPr>
          <w:rFonts w:cs="Tahoma"/>
          <w:lang w:eastAsia="ru-RU" w:bidi="ru-RU"/>
        </w:rPr>
        <w:t>обов'язки</w:t>
      </w:r>
      <w:proofErr w:type="spellEnd"/>
      <w:r>
        <w:rPr>
          <w:rFonts w:cs="Tahoma"/>
          <w:lang w:val="uk-UA" w:eastAsia="ru-RU" w:bidi="ru-RU"/>
        </w:rPr>
        <w:t xml:space="preserve"> реорганізованого Підприємства.</w:t>
      </w:r>
    </w:p>
    <w:p w:rsidR="00665934" w:rsidRDefault="00CF0970">
      <w:pPr>
        <w:pStyle w:val="Standard"/>
        <w:jc w:val="both"/>
      </w:pPr>
      <w:r>
        <w:rPr>
          <w:rFonts w:cs="Tahoma"/>
          <w:lang w:val="uk-UA" w:eastAsia="ru-RU" w:bidi="ru-RU"/>
        </w:rPr>
        <w:tab/>
        <w:t xml:space="preserve">10.6.При перетворенні підприємства (зміни його організаційно-правової форми) в інший </w:t>
      </w:r>
      <w:proofErr w:type="spellStart"/>
      <w:r w:rsidRPr="00DB5B19">
        <w:rPr>
          <w:rFonts w:cs="Tahoma"/>
          <w:lang w:eastAsia="ru-RU" w:bidi="ru-RU"/>
        </w:rPr>
        <w:t>суб'єкт</w:t>
      </w:r>
      <w:proofErr w:type="spellEnd"/>
      <w:r>
        <w:rPr>
          <w:rFonts w:cs="Tahoma"/>
          <w:lang w:val="uk-UA" w:eastAsia="ru-RU" w:bidi="ru-RU"/>
        </w:rPr>
        <w:t xml:space="preserve"> господар</w:t>
      </w:r>
      <w:r>
        <w:rPr>
          <w:rFonts w:cs="Tahoma"/>
          <w:lang w:val="uk-UA" w:eastAsia="ru-RU" w:bidi="ru-RU"/>
        </w:rPr>
        <w:t xml:space="preserve">ювання до новоствореного </w:t>
      </w:r>
      <w:proofErr w:type="spellStart"/>
      <w:r w:rsidRPr="00DB5B19">
        <w:rPr>
          <w:rFonts w:cs="Tahoma"/>
          <w:lang w:eastAsia="ru-RU" w:bidi="ru-RU"/>
        </w:rPr>
        <w:t>суб'єкта</w:t>
      </w:r>
      <w:proofErr w:type="spellEnd"/>
      <w:r>
        <w:rPr>
          <w:rFonts w:cs="Tahoma"/>
          <w:lang w:val="uk-UA" w:eastAsia="ru-RU" w:bidi="ru-RU"/>
        </w:rPr>
        <w:t xml:space="preserve"> господарювання за передавальним балансом переходять всі майнові права та </w:t>
      </w:r>
      <w:proofErr w:type="spellStart"/>
      <w:r w:rsidRPr="00DB5B19">
        <w:rPr>
          <w:rFonts w:cs="Tahoma"/>
          <w:lang w:eastAsia="ru-RU" w:bidi="ru-RU"/>
        </w:rPr>
        <w:t>обов'язки</w:t>
      </w:r>
      <w:proofErr w:type="spellEnd"/>
      <w:r>
        <w:rPr>
          <w:rFonts w:cs="Tahoma"/>
          <w:lang w:val="uk-UA" w:eastAsia="ru-RU" w:bidi="ru-RU"/>
        </w:rPr>
        <w:t xml:space="preserve"> попереднього Підприємства, що перетворюється.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10.7.Підприємство ліквідується за рішенням Власника у випадках:</w:t>
      </w:r>
    </w:p>
    <w:p w:rsidR="00665934" w:rsidRDefault="00CF0970">
      <w:pPr>
        <w:pStyle w:val="Standard"/>
        <w:numPr>
          <w:ilvl w:val="0"/>
          <w:numId w:val="13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при визнанні Підприємства ба</w:t>
      </w:r>
      <w:r>
        <w:rPr>
          <w:rFonts w:cs="Tahoma"/>
          <w:lang w:val="uk-UA" w:eastAsia="ru-RU" w:bidi="ru-RU"/>
        </w:rPr>
        <w:t>нкрутом, крім випадків, встановлених законом;</w:t>
      </w:r>
    </w:p>
    <w:p w:rsidR="00665934" w:rsidRDefault="00CF0970">
      <w:pPr>
        <w:pStyle w:val="Standard"/>
        <w:numPr>
          <w:ilvl w:val="0"/>
          <w:numId w:val="7"/>
        </w:numPr>
        <w:tabs>
          <w:tab w:val="left" w:pos="0"/>
        </w:tabs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в інших випадках, встановлених чинним законодавством.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 xml:space="preserve">10.8.При реорганізації та ліквідації Підприємства працівникам, які звільняються, гарантується дотримання їх прав та інтересів відповідно до чинного </w:t>
      </w:r>
      <w:r>
        <w:rPr>
          <w:rFonts w:cs="Tahoma"/>
          <w:lang w:val="uk-UA" w:eastAsia="ru-RU" w:bidi="ru-RU"/>
        </w:rPr>
        <w:t>законодавства України та колективного договору.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10.9.Ліквідація Підприємства здійснюється ліквідаційною комісією, яка створюється Власником або ліквідатором за рішенням суду.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10.10.Претензії кредиторів до Підприємства, що ліквідується, задовольняються зг</w:t>
      </w:r>
      <w:r>
        <w:rPr>
          <w:rFonts w:cs="Tahoma"/>
          <w:lang w:val="uk-UA" w:eastAsia="ru-RU" w:bidi="ru-RU"/>
        </w:rPr>
        <w:t>ідно з чинним законодавством України.</w:t>
      </w: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ab/>
        <w:t>10.11.Майно,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:rsidR="00665934" w:rsidRDefault="00665934">
      <w:pPr>
        <w:pStyle w:val="Standard"/>
        <w:jc w:val="both"/>
        <w:rPr>
          <w:rFonts w:cs="Tahoma"/>
          <w:lang w:val="uk-UA" w:eastAsia="ru-RU" w:bidi="ru-RU"/>
        </w:rPr>
      </w:pPr>
    </w:p>
    <w:p w:rsidR="00665934" w:rsidRDefault="00665934">
      <w:pPr>
        <w:pStyle w:val="Standard"/>
        <w:jc w:val="both"/>
        <w:rPr>
          <w:rFonts w:cs="Tahoma"/>
          <w:lang w:val="uk-UA" w:eastAsia="ru-RU" w:bidi="ru-RU"/>
        </w:rPr>
      </w:pPr>
    </w:p>
    <w:p w:rsidR="00665934" w:rsidRDefault="00DB5B19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>Секретар міської ради</w:t>
      </w:r>
      <w:r w:rsidRPr="00DB5B19">
        <w:rPr>
          <w:rFonts w:cs="Tahoma"/>
          <w:lang w:eastAsia="ru-RU" w:bidi="ru-RU"/>
        </w:rPr>
        <w:tab/>
      </w:r>
      <w:r w:rsidRPr="00DB5B19">
        <w:rPr>
          <w:rFonts w:cs="Tahoma"/>
          <w:lang w:eastAsia="ru-RU" w:bidi="ru-RU"/>
        </w:rPr>
        <w:tab/>
      </w:r>
      <w:r w:rsidRPr="00DB5B19">
        <w:rPr>
          <w:rFonts w:cs="Tahoma"/>
          <w:lang w:eastAsia="ru-RU" w:bidi="ru-RU"/>
        </w:rPr>
        <w:tab/>
      </w:r>
      <w:r w:rsidRPr="00DB5B19">
        <w:rPr>
          <w:rFonts w:cs="Tahoma"/>
          <w:lang w:eastAsia="ru-RU" w:bidi="ru-RU"/>
        </w:rPr>
        <w:tab/>
      </w:r>
      <w:r w:rsidRPr="00DB5B19">
        <w:rPr>
          <w:rFonts w:cs="Tahoma"/>
          <w:lang w:eastAsia="ru-RU" w:bidi="ru-RU"/>
        </w:rPr>
        <w:tab/>
      </w:r>
      <w:r w:rsidRPr="00DB5B19">
        <w:rPr>
          <w:rFonts w:cs="Tahoma"/>
          <w:lang w:eastAsia="ru-RU" w:bidi="ru-RU"/>
        </w:rPr>
        <w:tab/>
      </w:r>
      <w:r w:rsidRPr="00DB5B19">
        <w:rPr>
          <w:rFonts w:cs="Tahoma"/>
          <w:lang w:eastAsia="ru-RU" w:bidi="ru-RU"/>
        </w:rPr>
        <w:tab/>
      </w:r>
      <w:r w:rsidRPr="00DB5B19">
        <w:rPr>
          <w:rFonts w:cs="Tahoma"/>
          <w:lang w:eastAsia="ru-RU" w:bidi="ru-RU"/>
        </w:rPr>
        <w:tab/>
      </w:r>
      <w:r>
        <w:rPr>
          <w:rFonts w:cs="Tahoma"/>
          <w:lang w:val="uk-UA" w:eastAsia="ru-RU" w:bidi="ru-RU"/>
        </w:rPr>
        <w:t>В.</w:t>
      </w:r>
      <w:r w:rsidR="00CF0970">
        <w:rPr>
          <w:rFonts w:cs="Tahoma"/>
          <w:lang w:val="uk-UA" w:eastAsia="ru-RU" w:bidi="ru-RU"/>
        </w:rPr>
        <w:t>ДІДЕНКО</w:t>
      </w:r>
    </w:p>
    <w:p w:rsidR="00665934" w:rsidRDefault="00665934">
      <w:pPr>
        <w:pStyle w:val="Standard"/>
        <w:jc w:val="both"/>
        <w:rPr>
          <w:rFonts w:cs="Tahoma"/>
          <w:lang w:val="uk-UA" w:eastAsia="ru-RU" w:bidi="ru-RU"/>
        </w:rPr>
      </w:pPr>
    </w:p>
    <w:p w:rsidR="00665934" w:rsidRDefault="00665934">
      <w:pPr>
        <w:pStyle w:val="Standard"/>
        <w:jc w:val="both"/>
        <w:rPr>
          <w:rFonts w:cs="Tahoma"/>
          <w:lang w:val="uk-UA" w:eastAsia="ru-RU" w:bidi="ru-RU"/>
        </w:rPr>
      </w:pPr>
    </w:p>
    <w:p w:rsidR="00665934" w:rsidRDefault="00CF0970">
      <w:pPr>
        <w:pStyle w:val="Standard"/>
        <w:jc w:val="both"/>
        <w:rPr>
          <w:rFonts w:cs="Tahoma"/>
          <w:lang w:val="uk-UA" w:eastAsia="ru-RU" w:bidi="ru-RU"/>
        </w:rPr>
      </w:pPr>
      <w:r>
        <w:rPr>
          <w:rFonts w:cs="Tahoma"/>
          <w:lang w:val="uk-UA" w:eastAsia="ru-RU" w:bidi="ru-RU"/>
        </w:rPr>
        <w:t xml:space="preserve">Директор  МКП </w:t>
      </w:r>
      <w:r>
        <w:rPr>
          <w:rFonts w:cs="Tahoma"/>
          <w:lang w:val="uk-UA" w:eastAsia="ru-RU" w:bidi="ru-RU"/>
        </w:rPr>
        <w:t>«</w:t>
      </w:r>
      <w:r>
        <w:rPr>
          <w:rFonts w:cs="Tahoma"/>
          <w:lang w:val="uk-UA" w:eastAsia="ru-RU" w:bidi="ru-RU"/>
        </w:rPr>
        <w:t>Хмельницькводоканал»</w:t>
      </w:r>
      <w:r>
        <w:rPr>
          <w:rFonts w:cs="Tahoma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ab/>
      </w:r>
      <w:r>
        <w:rPr>
          <w:rFonts w:cs="Tahoma"/>
          <w:lang w:val="uk-UA" w:eastAsia="ru-RU" w:bidi="ru-RU"/>
        </w:rPr>
        <w:tab/>
      </w:r>
      <w:r w:rsidR="00DB5B19">
        <w:rPr>
          <w:rFonts w:cs="Tahoma"/>
          <w:lang w:val="uk-UA" w:eastAsia="ru-RU" w:bidi="ru-RU"/>
        </w:rPr>
        <w:t>В.</w:t>
      </w:r>
      <w:r>
        <w:rPr>
          <w:rFonts w:cs="Tahoma"/>
          <w:lang w:val="uk-UA" w:eastAsia="ru-RU" w:bidi="ru-RU"/>
        </w:rPr>
        <w:t>КАВУН</w:t>
      </w:r>
    </w:p>
    <w:sectPr w:rsidR="00665934">
      <w:pgSz w:w="11906" w:h="16838"/>
      <w:pgMar w:top="1134" w:right="56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0970">
      <w:r>
        <w:separator/>
      </w:r>
    </w:p>
  </w:endnote>
  <w:endnote w:type="continuationSeparator" w:id="0">
    <w:p w:rsidR="00000000" w:rsidRDefault="00CF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0970">
      <w:r>
        <w:rPr>
          <w:color w:val="000000"/>
        </w:rPr>
        <w:separator/>
      </w:r>
    </w:p>
  </w:footnote>
  <w:footnote w:type="continuationSeparator" w:id="0">
    <w:p w:rsidR="00000000" w:rsidRDefault="00CF0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696E"/>
    <w:multiLevelType w:val="multilevel"/>
    <w:tmpl w:val="FDBCD658"/>
    <w:styleLink w:val="WW8Num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">
    <w:nsid w:val="448A18EC"/>
    <w:multiLevelType w:val="multilevel"/>
    <w:tmpl w:val="933AAA76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>
    <w:nsid w:val="4A735387"/>
    <w:multiLevelType w:val="multilevel"/>
    <w:tmpl w:val="420C5802"/>
    <w:styleLink w:val="WW8Num8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>
    <w:nsid w:val="4AC8191F"/>
    <w:multiLevelType w:val="multilevel"/>
    <w:tmpl w:val="F0B4AF1A"/>
    <w:styleLink w:val="WW8Num5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4">
    <w:nsid w:val="57046E87"/>
    <w:multiLevelType w:val="multilevel"/>
    <w:tmpl w:val="F4B2D776"/>
    <w:styleLink w:val="WW8Num2"/>
    <w:lvl w:ilvl="0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1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2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3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4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5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6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7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8">
      <w:numFmt w:val="bullet"/>
      <w:lvlText w:val=""/>
      <w:lvlJc w:val="left"/>
      <w:rPr>
        <w:rFonts w:ascii="Symbol" w:hAnsi="Symbol" w:cs="OpenSymbol, 'Arial Unicode MS'"/>
        <w:lang w:val="uk-UA"/>
      </w:rPr>
    </w:lvl>
  </w:abstractNum>
  <w:abstractNum w:abstractNumId="5">
    <w:nsid w:val="6FB23DA7"/>
    <w:multiLevelType w:val="multilevel"/>
    <w:tmpl w:val="F774CE72"/>
    <w:styleLink w:val="WW8Num4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6">
    <w:nsid w:val="710D3D18"/>
    <w:multiLevelType w:val="multilevel"/>
    <w:tmpl w:val="20C0AAEC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  <w:lvlOverride w:ilvl="0"/>
  </w:num>
  <w:num w:numId="9">
    <w:abstractNumId w:val="4"/>
    <w:lvlOverride w:ilvl="0"/>
  </w:num>
  <w:num w:numId="10">
    <w:abstractNumId w:val="1"/>
    <w:lvlOverride w:ilvl="0"/>
  </w:num>
  <w:num w:numId="11">
    <w:abstractNumId w:val="5"/>
    <w:lvlOverride w:ilvl="0"/>
  </w:num>
  <w:num w:numId="12">
    <w:abstractNumId w:val="2"/>
    <w:lvlOverride w:ilvl="0"/>
  </w:num>
  <w:num w:numId="1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5934"/>
    <w:rsid w:val="00665934"/>
    <w:rsid w:val="00CF0970"/>
    <w:rsid w:val="00D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ascii="Symbol" w:hAnsi="Symbol" w:cs="OpenSymbol, 'Arial Unicode MS'"/>
      <w:lang w:val="uk-UA"/>
    </w:rPr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4z0">
    <w:name w:val="WW8Num4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8">
    <w:name w:val="WW8Num8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character" w:customStyle="1" w:styleId="StrongEmphasis">
    <w:name w:val="Strong Emphasis"/>
    <w:rsid w:val="00CF09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970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F097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ascii="Symbol" w:hAnsi="Symbol" w:cs="OpenSymbol, 'Arial Unicode MS'"/>
      <w:lang w:val="uk-UA"/>
    </w:rPr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4z0">
    <w:name w:val="WW8Num4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8">
    <w:name w:val="WW8Num8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character" w:customStyle="1" w:styleId="StrongEmphasis">
    <w:name w:val="Strong Emphasis"/>
    <w:rsid w:val="00CF09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970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F097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12660</Words>
  <Characters>7217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1</cp:revision>
  <cp:lastPrinted>2021-02-16T11:02:00Z</cp:lastPrinted>
  <dcterms:created xsi:type="dcterms:W3CDTF">2021-02-16T10:46:00Z</dcterms:created>
  <dcterms:modified xsi:type="dcterms:W3CDTF">2021-02-18T08:03:00Z</dcterms:modified>
</cp:coreProperties>
</file>