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4A" w:rsidRPr="0028104A" w:rsidRDefault="0028104A" w:rsidP="0028104A">
      <w:pPr>
        <w:widowControl/>
        <w:suppressAutoHyphens/>
        <w:jc w:val="center"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4A" w:rsidRPr="0028104A" w:rsidRDefault="0028104A" w:rsidP="0028104A">
      <w:pPr>
        <w:widowControl/>
        <w:suppressAutoHyphens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ar-SA"/>
        </w:rPr>
      </w:pPr>
    </w:p>
    <w:p w:rsidR="0028104A" w:rsidRPr="0028104A" w:rsidRDefault="0028104A" w:rsidP="0028104A">
      <w:pPr>
        <w:widowControl/>
        <w:suppressAutoHyphens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ar-SA"/>
        </w:rPr>
      </w:pPr>
      <w:r w:rsidRPr="0028104A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ar-SA"/>
        </w:rPr>
        <w:t>ХМЕЛЬНИЦЬКА МІСЬКА РАДА</w:t>
      </w:r>
    </w:p>
    <w:p w:rsidR="0028104A" w:rsidRPr="0028104A" w:rsidRDefault="0028104A" w:rsidP="0028104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4A" w:rsidRPr="0028104A" w:rsidRDefault="0028104A" w:rsidP="00281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8104A">
                              <w:rPr>
                                <w:rFonts w:ascii="Times New Roman" w:hAnsi="Times New Roman" w:cs="Times New Roman"/>
                                <w:b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cx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3bOcx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8104A" w:rsidRPr="0028104A" w:rsidRDefault="0028104A" w:rsidP="002810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8104A">
                        <w:rPr>
                          <w:rFonts w:ascii="Times New Roman" w:hAnsi="Times New Roman" w:cs="Times New Roman"/>
                          <w:b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104A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РІШЕННЯ</w:t>
      </w:r>
    </w:p>
    <w:p w:rsidR="0028104A" w:rsidRPr="0028104A" w:rsidRDefault="0028104A" w:rsidP="0028104A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 w:bidi="ar-SA"/>
        </w:rPr>
      </w:pPr>
      <w:r w:rsidRPr="0028104A">
        <w:rPr>
          <w:rFonts w:ascii="Times New Roman" w:eastAsia="Times New Roman" w:hAnsi="Times New Roman" w:cs="Times New Roman"/>
          <w:b/>
          <w:sz w:val="36"/>
          <w:szCs w:val="30"/>
          <w:lang w:eastAsia="ru-RU" w:bidi="ar-SA"/>
        </w:rPr>
        <w:t>______________________________</w:t>
      </w:r>
    </w:p>
    <w:p w:rsidR="0028104A" w:rsidRPr="0028104A" w:rsidRDefault="0028104A" w:rsidP="0028104A">
      <w:pPr>
        <w:widowControl/>
        <w:suppressAutoHyphens/>
        <w:rPr>
          <w:rFonts w:ascii="Times New Roman" w:eastAsia="Times New Roman" w:hAnsi="Times New Roman" w:cs="Times New Roman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F0D15" wp14:editId="2185C3D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4A" w:rsidRPr="0028104A" w:rsidRDefault="0028104A" w:rsidP="002810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104A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8104A" w:rsidRPr="0028104A" w:rsidRDefault="0028104A" w:rsidP="002810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8104A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D41CB" wp14:editId="2A51EB2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04A" w:rsidRPr="0028104A" w:rsidRDefault="0028104A" w:rsidP="0028104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0l0w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h51NJd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28104A" w:rsidRPr="0028104A" w:rsidRDefault="0028104A" w:rsidP="0028104A">
                      <w:pP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:rsidR="0028104A" w:rsidRPr="0028104A" w:rsidRDefault="0028104A" w:rsidP="0028104A">
      <w:pPr>
        <w:widowControl/>
        <w:suppressAutoHyphens/>
        <w:rPr>
          <w:rFonts w:ascii="Times New Roman" w:eastAsia="Times New Roman" w:hAnsi="Times New Roman" w:cs="Times New Roman"/>
          <w:lang w:eastAsia="ru-RU" w:bidi="ar-SA"/>
        </w:rPr>
      </w:pPr>
      <w:r w:rsidRPr="0028104A">
        <w:rPr>
          <w:rFonts w:ascii="Times New Roman" w:eastAsia="Times New Roman" w:hAnsi="Times New Roman" w:cs="Times New Roman"/>
          <w:lang w:eastAsia="ru-RU" w:bidi="ar-SA"/>
        </w:rPr>
        <w:t>від __________________________ № __________</w:t>
      </w:r>
      <w:r w:rsidRPr="0028104A">
        <w:rPr>
          <w:rFonts w:ascii="Times New Roman" w:eastAsia="Times New Roman" w:hAnsi="Times New Roman" w:cs="Times New Roman"/>
          <w:lang w:eastAsia="ru-RU" w:bidi="ar-SA"/>
        </w:rPr>
        <w:tab/>
      </w:r>
      <w:r w:rsidRPr="0028104A">
        <w:rPr>
          <w:rFonts w:ascii="Times New Roman" w:eastAsia="Times New Roman" w:hAnsi="Times New Roman" w:cs="Times New Roman"/>
          <w:lang w:eastAsia="ru-RU" w:bidi="ar-SA"/>
        </w:rPr>
        <w:tab/>
      </w:r>
      <w:r w:rsidRPr="0028104A">
        <w:rPr>
          <w:rFonts w:ascii="Times New Roman" w:eastAsia="Times New Roman" w:hAnsi="Times New Roman" w:cs="Times New Roman"/>
          <w:lang w:eastAsia="ru-RU" w:bidi="ar-SA"/>
        </w:rPr>
        <w:tab/>
      </w:r>
      <w:proofErr w:type="spellStart"/>
      <w:r w:rsidRPr="0028104A">
        <w:rPr>
          <w:rFonts w:ascii="Times New Roman" w:eastAsia="Times New Roman" w:hAnsi="Times New Roman" w:cs="Times New Roman"/>
          <w:lang w:eastAsia="ru-RU" w:bidi="ar-SA"/>
        </w:rPr>
        <w:t>м.Хмельницький</w:t>
      </w:r>
      <w:proofErr w:type="spellEnd"/>
    </w:p>
    <w:p w:rsidR="0028104A" w:rsidRPr="0028104A" w:rsidRDefault="0028104A" w:rsidP="0028104A">
      <w:pPr>
        <w:jc w:val="both"/>
        <w:rPr>
          <w:rFonts w:ascii="Times New Roman" w:hAnsi="Times New Roman" w:cs="Times New Roman"/>
        </w:rPr>
      </w:pPr>
    </w:p>
    <w:p w:rsidR="00AB1866" w:rsidRPr="0028104A" w:rsidRDefault="00587661" w:rsidP="0028104A">
      <w:pPr>
        <w:ind w:right="5379"/>
        <w:jc w:val="both"/>
        <w:rPr>
          <w:rFonts w:ascii="Times New Roman" w:hAnsi="Times New Roman" w:cs="Times New Roman"/>
        </w:rPr>
      </w:pPr>
      <w:r w:rsidRPr="0028104A">
        <w:rPr>
          <w:rFonts w:ascii="Times New Roman" w:hAnsi="Times New Roman" w:cs="Times New Roman"/>
        </w:rPr>
        <w:t>Про внесення змін до рішення сьомої сесії мі</w:t>
      </w:r>
      <w:r w:rsidR="0028104A">
        <w:rPr>
          <w:rFonts w:ascii="Times New Roman" w:hAnsi="Times New Roman" w:cs="Times New Roman"/>
        </w:rPr>
        <w:t>ської ради від 20.07.2016р. №20</w:t>
      </w:r>
    </w:p>
    <w:p w:rsidR="0028104A" w:rsidRDefault="0028104A" w:rsidP="0028104A">
      <w:pPr>
        <w:jc w:val="both"/>
        <w:rPr>
          <w:rFonts w:ascii="Times New Roman" w:hAnsi="Times New Roman" w:cs="Times New Roman"/>
          <w:lang w:val="en-US"/>
        </w:rPr>
      </w:pPr>
    </w:p>
    <w:p w:rsidR="0028104A" w:rsidRPr="0028104A" w:rsidRDefault="0028104A" w:rsidP="0028104A">
      <w:pPr>
        <w:jc w:val="both"/>
        <w:rPr>
          <w:rFonts w:ascii="Times New Roman" w:hAnsi="Times New Roman" w:cs="Times New Roman"/>
          <w:lang w:val="en-US"/>
        </w:rPr>
      </w:pPr>
    </w:p>
    <w:p w:rsidR="00AB1866" w:rsidRPr="0028104A" w:rsidRDefault="00587661" w:rsidP="0028104A">
      <w:pPr>
        <w:ind w:firstLine="567"/>
        <w:jc w:val="both"/>
        <w:rPr>
          <w:rFonts w:ascii="Times New Roman" w:hAnsi="Times New Roman" w:cs="Times New Roman"/>
        </w:rPr>
      </w:pPr>
      <w:r w:rsidRPr="0028104A">
        <w:rPr>
          <w:rFonts w:ascii="Times New Roman" w:hAnsi="Times New Roman" w:cs="Times New Roman"/>
        </w:rPr>
        <w:t>Розглянувши пропозиції виконавчого комітету міської ради та комісії з питань соціально-економічного розвитку, інвестиційної політики та дерегуляції, керуючись Законом України «Про місцеве самоврядування в Україні», міська рада</w:t>
      </w:r>
    </w:p>
    <w:p w:rsidR="0028104A" w:rsidRDefault="0028104A" w:rsidP="0028104A">
      <w:pPr>
        <w:jc w:val="both"/>
        <w:rPr>
          <w:rFonts w:ascii="Times New Roman" w:hAnsi="Times New Roman" w:cs="Times New Roman"/>
          <w:lang w:val="en-US"/>
        </w:rPr>
      </w:pPr>
    </w:p>
    <w:p w:rsidR="00AB1866" w:rsidRPr="0028104A" w:rsidRDefault="00587661" w:rsidP="0028104A">
      <w:pPr>
        <w:jc w:val="both"/>
        <w:rPr>
          <w:rFonts w:ascii="Times New Roman" w:hAnsi="Times New Roman" w:cs="Times New Roman"/>
        </w:rPr>
      </w:pPr>
      <w:r w:rsidRPr="0028104A">
        <w:rPr>
          <w:rFonts w:ascii="Times New Roman" w:hAnsi="Times New Roman" w:cs="Times New Roman"/>
        </w:rPr>
        <w:t>ВИРІШИЛА:</w:t>
      </w:r>
    </w:p>
    <w:p w:rsidR="0028104A" w:rsidRDefault="0028104A" w:rsidP="0028104A">
      <w:pPr>
        <w:jc w:val="both"/>
        <w:rPr>
          <w:rFonts w:ascii="Times New Roman" w:hAnsi="Times New Roman" w:cs="Times New Roman"/>
          <w:lang w:val="en-US"/>
        </w:rPr>
      </w:pPr>
    </w:p>
    <w:p w:rsidR="00AB1866" w:rsidRPr="0028104A" w:rsidRDefault="0028104A" w:rsidP="002810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587661" w:rsidRPr="0028104A">
        <w:rPr>
          <w:rFonts w:ascii="Times New Roman" w:hAnsi="Times New Roman" w:cs="Times New Roman"/>
        </w:rPr>
        <w:t>Внести</w:t>
      </w:r>
      <w:proofErr w:type="spellEnd"/>
      <w:r w:rsidR="00587661" w:rsidRPr="0028104A">
        <w:rPr>
          <w:rFonts w:ascii="Times New Roman" w:hAnsi="Times New Roman" w:cs="Times New Roman"/>
        </w:rPr>
        <w:t xml:space="preserve"> зміни до рішення сьомої сесії міської ради від 20.07.2016р. №20 «Про затвердження Положення про порядок розрахунку компенсаційних виплат за пільговий проїзд автотранспортом окремих категорій громадян» зі змінами, а саме:</w:t>
      </w:r>
    </w:p>
    <w:p w:rsidR="00AB1866" w:rsidRPr="0028104A" w:rsidRDefault="0028104A" w:rsidP="002810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87661" w:rsidRPr="0028104A">
        <w:rPr>
          <w:rFonts w:ascii="Times New Roman" w:hAnsi="Times New Roman" w:cs="Times New Roman"/>
        </w:rPr>
        <w:t>в пункті 3.3. розділу 3 «Порядок проведення розрахунків компенсаційних виплат за пільговий проїзд окремих категорій громадян в автотранспорті» цифру «7» замінити на цифру «10» та після слів «I - 7 пільгових місць» доповнити фразою: «клас II - 5 пільгових місць, клас III - 10 пільгових місць,»;</w:t>
      </w:r>
    </w:p>
    <w:p w:rsidR="00AB1866" w:rsidRPr="0028104A" w:rsidRDefault="0028104A" w:rsidP="002810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587661" w:rsidRPr="0028104A">
        <w:rPr>
          <w:rFonts w:ascii="Times New Roman" w:hAnsi="Times New Roman" w:cs="Times New Roman"/>
        </w:rPr>
        <w:t>пункт 3.1. розділу 3 «Порядок проведення розрахунків компенсаційних виплат за пільговий проїзд окремих категорій громадян в автотранспорті» доповнити новим абзацом: «В зв’язку з утворенням Хмельницької міської територіальної громади, відшкодування підприємствам-перевізникам компенсаційних виплат за пільговий проїзд в автотранспорті загального користування на приміських маршрутах проводяться на підставі укладених договорів між управлінням праці та соціаль</w:t>
      </w:r>
      <w:bookmarkStart w:id="0" w:name="_GoBack"/>
      <w:r w:rsidR="00587661" w:rsidRPr="0028104A">
        <w:rPr>
          <w:rFonts w:ascii="Times New Roman" w:hAnsi="Times New Roman" w:cs="Times New Roman"/>
        </w:rPr>
        <w:t>ного захис</w:t>
      </w:r>
      <w:r>
        <w:rPr>
          <w:rFonts w:ascii="Times New Roman" w:hAnsi="Times New Roman" w:cs="Times New Roman"/>
        </w:rPr>
        <w:t>ту населення та підприємствами-</w:t>
      </w:r>
      <w:r w:rsidR="00587661" w:rsidRPr="0028104A">
        <w:rPr>
          <w:rFonts w:ascii="Times New Roman" w:hAnsi="Times New Roman" w:cs="Times New Roman"/>
        </w:rPr>
        <w:t>перевізниками, що станом на 01.01</w:t>
      </w:r>
      <w:r>
        <w:rPr>
          <w:rFonts w:ascii="Times New Roman" w:hAnsi="Times New Roman" w:cs="Times New Roman"/>
        </w:rPr>
        <w:t>.</w:t>
      </w:r>
      <w:r w:rsidR="00587661" w:rsidRPr="0028104A">
        <w:rPr>
          <w:rFonts w:ascii="Times New Roman" w:hAnsi="Times New Roman" w:cs="Times New Roman"/>
        </w:rPr>
        <w:t>2021р</w:t>
      </w:r>
      <w:bookmarkEnd w:id="0"/>
      <w:r w:rsidR="00587661" w:rsidRPr="0028104A">
        <w:rPr>
          <w:rFonts w:ascii="Times New Roman" w:hAnsi="Times New Roman" w:cs="Times New Roman"/>
        </w:rPr>
        <w:t>. мають діючі договори про здійснення перевезень на маршрутах, де організатором є районна державна адміністрація, до завершення дії даних договорів.».</w:t>
      </w:r>
    </w:p>
    <w:p w:rsidR="00AB1866" w:rsidRPr="0028104A" w:rsidRDefault="0028104A" w:rsidP="002810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87661" w:rsidRPr="0028104A">
        <w:rPr>
          <w:rFonts w:ascii="Times New Roman" w:hAnsi="Times New Roman" w:cs="Times New Roman"/>
        </w:rPr>
        <w:t>Відповідальність за виконання рішення покласти на управління прані та соціального захисту населення та засту</w:t>
      </w:r>
      <w:r>
        <w:rPr>
          <w:rFonts w:ascii="Times New Roman" w:hAnsi="Times New Roman" w:cs="Times New Roman"/>
        </w:rPr>
        <w:t xml:space="preserve">пника міського голови </w:t>
      </w:r>
      <w:proofErr w:type="spellStart"/>
      <w:r>
        <w:rPr>
          <w:rFonts w:ascii="Times New Roman" w:hAnsi="Times New Roman" w:cs="Times New Roman"/>
        </w:rPr>
        <w:t>М.Кривака</w:t>
      </w:r>
      <w:proofErr w:type="spellEnd"/>
      <w:r>
        <w:rPr>
          <w:rFonts w:ascii="Times New Roman" w:hAnsi="Times New Roman" w:cs="Times New Roman"/>
        </w:rPr>
        <w:t>.</w:t>
      </w:r>
    </w:p>
    <w:p w:rsidR="00AB1866" w:rsidRPr="0028104A" w:rsidRDefault="0028104A" w:rsidP="0028104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87661" w:rsidRPr="0028104A">
        <w:rPr>
          <w:rFonts w:ascii="Times New Roman" w:hAnsi="Times New Roman" w:cs="Times New Roman"/>
        </w:rPr>
        <w:t>Контроль за виконанням рішення покласти на постійні комісії з питань планування, бюджету, фінансів та децентралізації,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AB1866" w:rsidRPr="0028104A" w:rsidRDefault="00AB1866" w:rsidP="0028104A">
      <w:pPr>
        <w:jc w:val="both"/>
        <w:rPr>
          <w:rFonts w:ascii="Times New Roman" w:hAnsi="Times New Roman" w:cs="Times New Roman"/>
        </w:rPr>
      </w:pPr>
    </w:p>
    <w:p w:rsidR="0028104A" w:rsidRPr="0028104A" w:rsidRDefault="0028104A" w:rsidP="0028104A">
      <w:pPr>
        <w:jc w:val="both"/>
        <w:rPr>
          <w:rFonts w:ascii="Times New Roman" w:hAnsi="Times New Roman" w:cs="Times New Roman"/>
        </w:rPr>
      </w:pPr>
    </w:p>
    <w:p w:rsidR="0028104A" w:rsidRPr="0028104A" w:rsidRDefault="0028104A" w:rsidP="0028104A">
      <w:pPr>
        <w:jc w:val="both"/>
        <w:rPr>
          <w:rFonts w:ascii="Times New Roman" w:hAnsi="Times New Roman" w:cs="Times New Roman"/>
        </w:rPr>
      </w:pPr>
    </w:p>
    <w:p w:rsidR="00AB1866" w:rsidRPr="0028104A" w:rsidRDefault="00587661" w:rsidP="0028104A">
      <w:pPr>
        <w:jc w:val="both"/>
        <w:rPr>
          <w:rFonts w:ascii="Times New Roman" w:hAnsi="Times New Roman" w:cs="Times New Roman"/>
        </w:rPr>
      </w:pPr>
      <w:r w:rsidRPr="0028104A">
        <w:rPr>
          <w:rFonts w:ascii="Times New Roman" w:hAnsi="Times New Roman" w:cs="Times New Roman"/>
        </w:rPr>
        <w:t>Міський голова</w:t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  <w:lang w:val="en-US"/>
        </w:rPr>
        <w:tab/>
      </w:r>
      <w:r w:rsidR="0028104A">
        <w:rPr>
          <w:rFonts w:ascii="Times New Roman" w:hAnsi="Times New Roman" w:cs="Times New Roman"/>
        </w:rPr>
        <w:t>О.</w:t>
      </w:r>
      <w:r w:rsidRPr="0028104A">
        <w:rPr>
          <w:rFonts w:ascii="Times New Roman" w:hAnsi="Times New Roman" w:cs="Times New Roman"/>
        </w:rPr>
        <w:t>СИМЧИШИН</w:t>
      </w:r>
    </w:p>
    <w:sectPr w:rsidR="00AB1866" w:rsidRPr="0028104A" w:rsidSect="0028104A">
      <w:pgSz w:w="11900" w:h="16840"/>
      <w:pgMar w:top="851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61" w:rsidRDefault="00587661">
      <w:r>
        <w:separator/>
      </w:r>
    </w:p>
  </w:endnote>
  <w:endnote w:type="continuationSeparator" w:id="0">
    <w:p w:rsidR="00587661" w:rsidRDefault="0058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61" w:rsidRDefault="00587661"/>
  </w:footnote>
  <w:footnote w:type="continuationSeparator" w:id="0">
    <w:p w:rsidR="00587661" w:rsidRDefault="005876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515E"/>
    <w:multiLevelType w:val="multilevel"/>
    <w:tmpl w:val="79369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66"/>
    <w:rsid w:val="0028104A"/>
    <w:rsid w:val="00587661"/>
    <w:rsid w:val="00AB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SegoeUI11pt">
    <w:name w:val="Основной текст (2) + Segoe UI;11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5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  <w:ind w:firstLine="620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104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10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SegoeUI11pt">
    <w:name w:val="Основной текст (2) + Segoe UI;11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5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0" w:lineRule="atLeast"/>
      <w:ind w:firstLine="620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104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10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Сніжана Анатоліївна</dc:creator>
  <cp:lastModifiedBy>Шарлай Олександр Федорович</cp:lastModifiedBy>
  <cp:revision>2</cp:revision>
  <dcterms:created xsi:type="dcterms:W3CDTF">2021-02-23T08:39:00Z</dcterms:created>
  <dcterms:modified xsi:type="dcterms:W3CDTF">2021-02-23T08:39:00Z</dcterms:modified>
</cp:coreProperties>
</file>