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B7" w:rsidRPr="001E3117" w:rsidRDefault="00A065B7" w:rsidP="00A065B7">
      <w:pPr>
        <w:jc w:val="center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B7" w:rsidRPr="001E3117" w:rsidRDefault="00A065B7" w:rsidP="00A065B7">
      <w:pPr>
        <w:jc w:val="center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A065B7" w:rsidRPr="001E3117" w:rsidRDefault="00A065B7" w:rsidP="00A065B7">
      <w:pPr>
        <w:jc w:val="center"/>
        <w:rPr>
          <w:rFonts w:ascii="Times New Roman" w:hAnsi="Times New Roman" w:cs="Times New Roman"/>
          <w:color w:val="000000"/>
          <w:sz w:val="30"/>
          <w:szCs w:val="30"/>
          <w:lang w:val="uk-UA"/>
        </w:rPr>
      </w:pPr>
      <w:r w:rsidRPr="001E3117">
        <w:rPr>
          <w:rFonts w:ascii="Times New Roman" w:hAnsi="Times New Roman" w:cs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A065B7" w:rsidRPr="001E3117" w:rsidRDefault="00A065B7" w:rsidP="00A065B7">
      <w:pPr>
        <w:jc w:val="center"/>
        <w:rPr>
          <w:rFonts w:ascii="Times New Roman" w:hAnsi="Times New Roman" w:cs="Times New Roman"/>
          <w:b/>
          <w:color w:val="000000"/>
          <w:sz w:val="36"/>
          <w:szCs w:val="3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5B7" w:rsidRPr="008A23B8" w:rsidRDefault="00A065B7" w:rsidP="00A06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A23B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065B7" w:rsidRPr="008A23B8" w:rsidRDefault="00A065B7" w:rsidP="00A065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A23B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E3117">
        <w:rPr>
          <w:rFonts w:ascii="Times New Roman" w:hAnsi="Times New Roman" w:cs="Times New Roman"/>
          <w:b/>
          <w:color w:val="000000"/>
          <w:sz w:val="36"/>
          <w:szCs w:val="30"/>
          <w:lang w:val="uk-UA"/>
        </w:rPr>
        <w:t>РІШЕННЯ</w:t>
      </w:r>
    </w:p>
    <w:p w:rsidR="00A065B7" w:rsidRPr="001E3117" w:rsidRDefault="00A065B7" w:rsidP="00A065B7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val="uk-UA"/>
        </w:rPr>
      </w:pPr>
      <w:r w:rsidRPr="001E3117">
        <w:rPr>
          <w:rFonts w:ascii="Times New Roman" w:hAnsi="Times New Roman" w:cs="Times New Roman"/>
          <w:b/>
          <w:color w:val="000000"/>
          <w:sz w:val="36"/>
          <w:szCs w:val="30"/>
          <w:lang w:val="uk-UA"/>
        </w:rPr>
        <w:t>______________________________</w:t>
      </w:r>
    </w:p>
    <w:p w:rsidR="00A065B7" w:rsidRPr="001E3117" w:rsidRDefault="00A065B7" w:rsidP="00A065B7">
      <w:pPr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5B7" w:rsidRPr="008A23B8" w:rsidRDefault="00A065B7" w:rsidP="00A065B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23B8">
                              <w:rPr>
                                <w:rFonts w:ascii="Times New Roman" w:hAnsi="Times New Roman" w:cs="Times New Roman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065B7" w:rsidRPr="008A23B8" w:rsidRDefault="00A065B7" w:rsidP="00A065B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A23B8">
                        <w:rPr>
                          <w:rFonts w:ascii="Times New Roman" w:hAnsi="Times New Roman" w:cs="Times New Roman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5B7" w:rsidRPr="00A065B7" w:rsidRDefault="00A065B7" w:rsidP="00A065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A065B7" w:rsidRPr="00A065B7" w:rsidRDefault="00A065B7" w:rsidP="00A065B7">
                      <w:pPr>
                        <w:rPr>
                          <w:rFonts w:ascii="Times New Roman" w:hAnsi="Times New Roman" w:cs="Times New Roman"/>
                          <w:sz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A065B7" w:rsidRPr="001E3117" w:rsidRDefault="00A065B7" w:rsidP="00A065B7">
      <w:pPr>
        <w:rPr>
          <w:rFonts w:ascii="Times New Roman" w:hAnsi="Times New Roman" w:cs="Times New Roman"/>
          <w:color w:val="000000"/>
          <w:lang w:val="uk-UA"/>
        </w:rPr>
      </w:pPr>
      <w:r w:rsidRPr="001E3117">
        <w:rPr>
          <w:rFonts w:ascii="Times New Roman" w:hAnsi="Times New Roman" w:cs="Times New Roman"/>
          <w:color w:val="000000"/>
          <w:lang w:val="uk-UA"/>
        </w:rPr>
        <w:t>від __________________________ № __________</w:t>
      </w:r>
      <w:r w:rsidRPr="001E3117">
        <w:rPr>
          <w:rFonts w:ascii="Times New Roman" w:hAnsi="Times New Roman" w:cs="Times New Roman"/>
          <w:color w:val="000000"/>
          <w:lang w:val="uk-UA"/>
        </w:rPr>
        <w:tab/>
      </w:r>
      <w:r w:rsidRPr="001E3117">
        <w:rPr>
          <w:rFonts w:ascii="Times New Roman" w:hAnsi="Times New Roman" w:cs="Times New Roman"/>
          <w:color w:val="000000"/>
          <w:lang w:val="uk-UA"/>
        </w:rPr>
        <w:tab/>
      </w:r>
      <w:r w:rsidRPr="001E3117">
        <w:rPr>
          <w:rFonts w:ascii="Times New Roman" w:hAnsi="Times New Roman" w:cs="Times New Roman"/>
          <w:color w:val="000000"/>
          <w:lang w:val="uk-UA"/>
        </w:rPr>
        <w:tab/>
      </w:r>
      <w:r w:rsidRPr="001E3117">
        <w:rPr>
          <w:rFonts w:ascii="Times New Roman" w:hAnsi="Times New Roman" w:cs="Times New Roman"/>
          <w:color w:val="000000"/>
          <w:lang w:val="uk-UA"/>
        </w:rPr>
        <w:tab/>
      </w:r>
      <w:proofErr w:type="spellStart"/>
      <w:r w:rsidRPr="001E3117">
        <w:rPr>
          <w:rFonts w:ascii="Times New Roman" w:hAnsi="Times New Roman" w:cs="Times New Roman"/>
          <w:color w:val="000000"/>
          <w:lang w:val="uk-UA"/>
        </w:rPr>
        <w:t>м.Хмельницький</w:t>
      </w:r>
      <w:proofErr w:type="spellEnd"/>
    </w:p>
    <w:p w:rsidR="00A065B7" w:rsidRDefault="00A065B7" w:rsidP="00A065B7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6237A1" w:rsidRPr="00A065B7" w:rsidRDefault="00A065B7" w:rsidP="00A065B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A065B7">
        <w:rPr>
          <w:rFonts w:ascii="Times New Roman" w:hAnsi="Times New Roman" w:cs="Times New Roman"/>
          <w:lang w:val="uk-UA"/>
        </w:rPr>
        <w:t>Про передачу земельної ділянки в державну власність</w:t>
      </w:r>
    </w:p>
    <w:p w:rsidR="00A065B7" w:rsidRDefault="00A065B7" w:rsidP="00A065B7">
      <w:pPr>
        <w:jc w:val="both"/>
        <w:rPr>
          <w:rFonts w:ascii="Times New Roman" w:hAnsi="Times New Roman" w:cs="Times New Roman"/>
          <w:lang w:val="uk-UA"/>
        </w:rPr>
      </w:pPr>
    </w:p>
    <w:p w:rsidR="00A065B7" w:rsidRPr="00A065B7" w:rsidRDefault="00A065B7" w:rsidP="00A065B7">
      <w:pPr>
        <w:jc w:val="both"/>
        <w:rPr>
          <w:rFonts w:ascii="Times New Roman" w:hAnsi="Times New Roman" w:cs="Times New Roman"/>
          <w:lang w:val="uk-UA"/>
        </w:rPr>
      </w:pPr>
    </w:p>
    <w:p w:rsidR="00500396" w:rsidRPr="00A065B7" w:rsidRDefault="00500396" w:rsidP="00A065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065B7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</w:t>
      </w:r>
      <w:r w:rsidR="00A065B7">
        <w:rPr>
          <w:rFonts w:ascii="Times New Roman" w:hAnsi="Times New Roman" w:cs="Times New Roman"/>
          <w:lang w:val="uk-UA"/>
        </w:rPr>
        <w:t xml:space="preserve">ередовища, керуючись Земельним </w:t>
      </w:r>
      <w:r w:rsidRPr="00A065B7">
        <w:rPr>
          <w:rFonts w:ascii="Times New Roman" w:hAnsi="Times New Roman" w:cs="Times New Roman"/>
          <w:lang w:val="uk-UA"/>
        </w:rPr>
        <w:t>кодексом України, Законами України “Про місцеве самоврядування в Україні”, “Про оренду землі”, “Про землеустрій”, “Про Державний земельний кадастр”, «Про внесення змін до деяких законодавчих актів України щодо розмежування земель державної та комунальної власності», міська рада</w:t>
      </w:r>
    </w:p>
    <w:p w:rsidR="00500396" w:rsidRPr="00A065B7" w:rsidRDefault="00500396" w:rsidP="00A065B7">
      <w:pPr>
        <w:jc w:val="both"/>
        <w:rPr>
          <w:rFonts w:ascii="Times New Roman" w:hAnsi="Times New Roman" w:cs="Times New Roman"/>
          <w:lang w:val="uk-UA"/>
        </w:rPr>
      </w:pPr>
    </w:p>
    <w:p w:rsidR="00500396" w:rsidRPr="00A065B7" w:rsidRDefault="00500396" w:rsidP="00A065B7">
      <w:pPr>
        <w:rPr>
          <w:rFonts w:ascii="Times New Roman" w:hAnsi="Times New Roman" w:cs="Times New Roman"/>
          <w:lang w:val="uk-UA"/>
        </w:rPr>
      </w:pPr>
      <w:r w:rsidRPr="00A065B7">
        <w:rPr>
          <w:rFonts w:ascii="Times New Roman" w:hAnsi="Times New Roman" w:cs="Times New Roman"/>
          <w:lang w:val="uk-UA"/>
        </w:rPr>
        <w:t>ВИРІШИЛА:</w:t>
      </w:r>
    </w:p>
    <w:p w:rsidR="00D260BC" w:rsidRPr="00A065B7" w:rsidRDefault="00D260BC" w:rsidP="00A065B7">
      <w:pPr>
        <w:rPr>
          <w:rFonts w:ascii="Times New Roman" w:hAnsi="Times New Roman" w:cs="Times New Roman"/>
          <w:lang w:val="uk-UA"/>
        </w:rPr>
      </w:pPr>
    </w:p>
    <w:p w:rsidR="00500396" w:rsidRPr="00A065B7" w:rsidRDefault="00500396" w:rsidP="00A065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065B7">
        <w:rPr>
          <w:rFonts w:ascii="Times New Roman" w:hAnsi="Times New Roman" w:cs="Times New Roman"/>
          <w:lang w:val="uk-UA"/>
        </w:rPr>
        <w:t xml:space="preserve">1. Передати з комунальної власності </w:t>
      </w:r>
      <w:r w:rsidR="00D260BC" w:rsidRPr="00A065B7">
        <w:rPr>
          <w:rFonts w:ascii="Times New Roman" w:hAnsi="Times New Roman" w:cs="Times New Roman"/>
          <w:bCs/>
          <w:lang w:val="uk-UA" w:eastAsia="ru-RU"/>
        </w:rPr>
        <w:t>Хмельницької міської територіальної громади</w:t>
      </w:r>
      <w:r w:rsidRPr="00A065B7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 земельн</w:t>
      </w:r>
      <w:r w:rsidR="00F5187C" w:rsidRPr="00A065B7">
        <w:rPr>
          <w:rFonts w:ascii="Times New Roman" w:hAnsi="Times New Roman" w:cs="Times New Roman"/>
          <w:lang w:val="uk-UA"/>
        </w:rPr>
        <w:t>у</w:t>
      </w:r>
      <w:r w:rsidRPr="00A065B7">
        <w:rPr>
          <w:rFonts w:ascii="Times New Roman" w:hAnsi="Times New Roman" w:cs="Times New Roman"/>
          <w:lang w:val="uk-UA"/>
        </w:rPr>
        <w:t xml:space="preserve"> ділянк</w:t>
      </w:r>
      <w:r w:rsidR="00F5187C" w:rsidRPr="00A065B7">
        <w:rPr>
          <w:rFonts w:ascii="Times New Roman" w:hAnsi="Times New Roman" w:cs="Times New Roman"/>
          <w:lang w:val="uk-UA"/>
        </w:rPr>
        <w:t>у</w:t>
      </w:r>
      <w:r w:rsidRPr="00A065B7">
        <w:rPr>
          <w:rFonts w:ascii="Times New Roman" w:hAnsi="Times New Roman" w:cs="Times New Roman"/>
          <w:lang w:val="uk-UA"/>
        </w:rPr>
        <w:t xml:space="preserve"> згідно з додатком.</w:t>
      </w:r>
    </w:p>
    <w:p w:rsidR="00500396" w:rsidRPr="00A065B7" w:rsidRDefault="00500396" w:rsidP="00A065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065B7">
        <w:rPr>
          <w:rFonts w:ascii="Times New Roman" w:hAnsi="Times New Roman" w:cs="Times New Roman"/>
          <w:lang w:val="uk-UA"/>
        </w:rPr>
        <w:t>2. Управлінню земельних ресурсів та земельної реформи підготувати акт приймання-передачі земельн</w:t>
      </w:r>
      <w:r w:rsidR="00F5187C" w:rsidRPr="00A065B7">
        <w:rPr>
          <w:rFonts w:ascii="Times New Roman" w:hAnsi="Times New Roman" w:cs="Times New Roman"/>
          <w:lang w:val="uk-UA"/>
        </w:rPr>
        <w:t>ої</w:t>
      </w:r>
      <w:r w:rsidRPr="00A065B7">
        <w:rPr>
          <w:rFonts w:ascii="Times New Roman" w:hAnsi="Times New Roman" w:cs="Times New Roman"/>
          <w:lang w:val="uk-UA"/>
        </w:rPr>
        <w:t xml:space="preserve"> ділян</w:t>
      </w:r>
      <w:r w:rsidR="00F5187C" w:rsidRPr="00A065B7">
        <w:rPr>
          <w:rFonts w:ascii="Times New Roman" w:hAnsi="Times New Roman" w:cs="Times New Roman"/>
          <w:lang w:val="uk-UA"/>
        </w:rPr>
        <w:t>ки</w:t>
      </w:r>
      <w:r w:rsidRPr="00A065B7">
        <w:rPr>
          <w:rFonts w:ascii="Times New Roman" w:hAnsi="Times New Roman" w:cs="Times New Roman"/>
          <w:lang w:val="uk-UA"/>
        </w:rPr>
        <w:t>.</w:t>
      </w:r>
    </w:p>
    <w:p w:rsidR="00500396" w:rsidRPr="00A065B7" w:rsidRDefault="00500396" w:rsidP="00A065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065B7">
        <w:rPr>
          <w:rFonts w:ascii="Times New Roman" w:hAnsi="Times New Roman" w:cs="Times New Roman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A065B7" w:rsidRPr="00A065B7">
        <w:rPr>
          <w:rFonts w:ascii="Times New Roman" w:hAnsi="Times New Roman" w:cs="Times New Roman"/>
          <w:lang w:val="uk-UA"/>
        </w:rPr>
        <w:t>М.</w:t>
      </w:r>
      <w:r w:rsidR="00561462" w:rsidRPr="00A065B7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A065B7">
        <w:rPr>
          <w:rFonts w:ascii="Times New Roman" w:hAnsi="Times New Roman" w:cs="Times New Roman"/>
          <w:lang w:val="uk-UA"/>
        </w:rPr>
        <w:t xml:space="preserve"> </w:t>
      </w:r>
      <w:r w:rsidR="00561462" w:rsidRPr="00A065B7">
        <w:rPr>
          <w:rFonts w:ascii="Times New Roman" w:hAnsi="Times New Roman" w:cs="Times New Roman"/>
          <w:lang w:val="uk-UA"/>
        </w:rPr>
        <w:t>та</w:t>
      </w:r>
      <w:r w:rsidRPr="00A065B7">
        <w:rPr>
          <w:rFonts w:ascii="Times New Roman" w:hAnsi="Times New Roman" w:cs="Times New Roman"/>
          <w:lang w:val="uk-UA"/>
        </w:rPr>
        <w:t xml:space="preserve"> управління земельних ресурсів та земельної реформи.</w:t>
      </w:r>
    </w:p>
    <w:p w:rsidR="006237A1" w:rsidRPr="00A065B7" w:rsidRDefault="00500396" w:rsidP="00A065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065B7">
        <w:rPr>
          <w:rFonts w:ascii="Times New Roman" w:hAnsi="Times New Roman" w:cs="Times New Roman"/>
          <w:lang w:val="uk-UA"/>
        </w:rPr>
        <w:t>4. Контроль за виконанням рішення покласти на постійну комісію міської ради питань містобудування, земельних відносин та охорони навколишнього природного середовища.</w:t>
      </w:r>
    </w:p>
    <w:p w:rsidR="00A065B7" w:rsidRPr="00A065B7" w:rsidRDefault="00A065B7" w:rsidP="00A065B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065B7" w:rsidRPr="00A065B7" w:rsidRDefault="00A065B7" w:rsidP="00A065B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065B7" w:rsidRPr="00A065B7" w:rsidRDefault="00A065B7" w:rsidP="00A065B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237A1" w:rsidRPr="00A065B7" w:rsidRDefault="00A065B7" w:rsidP="00A065B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065B7">
        <w:rPr>
          <w:rFonts w:ascii="Times New Roman" w:hAnsi="Times New Roman" w:cs="Times New Roman"/>
          <w:lang w:val="uk-UA"/>
        </w:rPr>
        <w:t>Міський голова</w:t>
      </w:r>
      <w:r w:rsidRPr="00A065B7">
        <w:rPr>
          <w:rFonts w:ascii="Times New Roman" w:hAnsi="Times New Roman" w:cs="Times New Roman"/>
          <w:lang w:val="uk-UA"/>
        </w:rPr>
        <w:tab/>
      </w:r>
      <w:r w:rsidRPr="00A065B7">
        <w:rPr>
          <w:rFonts w:ascii="Times New Roman" w:hAnsi="Times New Roman" w:cs="Times New Roman"/>
          <w:lang w:val="uk-UA"/>
        </w:rPr>
        <w:tab/>
      </w:r>
      <w:r w:rsidRPr="00A065B7">
        <w:rPr>
          <w:rFonts w:ascii="Times New Roman" w:hAnsi="Times New Roman" w:cs="Times New Roman"/>
          <w:lang w:val="uk-UA"/>
        </w:rPr>
        <w:tab/>
      </w:r>
      <w:r w:rsidRPr="00A065B7">
        <w:rPr>
          <w:rFonts w:ascii="Times New Roman" w:hAnsi="Times New Roman" w:cs="Times New Roman"/>
          <w:lang w:val="uk-UA"/>
        </w:rPr>
        <w:tab/>
      </w:r>
      <w:r w:rsidRPr="00A065B7">
        <w:rPr>
          <w:rFonts w:ascii="Times New Roman" w:hAnsi="Times New Roman" w:cs="Times New Roman"/>
          <w:lang w:val="uk-UA"/>
        </w:rPr>
        <w:tab/>
      </w:r>
      <w:r w:rsidRPr="00A065B7">
        <w:rPr>
          <w:rFonts w:ascii="Times New Roman" w:hAnsi="Times New Roman" w:cs="Times New Roman"/>
          <w:lang w:val="uk-UA"/>
        </w:rPr>
        <w:tab/>
      </w:r>
      <w:r w:rsidRPr="00A065B7">
        <w:rPr>
          <w:rFonts w:ascii="Times New Roman" w:hAnsi="Times New Roman" w:cs="Times New Roman"/>
          <w:lang w:val="uk-UA"/>
        </w:rPr>
        <w:tab/>
      </w:r>
      <w:r w:rsidRPr="00A065B7">
        <w:rPr>
          <w:rFonts w:ascii="Times New Roman" w:hAnsi="Times New Roman" w:cs="Times New Roman"/>
          <w:lang w:val="uk-UA"/>
        </w:rPr>
        <w:tab/>
      </w:r>
      <w:r w:rsidRPr="00A065B7">
        <w:rPr>
          <w:rFonts w:ascii="Times New Roman" w:hAnsi="Times New Roman" w:cs="Times New Roman"/>
          <w:lang w:val="uk-UA"/>
        </w:rPr>
        <w:tab/>
        <w:t>О.</w:t>
      </w:r>
      <w:r w:rsidR="006237A1" w:rsidRPr="00A065B7">
        <w:rPr>
          <w:rFonts w:ascii="Times New Roman" w:hAnsi="Times New Roman" w:cs="Times New Roman"/>
          <w:lang w:val="uk-UA"/>
        </w:rPr>
        <w:t>СИМЧИШИН</w:t>
      </w:r>
    </w:p>
    <w:p w:rsidR="006237A1" w:rsidRPr="00A065B7" w:rsidRDefault="006237A1" w:rsidP="00A065B7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6237A1" w:rsidRPr="00A065B7" w:rsidRDefault="006237A1" w:rsidP="00A065B7">
      <w:pPr>
        <w:jc w:val="center"/>
        <w:rPr>
          <w:rFonts w:ascii="Times New Roman" w:hAnsi="Times New Roman" w:cs="Times New Roman"/>
          <w:lang w:val="uk-UA"/>
        </w:rPr>
        <w:sectPr w:rsidR="006237A1" w:rsidRPr="00A065B7" w:rsidSect="00A065B7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A065B7" w:rsidRPr="00A065B7" w:rsidRDefault="00A065B7" w:rsidP="00A065B7">
      <w:pPr>
        <w:jc w:val="right"/>
        <w:rPr>
          <w:rFonts w:ascii="Times New Roman" w:hAnsi="Times New Roman" w:cs="Times New Roman"/>
          <w:i/>
          <w:color w:val="000000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:rsidR="00A065B7" w:rsidRPr="00CE279B" w:rsidRDefault="00A065B7" w:rsidP="00A065B7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t>до рішення сесії міської ради</w:t>
      </w:r>
    </w:p>
    <w:p w:rsidR="00A065B7" w:rsidRPr="00A065B7" w:rsidRDefault="00A065B7" w:rsidP="00A065B7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t>від 17.02.2021 №</w:t>
      </w:r>
      <w:r>
        <w:rPr>
          <w:rFonts w:ascii="Times New Roman" w:hAnsi="Times New Roman" w:cs="Times New Roman"/>
          <w:i/>
          <w:color w:val="000000"/>
          <w:lang w:val="uk-UA"/>
        </w:rPr>
        <w:t>6</w:t>
      </w:r>
      <w:r>
        <w:rPr>
          <w:rFonts w:ascii="Times New Roman" w:hAnsi="Times New Roman" w:cs="Times New Roman"/>
          <w:i/>
          <w:color w:val="000000"/>
          <w:lang w:val="uk-UA"/>
        </w:rPr>
        <w:t>4</w:t>
      </w:r>
    </w:p>
    <w:p w:rsidR="00A065B7" w:rsidRDefault="00A065B7" w:rsidP="00A065B7">
      <w:pPr>
        <w:jc w:val="center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iCs/>
          <w:lang w:val="uk-UA"/>
        </w:rPr>
        <w:t>Список</w:t>
      </w:r>
    </w:p>
    <w:p w:rsidR="00500396" w:rsidRPr="00A065B7" w:rsidRDefault="00500396" w:rsidP="00A065B7">
      <w:pPr>
        <w:jc w:val="center"/>
        <w:rPr>
          <w:rFonts w:ascii="Times New Roman" w:hAnsi="Times New Roman" w:cs="Times New Roman"/>
          <w:iCs/>
          <w:lang w:val="uk-UA"/>
        </w:rPr>
      </w:pPr>
      <w:r w:rsidRPr="00A065B7">
        <w:rPr>
          <w:rFonts w:ascii="Times New Roman" w:hAnsi="Times New Roman" w:cs="Times New Roman"/>
          <w:iCs/>
          <w:lang w:val="uk-UA"/>
        </w:rPr>
        <w:t>земельних ділянок,</w:t>
      </w:r>
      <w:r w:rsidR="00A065B7">
        <w:rPr>
          <w:rFonts w:ascii="Times New Roman" w:hAnsi="Times New Roman" w:cs="Times New Roman"/>
          <w:iCs/>
          <w:lang w:val="uk-UA"/>
        </w:rPr>
        <w:t xml:space="preserve"> </w:t>
      </w:r>
      <w:r w:rsidRPr="00A065B7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A065B7">
        <w:rPr>
          <w:rFonts w:ascii="Times New Roman" w:hAnsi="Times New Roman" w:cs="Times New Roman"/>
          <w:lang w:val="uk-UA"/>
        </w:rPr>
        <w:t>з комунальної влас</w:t>
      </w:r>
      <w:r w:rsidR="00A065B7">
        <w:rPr>
          <w:rFonts w:ascii="Times New Roman" w:hAnsi="Times New Roman" w:cs="Times New Roman"/>
          <w:lang w:val="uk-UA"/>
        </w:rPr>
        <w:t>ності територіальної громади м.</w:t>
      </w:r>
      <w:r w:rsidRPr="00A065B7">
        <w:rPr>
          <w:rFonts w:ascii="Times New Roman" w:hAnsi="Times New Roman" w:cs="Times New Roman"/>
          <w:lang w:val="uk-UA"/>
        </w:rPr>
        <w:t>Хмельницького</w:t>
      </w:r>
      <w:r w:rsidRPr="00A065B7">
        <w:rPr>
          <w:rFonts w:ascii="Times New Roman" w:hAnsi="Times New Roman" w:cs="Times New Roman"/>
          <w:iCs/>
          <w:lang w:val="uk-UA"/>
        </w:rPr>
        <w:t xml:space="preserve"> в державну власність</w:t>
      </w:r>
      <w:r w:rsidRPr="00A065B7">
        <w:rPr>
          <w:rFonts w:ascii="Times New Roman" w:hAnsi="Times New Roman" w:cs="Times New Roman"/>
          <w:lang w:val="uk-UA"/>
        </w:rPr>
        <w:t xml:space="preserve"> в особі Хмельницької обласної державної адміністрації</w:t>
      </w:r>
    </w:p>
    <w:tbl>
      <w:tblPr>
        <w:tblW w:w="15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440"/>
        <w:gridCol w:w="4299"/>
        <w:gridCol w:w="3001"/>
        <w:gridCol w:w="3060"/>
      </w:tblGrid>
      <w:tr w:rsidR="00500396" w:rsidRPr="00A065B7" w:rsidTr="00A065B7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500396" w:rsidRPr="00A065B7" w:rsidRDefault="00500396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00396" w:rsidRPr="00A065B7" w:rsidRDefault="00500396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00396" w:rsidRPr="00A065B7" w:rsidRDefault="00A065B7" w:rsidP="00A065B7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Площа</w:t>
            </w:r>
            <w:r w:rsidR="00500396" w:rsidRPr="00A065B7">
              <w:rPr>
                <w:rFonts w:ascii="Times New Roman" w:hAnsi="Times New Roman" w:cs="Times New Roman"/>
                <w:color w:val="000000"/>
                <w:lang w:val="uk-UA"/>
              </w:rPr>
              <w:t xml:space="preserve"> земельної ділянки, м</w:t>
            </w:r>
            <w:r w:rsidR="00500396" w:rsidRPr="00A065B7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500396" w:rsidRPr="00A065B7" w:rsidRDefault="00500396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500396" w:rsidRPr="00A065B7" w:rsidRDefault="00500396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00396" w:rsidRPr="00A065B7" w:rsidRDefault="00500396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500396" w:rsidRPr="00A065B7" w:rsidTr="00A065B7">
        <w:trPr>
          <w:jc w:val="center"/>
        </w:trPr>
        <w:tc>
          <w:tcPr>
            <w:tcW w:w="648" w:type="dxa"/>
            <w:shd w:val="clear" w:color="auto" w:fill="auto"/>
          </w:tcPr>
          <w:p w:rsidR="00500396" w:rsidRPr="00A065B7" w:rsidRDefault="00500396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500396" w:rsidRPr="00A065B7" w:rsidRDefault="00A065B7" w:rsidP="00A065B7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вул.Сіцінського,</w:t>
            </w:r>
            <w:bookmarkStart w:id="0" w:name="_GoBack"/>
            <w:bookmarkEnd w:id="0"/>
            <w:r w:rsidR="00F5187C" w:rsidRPr="00A065B7">
              <w:rPr>
                <w:rFonts w:ascii="Times New Roman" w:hAnsi="Times New Roman" w:cs="Times New Roman"/>
                <w:bCs/>
                <w:color w:val="000000"/>
                <w:lang w:val="uk-UA"/>
              </w:rPr>
              <w:t>26</w:t>
            </w:r>
          </w:p>
          <w:p w:rsidR="00500396" w:rsidRPr="00A065B7" w:rsidRDefault="00500396" w:rsidP="00A065B7">
            <w:pPr>
              <w:rPr>
                <w:rFonts w:ascii="Times New Roman" w:hAnsi="Times New Roman" w:cs="Times New Roman"/>
                <w:lang w:val="uk-UA"/>
              </w:rPr>
            </w:pPr>
            <w:r w:rsidRPr="00A065B7">
              <w:rPr>
                <w:rFonts w:ascii="Times New Roman" w:hAnsi="Times New Roman" w:cs="Times New Roman"/>
                <w:lang w:val="uk-UA"/>
              </w:rPr>
              <w:t>6810100000:</w:t>
            </w:r>
            <w:r w:rsidR="00F5187C" w:rsidRPr="00A065B7">
              <w:rPr>
                <w:rFonts w:ascii="Times New Roman" w:hAnsi="Times New Roman" w:cs="Times New Roman"/>
                <w:lang w:val="uk-UA"/>
              </w:rPr>
              <w:t>07:004</w:t>
            </w:r>
            <w:r w:rsidRPr="00A065B7">
              <w:rPr>
                <w:rFonts w:ascii="Times New Roman" w:hAnsi="Times New Roman" w:cs="Times New Roman"/>
                <w:lang w:val="uk-UA"/>
              </w:rPr>
              <w:t>:0</w:t>
            </w:r>
            <w:r w:rsidR="00F5187C" w:rsidRPr="00A065B7">
              <w:rPr>
                <w:rFonts w:ascii="Times New Roman" w:hAnsi="Times New Roman" w:cs="Times New Roman"/>
                <w:lang w:val="uk-UA"/>
              </w:rPr>
              <w:t>145</w:t>
            </w:r>
          </w:p>
        </w:tc>
        <w:tc>
          <w:tcPr>
            <w:tcW w:w="1440" w:type="dxa"/>
            <w:shd w:val="clear" w:color="auto" w:fill="auto"/>
          </w:tcPr>
          <w:p w:rsidR="00500396" w:rsidRPr="00A065B7" w:rsidRDefault="00F5187C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bCs/>
                <w:color w:val="000000"/>
                <w:lang w:val="uk-UA"/>
              </w:rPr>
              <w:t>5020</w:t>
            </w:r>
          </w:p>
        </w:tc>
        <w:tc>
          <w:tcPr>
            <w:tcW w:w="4299" w:type="dxa"/>
            <w:shd w:val="clear" w:color="auto" w:fill="auto"/>
          </w:tcPr>
          <w:p w:rsidR="00500396" w:rsidRPr="00A065B7" w:rsidRDefault="00F5187C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лабораторії ветеринарної медицини</w:t>
            </w:r>
          </w:p>
          <w:p w:rsidR="00500396" w:rsidRPr="00A065B7" w:rsidRDefault="00500396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01" w:type="dxa"/>
            <w:shd w:val="clear" w:color="auto" w:fill="auto"/>
          </w:tcPr>
          <w:p w:rsidR="00500396" w:rsidRPr="00A065B7" w:rsidRDefault="00500396" w:rsidP="00A065B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065B7">
              <w:rPr>
                <w:rFonts w:ascii="Times New Roman" w:hAnsi="Times New Roman" w:cs="Times New Roman"/>
                <w:lang w:val="uk-UA"/>
              </w:rPr>
              <w:t>03.0</w:t>
            </w:r>
            <w:r w:rsidR="00F5187C" w:rsidRPr="00A065B7">
              <w:rPr>
                <w:rFonts w:ascii="Times New Roman" w:hAnsi="Times New Roman" w:cs="Times New Roman"/>
                <w:lang w:val="uk-UA"/>
              </w:rPr>
              <w:t>3</w:t>
            </w:r>
            <w:r w:rsidRPr="00A065B7">
              <w:rPr>
                <w:rFonts w:ascii="Times New Roman" w:hAnsi="Times New Roman" w:cs="Times New Roman"/>
                <w:lang w:val="uk-UA"/>
              </w:rPr>
              <w:t>-</w:t>
            </w:r>
            <w:r w:rsidRPr="00A065B7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будівництва та обслуговування будівель закладів </w:t>
            </w:r>
            <w:r w:rsidR="00F5187C" w:rsidRPr="00A065B7">
              <w:rPr>
                <w:rFonts w:ascii="Times New Roman" w:hAnsi="Times New Roman" w:cs="Times New Roman"/>
                <w:color w:val="000000"/>
                <w:lang w:val="uk-UA"/>
              </w:rPr>
              <w:t>охорони здоров’я та соціальної допомоги</w:t>
            </w:r>
          </w:p>
        </w:tc>
        <w:tc>
          <w:tcPr>
            <w:tcW w:w="3060" w:type="dxa"/>
            <w:shd w:val="clear" w:color="auto" w:fill="auto"/>
          </w:tcPr>
          <w:p w:rsidR="00500396" w:rsidRPr="00A065B7" w:rsidRDefault="00F5187C" w:rsidP="00A065B7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A065B7">
              <w:rPr>
                <w:rFonts w:ascii="Times New Roman" w:hAnsi="Times New Roman" w:cs="Times New Roman"/>
                <w:lang w:val="uk-UA"/>
              </w:rPr>
              <w:t>охоронна зона навколо (вздовж) об’єкта енергетичної системи площею 180 м</w:t>
            </w:r>
            <w:r w:rsidRPr="00A065B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</w:tbl>
    <w:p w:rsidR="00A065B7" w:rsidRPr="00CE279B" w:rsidRDefault="00A065B7" w:rsidP="00A065B7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A065B7" w:rsidRPr="00CE279B" w:rsidRDefault="00A065B7" w:rsidP="00A065B7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Секретар міської ради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В.ДІДЕНКО</w:t>
      </w:r>
    </w:p>
    <w:p w:rsidR="00A065B7" w:rsidRPr="00CE279B" w:rsidRDefault="00A065B7" w:rsidP="00A065B7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A065B7" w:rsidRPr="00CE279B" w:rsidRDefault="00A065B7" w:rsidP="00A065B7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A065B7" w:rsidRPr="00CE279B" w:rsidRDefault="00A065B7" w:rsidP="00A065B7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та представництва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Л.ДЕМЧУК</w:t>
      </w:r>
    </w:p>
    <w:p w:rsidR="00A065B7" w:rsidRPr="00CE279B" w:rsidRDefault="00A065B7" w:rsidP="00A065B7">
      <w:pPr>
        <w:ind w:left="1416" w:firstLine="1561"/>
        <w:rPr>
          <w:rFonts w:ascii="Times New Roman" w:hAnsi="Times New Roman" w:cs="Times New Roman"/>
          <w:lang w:val="uk-UA"/>
        </w:rPr>
      </w:pPr>
    </w:p>
    <w:p w:rsidR="00A065B7" w:rsidRPr="00CE279B" w:rsidRDefault="00A065B7" w:rsidP="00A065B7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В.о. начальника управління земельних</w:t>
      </w:r>
    </w:p>
    <w:p w:rsidR="00A065B7" w:rsidRDefault="00A065B7" w:rsidP="00A065B7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ресурсів та земельної реформи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Л.МАТВЕЄВА</w:t>
      </w:r>
    </w:p>
    <w:sectPr w:rsidR="00A065B7" w:rsidSect="00A065B7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A1"/>
    <w:rsid w:val="00500396"/>
    <w:rsid w:val="00532EBF"/>
    <w:rsid w:val="00560420"/>
    <w:rsid w:val="00561462"/>
    <w:rsid w:val="0056639A"/>
    <w:rsid w:val="006237A1"/>
    <w:rsid w:val="00872AB9"/>
    <w:rsid w:val="00A065B7"/>
    <w:rsid w:val="00B40A76"/>
    <w:rsid w:val="00D260BC"/>
    <w:rsid w:val="00DB6880"/>
    <w:rsid w:val="00EB0BED"/>
    <w:rsid w:val="00F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94D3-3A95-4D5A-B8B3-05875BF9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2</cp:revision>
  <cp:lastPrinted>2020-12-14T11:18:00Z</cp:lastPrinted>
  <dcterms:created xsi:type="dcterms:W3CDTF">2021-03-02T14:16:00Z</dcterms:created>
  <dcterms:modified xsi:type="dcterms:W3CDTF">2021-03-02T14:16:00Z</dcterms:modified>
</cp:coreProperties>
</file>