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F22" w:rsidRDefault="00335F22" w:rsidP="00335F22">
      <w:pPr>
        <w:pStyle w:val="a3"/>
        <w:jc w:val="both"/>
        <w:rPr>
          <w:rFonts w:ascii="Times New Roman" w:hAnsi="Times New Roman" w:cs="Times New Roman"/>
          <w:color w:val="000000"/>
          <w:sz w:val="24"/>
          <w:szCs w:val="24"/>
          <w:lang w:val="uk-UA"/>
        </w:rPr>
      </w:pPr>
      <w:r>
        <w:rPr>
          <w:noProof/>
          <w:lang w:val="uk-UA" w:eastAsia="uk-UA"/>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335F22" w:rsidRDefault="00335F22" w:rsidP="00335F22">
      <w:pPr>
        <w:pStyle w:val="a3"/>
        <w:jc w:val="both"/>
        <w:rPr>
          <w:rFonts w:ascii="Times New Roman" w:hAnsi="Times New Roman" w:cs="Times New Roman"/>
          <w:color w:val="000000"/>
          <w:sz w:val="24"/>
          <w:szCs w:val="24"/>
          <w:lang w:val="uk-UA"/>
        </w:rPr>
      </w:pPr>
    </w:p>
    <w:p w:rsidR="00335F22" w:rsidRDefault="00335F22" w:rsidP="00335F22">
      <w:pPr>
        <w:pStyle w:val="a3"/>
        <w:jc w:val="both"/>
        <w:rPr>
          <w:rFonts w:ascii="Times New Roman" w:hAnsi="Times New Roman" w:cs="Times New Roman"/>
          <w:color w:val="000000"/>
          <w:sz w:val="24"/>
          <w:szCs w:val="24"/>
          <w:lang w:val="uk-UA"/>
        </w:rPr>
      </w:pPr>
      <w:r w:rsidRPr="000D13B5">
        <w:rPr>
          <w:rFonts w:ascii="Times New Roman" w:hAnsi="Times New Roman" w:cs="Times New Roman"/>
          <w:color w:val="000000"/>
          <w:sz w:val="24"/>
          <w:szCs w:val="24"/>
          <w:lang w:val="uk-UA"/>
        </w:rPr>
        <w:t xml:space="preserve">Про </w:t>
      </w:r>
      <w:r>
        <w:rPr>
          <w:rFonts w:ascii="Times New Roman" w:hAnsi="Times New Roman" w:cs="Times New Roman"/>
          <w:color w:val="000000"/>
          <w:sz w:val="24"/>
          <w:szCs w:val="24"/>
          <w:lang w:val="uk-UA"/>
        </w:rPr>
        <w:t xml:space="preserve">внесення на розгляд сесії міської ради </w:t>
      </w:r>
    </w:p>
    <w:p w:rsidR="00335F22" w:rsidRDefault="00335F22" w:rsidP="00335F22">
      <w:pPr>
        <w:pStyle w:val="a3"/>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пропозиції     про  </w:t>
      </w:r>
      <w:r w:rsidRPr="000D13B5">
        <w:rPr>
          <w:rFonts w:ascii="Times New Roman" w:hAnsi="Times New Roman" w:cs="Times New Roman"/>
          <w:color w:val="000000"/>
          <w:sz w:val="24"/>
          <w:szCs w:val="24"/>
          <w:lang w:val="uk-UA"/>
        </w:rPr>
        <w:t xml:space="preserve">зміну </w:t>
      </w:r>
      <w:r>
        <w:rPr>
          <w:rFonts w:ascii="Times New Roman" w:hAnsi="Times New Roman" w:cs="Times New Roman"/>
          <w:color w:val="000000"/>
          <w:sz w:val="24"/>
          <w:szCs w:val="24"/>
          <w:lang w:val="uk-UA"/>
        </w:rPr>
        <w:t xml:space="preserve"> </w:t>
      </w:r>
      <w:r w:rsidRPr="000D13B5">
        <w:rPr>
          <w:rFonts w:ascii="Times New Roman" w:hAnsi="Times New Roman" w:cs="Times New Roman"/>
          <w:color w:val="000000"/>
          <w:sz w:val="24"/>
          <w:szCs w:val="24"/>
          <w:lang w:val="uk-UA"/>
        </w:rPr>
        <w:t xml:space="preserve">підпорядкування </w:t>
      </w:r>
    </w:p>
    <w:p w:rsidR="00335F22" w:rsidRDefault="00335F22" w:rsidP="00335F22">
      <w:pPr>
        <w:pStyle w:val="a3"/>
        <w:jc w:val="both"/>
        <w:rPr>
          <w:rFonts w:ascii="Times New Roman" w:hAnsi="Times New Roman" w:cs="Times New Roman"/>
          <w:sz w:val="24"/>
          <w:szCs w:val="24"/>
          <w:lang w:val="uk-UA"/>
        </w:rPr>
      </w:pPr>
      <w:r w:rsidRPr="000D13B5">
        <w:rPr>
          <w:rFonts w:ascii="Times New Roman" w:hAnsi="Times New Roman" w:cs="Times New Roman"/>
          <w:sz w:val="24"/>
          <w:szCs w:val="24"/>
        </w:rPr>
        <w:t xml:space="preserve">позаміського </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д</w:t>
      </w:r>
      <w:r w:rsidRPr="000D13B5">
        <w:rPr>
          <w:rFonts w:ascii="Times New Roman" w:hAnsi="Times New Roman" w:cs="Times New Roman"/>
          <w:sz w:val="24"/>
          <w:szCs w:val="24"/>
        </w:rPr>
        <w:t>итячого</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закладу</w:t>
      </w:r>
      <w:r>
        <w:rPr>
          <w:rFonts w:ascii="Times New Roman" w:hAnsi="Times New Roman" w:cs="Times New Roman"/>
          <w:sz w:val="24"/>
          <w:szCs w:val="24"/>
        </w:rPr>
        <w:t xml:space="preserve"> </w:t>
      </w:r>
    </w:p>
    <w:p w:rsidR="00335F22" w:rsidRDefault="00335F22" w:rsidP="00335F22">
      <w:pPr>
        <w:pStyle w:val="a3"/>
        <w:jc w:val="both"/>
        <w:rPr>
          <w:rFonts w:ascii="Times New Roman" w:hAnsi="Times New Roman" w:cs="Times New Roman"/>
          <w:sz w:val="24"/>
          <w:szCs w:val="24"/>
          <w:lang w:val="uk-UA"/>
        </w:rPr>
      </w:pPr>
      <w:r w:rsidRPr="000D13B5">
        <w:rPr>
          <w:rFonts w:ascii="Times New Roman" w:hAnsi="Times New Roman" w:cs="Times New Roman"/>
          <w:sz w:val="24"/>
          <w:szCs w:val="24"/>
        </w:rPr>
        <w:t>оздоровлення</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та</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 xml:space="preserve"> відпочинку  </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 xml:space="preserve"> «Чайка» </w:t>
      </w:r>
      <w:r>
        <w:rPr>
          <w:rFonts w:ascii="Times New Roman" w:hAnsi="Times New Roman" w:cs="Times New Roman"/>
          <w:sz w:val="24"/>
          <w:szCs w:val="24"/>
          <w:lang w:val="uk-UA"/>
        </w:rPr>
        <w:t xml:space="preserve">     </w:t>
      </w:r>
    </w:p>
    <w:p w:rsidR="00335F22" w:rsidRPr="000D13B5" w:rsidRDefault="00335F22" w:rsidP="00335F22">
      <w:pPr>
        <w:pStyle w:val="a3"/>
        <w:jc w:val="both"/>
        <w:rPr>
          <w:rFonts w:ascii="Times New Roman" w:hAnsi="Times New Roman" w:cs="Times New Roman"/>
          <w:sz w:val="24"/>
          <w:szCs w:val="24"/>
        </w:rPr>
      </w:pPr>
      <w:r w:rsidRPr="000D13B5">
        <w:rPr>
          <w:rFonts w:ascii="Times New Roman" w:hAnsi="Times New Roman" w:cs="Times New Roman"/>
          <w:sz w:val="24"/>
          <w:szCs w:val="24"/>
        </w:rPr>
        <w:t xml:space="preserve">Хмельницької </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міської</w:t>
      </w:r>
      <w:r>
        <w:rPr>
          <w:rFonts w:ascii="Times New Roman" w:hAnsi="Times New Roman" w:cs="Times New Roman"/>
          <w:sz w:val="24"/>
          <w:szCs w:val="24"/>
          <w:lang w:val="uk-UA"/>
        </w:rPr>
        <w:t xml:space="preserve"> </w:t>
      </w:r>
      <w:r w:rsidRPr="000D13B5">
        <w:rPr>
          <w:rFonts w:ascii="Times New Roman" w:hAnsi="Times New Roman" w:cs="Times New Roman"/>
          <w:sz w:val="24"/>
          <w:szCs w:val="24"/>
        </w:rPr>
        <w:t xml:space="preserve"> ради</w:t>
      </w:r>
    </w:p>
    <w:p w:rsidR="00335F22" w:rsidRDefault="00335F22" w:rsidP="00335F22">
      <w:pPr>
        <w:pStyle w:val="a3"/>
        <w:jc w:val="both"/>
        <w:rPr>
          <w:rFonts w:ascii="Times New Roman" w:hAnsi="Times New Roman" w:cs="Times New Roman"/>
          <w:color w:val="000000"/>
          <w:sz w:val="24"/>
          <w:szCs w:val="24"/>
          <w:lang w:val="uk-UA"/>
        </w:rPr>
      </w:pPr>
    </w:p>
    <w:p w:rsidR="00335F22" w:rsidRPr="00B4107B" w:rsidRDefault="00335F22" w:rsidP="00335F22">
      <w:pPr>
        <w:pStyle w:val="rtecenter"/>
        <w:shd w:val="clear" w:color="auto" w:fill="FDFDFD"/>
        <w:spacing w:before="0" w:beforeAutospacing="0" w:after="0" w:afterAutospacing="0"/>
        <w:jc w:val="both"/>
      </w:pPr>
      <w:r>
        <w:rPr>
          <w:color w:val="000000"/>
        </w:rPr>
        <w:t xml:space="preserve">             </w:t>
      </w:r>
      <w:r w:rsidRPr="00B4107B">
        <w:t xml:space="preserve">Розглянувши клопотання Департаменту освіти та науки Хмельницької міської ради, </w:t>
      </w:r>
      <w:r w:rsidRPr="00A71F8F">
        <w:t xml:space="preserve">з метою </w:t>
      </w:r>
      <w:r w:rsidRPr="000D13B5">
        <w:t xml:space="preserve">реалізації державної політики в галузі </w:t>
      </w:r>
      <w:r>
        <w:t>оздоровлення дітей</w:t>
      </w:r>
      <w:r w:rsidRPr="000D13B5">
        <w:t xml:space="preserve">, </w:t>
      </w:r>
      <w:r>
        <w:t>перерозподілу</w:t>
      </w:r>
      <w:r w:rsidRPr="00A71F8F">
        <w:t xml:space="preserve"> </w:t>
      </w:r>
      <w:r>
        <w:t>функцій та повноважень виконавчих органів</w:t>
      </w:r>
      <w:r w:rsidRPr="00A71F8F">
        <w:t xml:space="preserve"> Хмельницької міської ради, </w:t>
      </w:r>
      <w:r w:rsidRPr="00B4107B">
        <w:t>керуючись За</w:t>
      </w:r>
      <w:r>
        <w:t>конами України «</w:t>
      </w:r>
      <w:r w:rsidRPr="00B4107B">
        <w:t>Про м</w:t>
      </w:r>
      <w:r>
        <w:t>ісцеве самоврядування в Україні»</w:t>
      </w:r>
      <w:r w:rsidRPr="00B4107B">
        <w:t xml:space="preserve">, </w:t>
      </w:r>
      <w:r>
        <w:t>«Про оздоровлення та відпочинок дітей»</w:t>
      </w:r>
      <w:r w:rsidRPr="00B4107B">
        <w:t>, </w:t>
      </w:r>
      <w:r>
        <w:t>«Про охорону дитинства», постановою Кабінету Міністрів України «Про затвердження Типового положення про дитячий заклад оздоровлення та відпочинку»,</w:t>
      </w:r>
      <w:r w:rsidRPr="00B4107B">
        <w:t xml:space="preserve"> виконавчий комітет  міської  ради</w:t>
      </w:r>
    </w:p>
    <w:p w:rsidR="00335F22" w:rsidRDefault="00335F22" w:rsidP="00335F22">
      <w:pPr>
        <w:pStyle w:val="a4"/>
        <w:shd w:val="clear" w:color="auto" w:fill="FDFDFD"/>
        <w:spacing w:before="0" w:beforeAutospacing="0" w:after="150" w:afterAutospacing="0"/>
        <w:jc w:val="both"/>
      </w:pPr>
      <w:r>
        <w:t>         </w:t>
      </w:r>
      <w:r w:rsidRPr="00B4107B">
        <w:t xml:space="preserve"> </w:t>
      </w:r>
    </w:p>
    <w:p w:rsidR="00335F22" w:rsidRDefault="00335F22" w:rsidP="00335F22">
      <w:pPr>
        <w:pStyle w:val="a4"/>
        <w:shd w:val="clear" w:color="auto" w:fill="FDFDFD"/>
        <w:spacing w:before="0" w:beforeAutospacing="0" w:after="150" w:afterAutospacing="0"/>
        <w:jc w:val="both"/>
      </w:pPr>
      <w:r>
        <w:t>ВИРІШИВ:</w:t>
      </w:r>
    </w:p>
    <w:p w:rsidR="00335F22" w:rsidRDefault="00335F22" w:rsidP="00335F22">
      <w:pPr>
        <w:pStyle w:val="a4"/>
        <w:numPr>
          <w:ilvl w:val="0"/>
          <w:numId w:val="1"/>
        </w:numPr>
        <w:spacing w:before="0" w:beforeAutospacing="0" w:after="0" w:afterAutospacing="0"/>
        <w:jc w:val="both"/>
      </w:pPr>
      <w:r>
        <w:t>Внести на розгляд сесії міської ради пропозиції про:</w:t>
      </w:r>
    </w:p>
    <w:p w:rsidR="00335F22" w:rsidRPr="000D13B5" w:rsidRDefault="00335F22" w:rsidP="00335F22">
      <w:pPr>
        <w:pStyle w:val="a3"/>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 xml:space="preserve">              1.</w:t>
      </w:r>
      <w:r>
        <w:rPr>
          <w:rFonts w:ascii="Times New Roman" w:hAnsi="Times New Roman" w:cs="Times New Roman"/>
          <w:sz w:val="24"/>
          <w:szCs w:val="24"/>
          <w:lang w:val="uk-UA"/>
        </w:rPr>
        <w:t xml:space="preserve">1. підпорядкування </w:t>
      </w:r>
      <w:r w:rsidRPr="000D13B5">
        <w:rPr>
          <w:rFonts w:ascii="Times New Roman" w:hAnsi="Times New Roman" w:cs="Times New Roman"/>
          <w:sz w:val="24"/>
          <w:szCs w:val="24"/>
          <w:lang w:val="uk-UA"/>
        </w:rPr>
        <w:t xml:space="preserve">управлінню </w:t>
      </w:r>
      <w:r>
        <w:rPr>
          <w:rFonts w:ascii="Times New Roman" w:hAnsi="Times New Roman" w:cs="Times New Roman"/>
          <w:sz w:val="24"/>
          <w:szCs w:val="24"/>
          <w:lang w:val="uk-UA"/>
        </w:rPr>
        <w:t xml:space="preserve">праці та соціального захисту населення Хмельницької </w:t>
      </w:r>
      <w:r w:rsidRPr="000D13B5">
        <w:rPr>
          <w:rFonts w:ascii="Times New Roman" w:hAnsi="Times New Roman" w:cs="Times New Roman"/>
          <w:sz w:val="24"/>
          <w:szCs w:val="24"/>
          <w:lang w:val="uk-UA"/>
        </w:rPr>
        <w:t xml:space="preserve">міської ради </w:t>
      </w:r>
      <w:r>
        <w:rPr>
          <w:rFonts w:ascii="Times New Roman" w:hAnsi="Times New Roman" w:cs="Times New Roman"/>
          <w:sz w:val="24"/>
          <w:szCs w:val="24"/>
          <w:lang w:val="uk-UA"/>
        </w:rPr>
        <w:t>позаміського</w:t>
      </w:r>
      <w:r w:rsidRPr="003E3DD5">
        <w:rPr>
          <w:rFonts w:ascii="Times New Roman" w:hAnsi="Times New Roman" w:cs="Times New Roman"/>
          <w:sz w:val="24"/>
          <w:szCs w:val="24"/>
          <w:lang w:val="uk-UA"/>
        </w:rPr>
        <w:t xml:space="preserve"> д</w:t>
      </w:r>
      <w:r>
        <w:rPr>
          <w:rFonts w:ascii="Times New Roman" w:hAnsi="Times New Roman" w:cs="Times New Roman"/>
          <w:sz w:val="24"/>
          <w:szCs w:val="24"/>
          <w:lang w:val="uk-UA"/>
        </w:rPr>
        <w:t xml:space="preserve">итячого закладу </w:t>
      </w:r>
      <w:r w:rsidRPr="003E3DD5">
        <w:rPr>
          <w:rFonts w:ascii="Times New Roman" w:hAnsi="Times New Roman" w:cs="Times New Roman"/>
          <w:sz w:val="24"/>
          <w:szCs w:val="24"/>
          <w:lang w:val="uk-UA"/>
        </w:rPr>
        <w:t>оздоровлення</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та</w:t>
      </w:r>
      <w:r>
        <w:rPr>
          <w:rFonts w:ascii="Times New Roman" w:hAnsi="Times New Roman" w:cs="Times New Roman"/>
          <w:sz w:val="24"/>
          <w:szCs w:val="24"/>
          <w:lang w:val="uk-UA"/>
        </w:rPr>
        <w:t xml:space="preserve"> відпочинку «Чайка» </w:t>
      </w:r>
      <w:r w:rsidRPr="003E3DD5">
        <w:rPr>
          <w:rFonts w:ascii="Times New Roman" w:hAnsi="Times New Roman" w:cs="Times New Roman"/>
          <w:sz w:val="24"/>
          <w:szCs w:val="24"/>
          <w:lang w:val="uk-UA"/>
        </w:rPr>
        <w:t xml:space="preserve">Хмельницької </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міської</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 xml:space="preserve"> ради</w:t>
      </w:r>
      <w:r>
        <w:rPr>
          <w:rFonts w:ascii="Times New Roman" w:hAnsi="Times New Roman" w:cs="Times New Roman"/>
          <w:sz w:val="24"/>
          <w:szCs w:val="24"/>
          <w:lang w:val="uk-UA"/>
        </w:rPr>
        <w:t>;</w:t>
      </w:r>
      <w:r w:rsidRPr="000D13B5">
        <w:rPr>
          <w:rFonts w:ascii="Times New Roman" w:hAnsi="Times New Roman" w:cs="Times New Roman"/>
          <w:sz w:val="24"/>
          <w:szCs w:val="24"/>
          <w:lang w:val="uk-UA"/>
        </w:rPr>
        <w:t xml:space="preserve"> </w:t>
      </w:r>
    </w:p>
    <w:p w:rsidR="00335F22" w:rsidRPr="000D13B5" w:rsidRDefault="00335F22" w:rsidP="00335F22">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1.2. доручення Департаменту </w:t>
      </w:r>
      <w:r w:rsidRPr="000D13B5">
        <w:rPr>
          <w:rFonts w:ascii="Times New Roman" w:hAnsi="Times New Roman" w:cs="Times New Roman"/>
          <w:sz w:val="24"/>
          <w:szCs w:val="24"/>
          <w:lang w:val="uk-UA"/>
        </w:rPr>
        <w:t xml:space="preserve">освіти </w:t>
      </w:r>
      <w:r>
        <w:rPr>
          <w:rFonts w:ascii="Times New Roman" w:hAnsi="Times New Roman" w:cs="Times New Roman"/>
          <w:sz w:val="24"/>
          <w:szCs w:val="24"/>
          <w:lang w:val="uk-UA"/>
        </w:rPr>
        <w:t>та науки Хмельницької</w:t>
      </w:r>
      <w:r w:rsidRPr="000D13B5">
        <w:rPr>
          <w:rFonts w:ascii="Times New Roman" w:hAnsi="Times New Roman" w:cs="Times New Roman"/>
          <w:sz w:val="24"/>
          <w:szCs w:val="24"/>
          <w:lang w:val="uk-UA"/>
        </w:rPr>
        <w:t xml:space="preserve"> міської ради (</w:t>
      </w:r>
      <w:r>
        <w:rPr>
          <w:rFonts w:ascii="Times New Roman" w:hAnsi="Times New Roman" w:cs="Times New Roman"/>
          <w:sz w:val="24"/>
          <w:szCs w:val="24"/>
          <w:lang w:val="uk-UA"/>
        </w:rPr>
        <w:t>Балабуст Н.Ю.</w:t>
      </w:r>
      <w:r w:rsidRPr="000D13B5">
        <w:rPr>
          <w:rFonts w:ascii="Times New Roman" w:hAnsi="Times New Roman" w:cs="Times New Roman"/>
          <w:sz w:val="24"/>
          <w:szCs w:val="24"/>
          <w:lang w:val="uk-UA"/>
        </w:rPr>
        <w:t xml:space="preserve">) здійснити організаційні заходи щодо передачі у підпорядкування управлінню </w:t>
      </w:r>
      <w:r>
        <w:rPr>
          <w:rFonts w:ascii="Times New Roman" w:hAnsi="Times New Roman" w:cs="Times New Roman"/>
          <w:sz w:val="24"/>
          <w:szCs w:val="24"/>
          <w:lang w:val="uk-UA"/>
        </w:rPr>
        <w:t xml:space="preserve">праці та соціального захисту населення Хмельницької </w:t>
      </w:r>
      <w:r w:rsidRPr="000D13B5">
        <w:rPr>
          <w:rFonts w:ascii="Times New Roman" w:hAnsi="Times New Roman" w:cs="Times New Roman"/>
          <w:sz w:val="24"/>
          <w:szCs w:val="24"/>
          <w:lang w:val="uk-UA"/>
        </w:rPr>
        <w:t xml:space="preserve"> міської ради</w:t>
      </w:r>
      <w:r>
        <w:rPr>
          <w:rFonts w:ascii="Times New Roman" w:hAnsi="Times New Roman" w:cs="Times New Roman"/>
          <w:sz w:val="24"/>
          <w:szCs w:val="24"/>
          <w:lang w:val="uk-UA"/>
        </w:rPr>
        <w:t xml:space="preserve"> </w:t>
      </w:r>
      <w:r w:rsidRPr="000D13B5">
        <w:rPr>
          <w:rFonts w:ascii="Times New Roman" w:hAnsi="Times New Roman" w:cs="Times New Roman"/>
          <w:sz w:val="24"/>
          <w:szCs w:val="24"/>
          <w:lang w:val="uk-UA"/>
        </w:rPr>
        <w:t>(</w:t>
      </w:r>
      <w:r>
        <w:rPr>
          <w:rFonts w:ascii="Times New Roman" w:hAnsi="Times New Roman" w:cs="Times New Roman"/>
          <w:sz w:val="24"/>
          <w:szCs w:val="24"/>
          <w:lang w:val="uk-UA"/>
        </w:rPr>
        <w:t>Воронецький С.І.)</w:t>
      </w:r>
      <w:r w:rsidRPr="000D13B5">
        <w:rPr>
          <w:rFonts w:ascii="Times New Roman" w:hAnsi="Times New Roman" w:cs="Times New Roman"/>
          <w:sz w:val="24"/>
          <w:szCs w:val="24"/>
          <w:lang w:val="uk-UA"/>
        </w:rPr>
        <w:t xml:space="preserve"> </w:t>
      </w:r>
      <w:r>
        <w:rPr>
          <w:rFonts w:ascii="Times New Roman" w:hAnsi="Times New Roman" w:cs="Times New Roman"/>
          <w:sz w:val="24"/>
          <w:szCs w:val="24"/>
          <w:lang w:val="uk-UA"/>
        </w:rPr>
        <w:t>позаміського</w:t>
      </w:r>
      <w:r w:rsidRPr="003E3DD5">
        <w:rPr>
          <w:rFonts w:ascii="Times New Roman" w:hAnsi="Times New Roman" w:cs="Times New Roman"/>
          <w:sz w:val="24"/>
          <w:szCs w:val="24"/>
          <w:lang w:val="uk-UA"/>
        </w:rPr>
        <w:t xml:space="preserve"> д</w:t>
      </w:r>
      <w:r>
        <w:rPr>
          <w:rFonts w:ascii="Times New Roman" w:hAnsi="Times New Roman" w:cs="Times New Roman"/>
          <w:sz w:val="24"/>
          <w:szCs w:val="24"/>
          <w:lang w:val="uk-UA"/>
        </w:rPr>
        <w:t xml:space="preserve">итячого закладу </w:t>
      </w:r>
      <w:r w:rsidRPr="003E3DD5">
        <w:rPr>
          <w:rFonts w:ascii="Times New Roman" w:hAnsi="Times New Roman" w:cs="Times New Roman"/>
          <w:sz w:val="24"/>
          <w:szCs w:val="24"/>
          <w:lang w:val="uk-UA"/>
        </w:rPr>
        <w:t>оздоровлення</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та</w:t>
      </w:r>
      <w:r>
        <w:rPr>
          <w:rFonts w:ascii="Times New Roman" w:hAnsi="Times New Roman" w:cs="Times New Roman"/>
          <w:sz w:val="24"/>
          <w:szCs w:val="24"/>
          <w:lang w:val="uk-UA"/>
        </w:rPr>
        <w:t xml:space="preserve"> відпочинку «Чайка» </w:t>
      </w:r>
      <w:r w:rsidRPr="003E3DD5">
        <w:rPr>
          <w:rFonts w:ascii="Times New Roman" w:hAnsi="Times New Roman" w:cs="Times New Roman"/>
          <w:sz w:val="24"/>
          <w:szCs w:val="24"/>
          <w:lang w:val="uk-UA"/>
        </w:rPr>
        <w:t>Хмельницької міської</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 xml:space="preserve"> ради</w:t>
      </w:r>
      <w:r w:rsidRPr="000D13B5">
        <w:rPr>
          <w:rFonts w:ascii="Times New Roman" w:hAnsi="Times New Roman" w:cs="Times New Roman"/>
          <w:sz w:val="24"/>
          <w:szCs w:val="24"/>
          <w:lang w:val="uk-UA"/>
        </w:rPr>
        <w:t xml:space="preserve"> </w:t>
      </w:r>
      <w:r w:rsidRPr="000D13B5">
        <w:rPr>
          <w:rFonts w:ascii="Times New Roman" w:hAnsi="Times New Roman" w:cs="Times New Roman"/>
          <w:color w:val="000000"/>
          <w:sz w:val="24"/>
          <w:szCs w:val="24"/>
          <w:lang w:val="uk-UA"/>
        </w:rPr>
        <w:t>у порядку, ви</w:t>
      </w:r>
      <w:r>
        <w:rPr>
          <w:rFonts w:ascii="Times New Roman" w:hAnsi="Times New Roman" w:cs="Times New Roman"/>
          <w:color w:val="000000"/>
          <w:sz w:val="24"/>
          <w:szCs w:val="24"/>
          <w:lang w:val="uk-UA"/>
        </w:rPr>
        <w:t>значеному чинним законодавством;</w:t>
      </w:r>
    </w:p>
    <w:p w:rsidR="00335F22" w:rsidRDefault="00335F22" w:rsidP="00335F22">
      <w:pPr>
        <w:pStyle w:val="a4"/>
        <w:shd w:val="clear" w:color="auto" w:fill="FFFFFF"/>
        <w:spacing w:before="0" w:beforeAutospacing="0" w:after="0" w:afterAutospacing="0"/>
        <w:ind w:firstLine="851"/>
        <w:jc w:val="both"/>
      </w:pPr>
      <w:r>
        <w:rPr>
          <w:color w:val="000000"/>
        </w:rPr>
        <w:t>1.3.</w:t>
      </w:r>
      <w:r w:rsidRPr="000D13B5">
        <w:rPr>
          <w:color w:val="000000"/>
        </w:rPr>
        <w:t xml:space="preserve"> </w:t>
      </w:r>
      <w:r>
        <w:rPr>
          <w:color w:val="000000"/>
        </w:rPr>
        <w:t>внесення змін в рішення двадцять першої сесії міської ради від 11.04.2018         № 111 «Про перейменування позашкільного навчального закладу «</w:t>
      </w:r>
      <w:r w:rsidRPr="00F13A2B">
        <w:t>Дитячо–юнацького  оздоровчого комплексу «Чайка» м. Хмельницького» та  затвердження нової редакції статуту закладу</w:t>
      </w:r>
      <w:r>
        <w:t>» виклавши п. 3 в наступній редакції:</w:t>
      </w:r>
    </w:p>
    <w:p w:rsidR="00335F22" w:rsidRDefault="00335F22" w:rsidP="00335F22">
      <w:pPr>
        <w:pStyle w:val="a4"/>
        <w:shd w:val="clear" w:color="auto" w:fill="FFFFFF"/>
        <w:spacing w:before="0" w:beforeAutospacing="0" w:after="0" w:afterAutospacing="0"/>
      </w:pPr>
      <w:r>
        <w:t xml:space="preserve">              «3. Уповноважити</w:t>
      </w:r>
      <w:r w:rsidRPr="006C283F">
        <w:t xml:space="preserve"> </w:t>
      </w:r>
      <w:r>
        <w:t xml:space="preserve"> начальника управління праці та соціального захисту населення Хмельницької міської ради:                           </w:t>
      </w:r>
    </w:p>
    <w:p w:rsidR="00335F22" w:rsidRPr="007F7FF6" w:rsidRDefault="00335F22" w:rsidP="00335F22">
      <w:pPr>
        <w:pStyle w:val="a4"/>
        <w:shd w:val="clear" w:color="auto" w:fill="FFFFFF"/>
        <w:spacing w:before="0" w:beforeAutospacing="0" w:after="0" w:afterAutospacing="0"/>
        <w:jc w:val="both"/>
      </w:pPr>
      <w:r>
        <w:t xml:space="preserve">              3.1. </w:t>
      </w:r>
      <w:r w:rsidRPr="006C283F">
        <w:t>призначати на посаду та звільняти з посади керівника позаміського дитячого</w:t>
      </w:r>
      <w:r>
        <w:t xml:space="preserve"> </w:t>
      </w:r>
      <w:r w:rsidRPr="007F7FF6">
        <w:t>закладу оздоровлення та відпочинку «Чайка» Хмельницької міської ради;</w:t>
      </w:r>
    </w:p>
    <w:p w:rsidR="00335F22" w:rsidRDefault="00335F22" w:rsidP="00335F22">
      <w:pPr>
        <w:pStyle w:val="a4"/>
        <w:shd w:val="clear" w:color="auto" w:fill="FFFFFF"/>
        <w:spacing w:before="0" w:beforeAutospacing="0" w:after="0" w:afterAutospacing="0"/>
        <w:jc w:val="both"/>
      </w:pPr>
      <w:r>
        <w:t xml:space="preserve">              </w:t>
      </w:r>
      <w:r w:rsidRPr="006C283F">
        <w:t>3.2. укладати, розривати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w:t>
      </w:r>
      <w:r>
        <w:t>ених законодавством.»;</w:t>
      </w:r>
    </w:p>
    <w:p w:rsidR="00335F22" w:rsidRPr="006C283F" w:rsidRDefault="00335F22" w:rsidP="00335F22">
      <w:pPr>
        <w:pStyle w:val="a4"/>
        <w:shd w:val="clear" w:color="auto" w:fill="FFFFFF"/>
        <w:spacing w:before="0" w:beforeAutospacing="0" w:after="0" w:afterAutospacing="0"/>
        <w:jc w:val="both"/>
      </w:pPr>
      <w:r>
        <w:t xml:space="preserve">              1.4. затвердження нової редакції Статуту </w:t>
      </w:r>
      <w:r w:rsidRPr="006C283F">
        <w:t>позаміського дитячого  закладу оздоровлення та відпочинку «Чайка» Хмельницької міської ради</w:t>
      </w:r>
      <w:r>
        <w:t xml:space="preserve"> яку доручити підписати директору Белінському Антону Олександровичу (додаток 1);</w:t>
      </w:r>
    </w:p>
    <w:p w:rsidR="00335F22" w:rsidRDefault="00335F22" w:rsidP="00335F22">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затвердження нової редакції </w:t>
      </w:r>
      <w:r w:rsidRPr="00403258">
        <w:rPr>
          <w:rFonts w:ascii="Times New Roman" w:hAnsi="Times New Roman" w:cs="Times New Roman"/>
          <w:sz w:val="24"/>
          <w:szCs w:val="24"/>
          <w:lang w:val="uk-UA"/>
        </w:rPr>
        <w:t>Положення про Департамент</w:t>
      </w:r>
      <w:r>
        <w:rPr>
          <w:rFonts w:ascii="Times New Roman" w:hAnsi="Times New Roman" w:cs="Times New Roman"/>
          <w:sz w:val="24"/>
          <w:szCs w:val="24"/>
          <w:lang w:val="uk-UA"/>
        </w:rPr>
        <w:t xml:space="preserve"> </w:t>
      </w:r>
      <w:r w:rsidRPr="00403258">
        <w:rPr>
          <w:rFonts w:ascii="Times New Roman" w:hAnsi="Times New Roman" w:cs="Times New Roman"/>
          <w:sz w:val="24"/>
          <w:szCs w:val="24"/>
          <w:lang w:val="uk-UA"/>
        </w:rPr>
        <w:t>освіти та науки Хмельницької міської ради</w:t>
      </w:r>
      <w:r w:rsidR="00F376DD">
        <w:rPr>
          <w:rFonts w:ascii="Times New Roman" w:hAnsi="Times New Roman" w:cs="Times New Roman"/>
          <w:sz w:val="24"/>
          <w:szCs w:val="24"/>
          <w:lang w:val="uk-UA"/>
        </w:rPr>
        <w:t>, яку доручити підписати директору Департаменту Балабуст Надії Юріївні</w:t>
      </w:r>
      <w:r>
        <w:rPr>
          <w:rFonts w:ascii="Times New Roman" w:hAnsi="Times New Roman" w:cs="Times New Roman"/>
          <w:sz w:val="24"/>
          <w:szCs w:val="24"/>
          <w:lang w:val="uk-UA"/>
        </w:rPr>
        <w:t xml:space="preserve"> </w:t>
      </w:r>
      <w:r w:rsidRPr="007B2C36">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додаток 2</w:t>
      </w:r>
      <w:r>
        <w:rPr>
          <w:rFonts w:ascii="Times New Roman" w:hAnsi="Times New Roman" w:cs="Times New Roman"/>
          <w:sz w:val="24"/>
          <w:szCs w:val="24"/>
          <w:lang w:val="uk-UA"/>
        </w:rPr>
        <w:t xml:space="preserve">); </w:t>
      </w:r>
    </w:p>
    <w:p w:rsidR="00335F22" w:rsidRPr="00403258" w:rsidRDefault="00335F22" w:rsidP="00335F22">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1.6. затвердження нової редакції </w:t>
      </w:r>
      <w:r w:rsidRPr="00403258">
        <w:rPr>
          <w:rFonts w:ascii="Times New Roman" w:hAnsi="Times New Roman" w:cs="Times New Roman"/>
          <w:sz w:val="24"/>
          <w:szCs w:val="24"/>
          <w:lang w:val="uk-UA"/>
        </w:rPr>
        <w:t xml:space="preserve">Положення про </w:t>
      </w:r>
      <w:r>
        <w:rPr>
          <w:rFonts w:ascii="Times New Roman" w:hAnsi="Times New Roman" w:cs="Times New Roman"/>
          <w:sz w:val="24"/>
          <w:szCs w:val="24"/>
          <w:lang w:val="uk-UA"/>
        </w:rPr>
        <w:t>управління праці та соціального захисту населення</w:t>
      </w:r>
      <w:r w:rsidRPr="00403258">
        <w:rPr>
          <w:rFonts w:ascii="Times New Roman" w:hAnsi="Times New Roman" w:cs="Times New Roman"/>
          <w:sz w:val="24"/>
          <w:szCs w:val="24"/>
          <w:lang w:val="uk-UA"/>
        </w:rPr>
        <w:t xml:space="preserve"> Хмельницької міської ради</w:t>
      </w:r>
      <w:r w:rsidR="00F376DD">
        <w:rPr>
          <w:rFonts w:ascii="Times New Roman" w:hAnsi="Times New Roman" w:cs="Times New Roman"/>
          <w:sz w:val="24"/>
          <w:szCs w:val="24"/>
          <w:lang w:val="uk-UA"/>
        </w:rPr>
        <w:t>, яку доручити підписати начальнику управління праці та соціального захисту населення Хмельницької міської ради Воронецькому Словяну Ільковичу</w:t>
      </w:r>
      <w:r>
        <w:rPr>
          <w:rFonts w:ascii="Times New Roman" w:hAnsi="Times New Roman" w:cs="Times New Roman"/>
          <w:sz w:val="24"/>
          <w:szCs w:val="24"/>
          <w:lang w:val="uk-UA"/>
        </w:rPr>
        <w:t xml:space="preserve"> </w:t>
      </w:r>
      <w:r w:rsidRPr="00F376D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F376DD">
        <w:rPr>
          <w:rFonts w:ascii="Times New Roman" w:hAnsi="Times New Roman" w:cs="Times New Roman"/>
          <w:sz w:val="24"/>
          <w:szCs w:val="24"/>
          <w:lang w:val="uk-UA"/>
        </w:rPr>
        <w:t>додаток 3</w:t>
      </w:r>
      <w:r>
        <w:rPr>
          <w:rFonts w:ascii="Times New Roman" w:hAnsi="Times New Roman" w:cs="Times New Roman"/>
          <w:sz w:val="24"/>
          <w:szCs w:val="24"/>
          <w:lang w:val="uk-UA"/>
        </w:rPr>
        <w:t>);</w:t>
      </w:r>
    </w:p>
    <w:p w:rsidR="00335F22" w:rsidRPr="000D13B5" w:rsidRDefault="00335F22" w:rsidP="00335F2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1.7. </w:t>
      </w:r>
      <w:r>
        <w:rPr>
          <w:rFonts w:ascii="Times New Roman" w:hAnsi="Times New Roman" w:cs="Times New Roman"/>
          <w:color w:val="000000"/>
          <w:sz w:val="24"/>
          <w:szCs w:val="24"/>
          <w:lang w:val="uk-UA"/>
        </w:rPr>
        <w:t xml:space="preserve">зміну </w:t>
      </w:r>
      <w:r w:rsidRPr="000D13B5">
        <w:rPr>
          <w:rFonts w:ascii="Times New Roman" w:hAnsi="Times New Roman" w:cs="Times New Roman"/>
          <w:color w:val="000000"/>
          <w:sz w:val="24"/>
          <w:szCs w:val="24"/>
          <w:lang w:val="uk-UA"/>
        </w:rPr>
        <w:t xml:space="preserve">по </w:t>
      </w:r>
      <w:r>
        <w:rPr>
          <w:rFonts w:ascii="Times New Roman" w:hAnsi="Times New Roman" w:cs="Times New Roman"/>
          <w:sz w:val="24"/>
          <w:szCs w:val="24"/>
          <w:lang w:val="uk-UA"/>
        </w:rPr>
        <w:t>позаміському</w:t>
      </w:r>
      <w:r w:rsidRPr="003E3DD5">
        <w:rPr>
          <w:rFonts w:ascii="Times New Roman" w:hAnsi="Times New Roman" w:cs="Times New Roman"/>
          <w:sz w:val="24"/>
          <w:szCs w:val="24"/>
          <w:lang w:val="uk-UA"/>
        </w:rPr>
        <w:t xml:space="preserve"> д</w:t>
      </w:r>
      <w:r>
        <w:rPr>
          <w:rFonts w:ascii="Times New Roman" w:hAnsi="Times New Roman" w:cs="Times New Roman"/>
          <w:sz w:val="24"/>
          <w:szCs w:val="24"/>
          <w:lang w:val="uk-UA"/>
        </w:rPr>
        <w:t xml:space="preserve">итячому закладу </w:t>
      </w:r>
      <w:r w:rsidRPr="003E3DD5">
        <w:rPr>
          <w:rFonts w:ascii="Times New Roman" w:hAnsi="Times New Roman" w:cs="Times New Roman"/>
          <w:sz w:val="24"/>
          <w:szCs w:val="24"/>
          <w:lang w:val="uk-UA"/>
        </w:rPr>
        <w:t>оздоровлення</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та</w:t>
      </w:r>
      <w:r>
        <w:rPr>
          <w:rFonts w:ascii="Times New Roman" w:hAnsi="Times New Roman" w:cs="Times New Roman"/>
          <w:sz w:val="24"/>
          <w:szCs w:val="24"/>
          <w:lang w:val="uk-UA"/>
        </w:rPr>
        <w:t xml:space="preserve"> відпочинку </w:t>
      </w:r>
      <w:r w:rsidRPr="003E3DD5">
        <w:rPr>
          <w:rFonts w:ascii="Times New Roman" w:hAnsi="Times New Roman" w:cs="Times New Roman"/>
          <w:sz w:val="24"/>
          <w:szCs w:val="24"/>
          <w:lang w:val="uk-UA"/>
        </w:rPr>
        <w:t xml:space="preserve"> «Чайка» </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 xml:space="preserve">Хмельницької </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міської</w:t>
      </w:r>
      <w:r>
        <w:rPr>
          <w:rFonts w:ascii="Times New Roman" w:hAnsi="Times New Roman" w:cs="Times New Roman"/>
          <w:sz w:val="24"/>
          <w:szCs w:val="24"/>
          <w:lang w:val="uk-UA"/>
        </w:rPr>
        <w:t xml:space="preserve"> </w:t>
      </w:r>
      <w:r w:rsidRPr="003E3DD5">
        <w:rPr>
          <w:rFonts w:ascii="Times New Roman" w:hAnsi="Times New Roman" w:cs="Times New Roman"/>
          <w:sz w:val="24"/>
          <w:szCs w:val="24"/>
          <w:lang w:val="uk-UA"/>
        </w:rPr>
        <w:t xml:space="preserve"> ради</w:t>
      </w:r>
      <w:r w:rsidRPr="000D13B5">
        <w:rPr>
          <w:rFonts w:ascii="Times New Roman" w:hAnsi="Times New Roman" w:cs="Times New Roman"/>
          <w:sz w:val="24"/>
          <w:szCs w:val="24"/>
          <w:lang w:val="uk-UA"/>
        </w:rPr>
        <w:t xml:space="preserve"> головного розпорядника коштів з </w:t>
      </w:r>
      <w:r>
        <w:rPr>
          <w:rFonts w:ascii="Times New Roman" w:hAnsi="Times New Roman" w:cs="Times New Roman"/>
          <w:sz w:val="24"/>
          <w:szCs w:val="24"/>
          <w:lang w:val="uk-UA"/>
        </w:rPr>
        <w:t xml:space="preserve">Департаменту </w:t>
      </w:r>
      <w:r w:rsidRPr="000D13B5">
        <w:rPr>
          <w:rFonts w:ascii="Times New Roman" w:hAnsi="Times New Roman" w:cs="Times New Roman"/>
          <w:sz w:val="24"/>
          <w:szCs w:val="24"/>
          <w:lang w:val="uk-UA"/>
        </w:rPr>
        <w:t xml:space="preserve">освіти </w:t>
      </w:r>
      <w:r>
        <w:rPr>
          <w:rFonts w:ascii="Times New Roman" w:hAnsi="Times New Roman" w:cs="Times New Roman"/>
          <w:sz w:val="24"/>
          <w:szCs w:val="24"/>
          <w:lang w:val="uk-UA"/>
        </w:rPr>
        <w:t>та науки Хмельницької</w:t>
      </w:r>
      <w:r w:rsidRPr="000D13B5">
        <w:rPr>
          <w:rFonts w:ascii="Times New Roman" w:hAnsi="Times New Roman" w:cs="Times New Roman"/>
          <w:sz w:val="24"/>
          <w:szCs w:val="24"/>
          <w:lang w:val="uk-UA"/>
        </w:rPr>
        <w:t xml:space="preserve"> міської ради на </w:t>
      </w:r>
      <w:r>
        <w:rPr>
          <w:rFonts w:ascii="Times New Roman" w:hAnsi="Times New Roman" w:cs="Times New Roman"/>
          <w:sz w:val="24"/>
          <w:szCs w:val="24"/>
          <w:lang w:val="uk-UA"/>
        </w:rPr>
        <w:t>управління</w:t>
      </w:r>
      <w:r w:rsidRPr="000D13B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праці та соціального захисту населення Хмельницької </w:t>
      </w:r>
      <w:r w:rsidRPr="000D13B5">
        <w:rPr>
          <w:rFonts w:ascii="Times New Roman" w:hAnsi="Times New Roman" w:cs="Times New Roman"/>
          <w:sz w:val="24"/>
          <w:szCs w:val="24"/>
          <w:lang w:val="uk-UA"/>
        </w:rPr>
        <w:t>міської ради.</w:t>
      </w:r>
    </w:p>
    <w:p w:rsidR="00335F22" w:rsidRPr="007B2C36" w:rsidRDefault="00335F22" w:rsidP="00335F2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w:t>
      </w:r>
      <w:r>
        <w:rPr>
          <w:rFonts w:ascii="Times New Roman" w:hAnsi="Times New Roman" w:cs="Times New Roman"/>
          <w:sz w:val="24"/>
          <w:szCs w:val="24"/>
        </w:rPr>
        <w:t>Контроль за</w:t>
      </w:r>
      <w:r w:rsidRPr="003E3DD5">
        <w:rPr>
          <w:rFonts w:ascii="Times New Roman" w:hAnsi="Times New Roman" w:cs="Times New Roman"/>
          <w:sz w:val="24"/>
          <w:szCs w:val="24"/>
        </w:rPr>
        <w:t> виконанн</w:t>
      </w:r>
      <w:r>
        <w:rPr>
          <w:rFonts w:ascii="Times New Roman" w:hAnsi="Times New Roman" w:cs="Times New Roman"/>
          <w:sz w:val="24"/>
          <w:szCs w:val="24"/>
        </w:rPr>
        <w:t>ям рішення покласти на</w:t>
      </w:r>
      <w:r w:rsidRPr="003E3DD5">
        <w:rPr>
          <w:rFonts w:ascii="Times New Roman" w:hAnsi="Times New Roman" w:cs="Times New Roman"/>
          <w:sz w:val="24"/>
          <w:szCs w:val="24"/>
        </w:rPr>
        <w:t xml:space="preserve"> Департамент освіти та </w:t>
      </w:r>
      <w:r>
        <w:rPr>
          <w:rFonts w:ascii="Times New Roman" w:hAnsi="Times New Roman" w:cs="Times New Roman"/>
          <w:sz w:val="24"/>
          <w:szCs w:val="24"/>
        </w:rPr>
        <w:t>науки Хмельницької міської ради</w:t>
      </w:r>
      <w:r>
        <w:rPr>
          <w:rFonts w:ascii="Times New Roman" w:hAnsi="Times New Roman" w:cs="Times New Roman"/>
          <w:sz w:val="24"/>
          <w:szCs w:val="24"/>
          <w:lang w:val="uk-UA"/>
        </w:rPr>
        <w:t xml:space="preserve">, </w:t>
      </w:r>
      <w:r w:rsidRPr="007B2C36">
        <w:rPr>
          <w:rFonts w:ascii="Times New Roman" w:hAnsi="Times New Roman" w:cs="Times New Roman"/>
          <w:sz w:val="24"/>
          <w:szCs w:val="24"/>
        </w:rPr>
        <w:t>управління праці та соціального захисту населення</w:t>
      </w:r>
      <w:r w:rsidRPr="007B2C36">
        <w:rPr>
          <w:rFonts w:ascii="Times New Roman" w:hAnsi="Times New Roman" w:cs="Times New Roman"/>
          <w:sz w:val="24"/>
          <w:szCs w:val="24"/>
          <w:lang w:val="uk-UA"/>
        </w:rPr>
        <w:t xml:space="preserve"> Хмельницької міської ради.</w:t>
      </w:r>
    </w:p>
    <w:p w:rsidR="00335F22" w:rsidRDefault="00335F22" w:rsidP="00335F22">
      <w:pPr>
        <w:spacing w:after="0" w:line="240" w:lineRule="auto"/>
        <w:jc w:val="both"/>
        <w:rPr>
          <w:rFonts w:ascii="Times New Roman" w:hAnsi="Times New Roman" w:cs="Times New Roman"/>
          <w:sz w:val="24"/>
          <w:szCs w:val="24"/>
          <w:lang w:val="uk-UA"/>
        </w:rPr>
      </w:pPr>
    </w:p>
    <w:p w:rsidR="00335F22" w:rsidRDefault="00335F22" w:rsidP="00335F22">
      <w:pPr>
        <w:spacing w:after="0" w:line="240" w:lineRule="auto"/>
        <w:jc w:val="both"/>
        <w:rPr>
          <w:rFonts w:ascii="Times New Roman" w:hAnsi="Times New Roman" w:cs="Times New Roman"/>
          <w:sz w:val="24"/>
          <w:szCs w:val="24"/>
          <w:lang w:val="uk-UA"/>
        </w:rPr>
      </w:pPr>
    </w:p>
    <w:p w:rsidR="00335F22" w:rsidRDefault="00335F22" w:rsidP="00335F22">
      <w:pPr>
        <w:spacing w:after="0" w:line="240" w:lineRule="auto"/>
        <w:jc w:val="both"/>
        <w:rPr>
          <w:rFonts w:ascii="Times New Roman" w:hAnsi="Times New Roman" w:cs="Times New Roman"/>
          <w:sz w:val="24"/>
          <w:szCs w:val="24"/>
          <w:lang w:val="uk-UA"/>
        </w:rPr>
      </w:pPr>
    </w:p>
    <w:p w:rsidR="00335F22" w:rsidRPr="000D13B5" w:rsidRDefault="00335F22" w:rsidP="00335F22">
      <w:pPr>
        <w:spacing w:after="0" w:line="240" w:lineRule="auto"/>
        <w:jc w:val="both"/>
        <w:rPr>
          <w:rFonts w:ascii="Times New Roman" w:hAnsi="Times New Roman" w:cs="Times New Roman"/>
          <w:sz w:val="24"/>
          <w:szCs w:val="24"/>
          <w:lang w:val="uk-UA"/>
        </w:rPr>
      </w:pPr>
      <w:r w:rsidRPr="000D13B5">
        <w:rPr>
          <w:rFonts w:ascii="Times New Roman" w:hAnsi="Times New Roman" w:cs="Times New Roman"/>
          <w:sz w:val="24"/>
          <w:szCs w:val="24"/>
          <w:lang w:val="uk-UA"/>
        </w:rPr>
        <w:t>Міський голова</w:t>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0D13B5">
        <w:rPr>
          <w:rFonts w:ascii="Times New Roman" w:hAnsi="Times New Roman" w:cs="Times New Roman"/>
          <w:sz w:val="24"/>
          <w:szCs w:val="24"/>
          <w:lang w:val="uk-UA"/>
        </w:rPr>
        <w:t xml:space="preserve">  </w:t>
      </w:r>
      <w:r>
        <w:rPr>
          <w:rFonts w:ascii="Times New Roman" w:hAnsi="Times New Roman" w:cs="Times New Roman"/>
          <w:sz w:val="24"/>
          <w:szCs w:val="24"/>
          <w:lang w:val="uk-UA"/>
        </w:rPr>
        <w:t>О. СИМЧИШИН</w:t>
      </w:r>
    </w:p>
    <w:p w:rsidR="00335F22" w:rsidRDefault="00335F22" w:rsidP="00335F22">
      <w:pPr>
        <w:spacing w:after="0" w:line="240" w:lineRule="auto"/>
        <w:rPr>
          <w:rFonts w:ascii="Times New Roman" w:hAnsi="Times New Roman" w:cs="Times New Roman"/>
          <w:sz w:val="24"/>
          <w:szCs w:val="24"/>
          <w:lang w:val="uk-UA"/>
        </w:rPr>
      </w:pPr>
      <w:r>
        <w:rPr>
          <w:szCs w:val="24"/>
          <w:lang w:val="uk-UA"/>
        </w:rPr>
        <w:t xml:space="preserve">                           </w:t>
      </w:r>
      <w:r w:rsidRPr="009F790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F7905">
        <w:rPr>
          <w:rFonts w:ascii="Times New Roman" w:hAnsi="Times New Roman" w:cs="Times New Roman"/>
          <w:sz w:val="24"/>
          <w:szCs w:val="24"/>
          <w:lang w:val="uk-UA"/>
        </w:rPr>
        <w:t xml:space="preserve"> </w:t>
      </w:r>
    </w:p>
    <w:p w:rsidR="00335F22" w:rsidRDefault="00335F22" w:rsidP="00335F22">
      <w:pPr>
        <w:spacing w:after="0" w:line="240" w:lineRule="auto"/>
        <w:rPr>
          <w:rFonts w:ascii="Times New Roman" w:hAnsi="Times New Roman" w:cs="Times New Roman"/>
          <w:sz w:val="24"/>
          <w:szCs w:val="24"/>
          <w:lang w:val="uk-UA"/>
        </w:rPr>
      </w:pPr>
    </w:p>
    <w:p w:rsidR="00335F22" w:rsidRDefault="00335F22" w:rsidP="00335F22">
      <w:pPr>
        <w:spacing w:after="0" w:line="240" w:lineRule="auto"/>
        <w:rPr>
          <w:rFonts w:ascii="Times New Roman" w:hAnsi="Times New Roman" w:cs="Times New Roman"/>
          <w:sz w:val="24"/>
          <w:szCs w:val="24"/>
          <w:lang w:val="uk-UA"/>
        </w:rPr>
      </w:pPr>
    </w:p>
    <w:p w:rsidR="00F376DD" w:rsidRDefault="00F376DD">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335F22" w:rsidRDefault="00335F22" w:rsidP="00335F22">
      <w:pPr>
        <w:spacing w:after="0" w:line="240" w:lineRule="auto"/>
        <w:rPr>
          <w:rFonts w:ascii="Times New Roman" w:hAnsi="Times New Roman" w:cs="Times New Roman"/>
          <w:sz w:val="24"/>
          <w:szCs w:val="24"/>
          <w:lang w:val="uk-UA"/>
        </w:rPr>
      </w:pPr>
    </w:p>
    <w:p w:rsidR="00335F22" w:rsidRPr="009F7905" w:rsidRDefault="00335F22" w:rsidP="00335F22">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Додаток</w:t>
      </w:r>
      <w:r>
        <w:rPr>
          <w:rFonts w:ascii="Times New Roman" w:hAnsi="Times New Roman" w:cs="Times New Roman"/>
          <w:sz w:val="24"/>
          <w:szCs w:val="24"/>
          <w:lang w:val="uk-UA"/>
        </w:rPr>
        <w:t xml:space="preserve"> 1</w:t>
      </w:r>
      <w:r w:rsidRPr="009F7905">
        <w:rPr>
          <w:rFonts w:ascii="Times New Roman" w:hAnsi="Times New Roman" w:cs="Times New Roman"/>
          <w:sz w:val="24"/>
          <w:szCs w:val="24"/>
        </w:rPr>
        <w:t xml:space="preserve"> до рішення</w:t>
      </w:r>
    </w:p>
    <w:p w:rsidR="00335F22" w:rsidRPr="007226EC" w:rsidRDefault="00335F22" w:rsidP="00335F22">
      <w:pPr>
        <w:spacing w:after="0" w:line="240" w:lineRule="auto"/>
        <w:rPr>
          <w:rFonts w:ascii="Times New Roman" w:hAnsi="Times New Roman" w:cs="Times New Roman"/>
          <w:sz w:val="24"/>
          <w:szCs w:val="24"/>
          <w:lang w:val="uk-UA"/>
        </w:rPr>
      </w:pPr>
      <w:r w:rsidRPr="009F7905">
        <w:rPr>
          <w:rFonts w:ascii="Times New Roman" w:hAnsi="Times New Roman" w:cs="Times New Roman"/>
          <w:sz w:val="24"/>
          <w:szCs w:val="24"/>
        </w:rPr>
        <w:t xml:space="preserve">                                                                                           </w:t>
      </w:r>
      <w:r>
        <w:rPr>
          <w:rFonts w:ascii="Times New Roman" w:hAnsi="Times New Roman" w:cs="Times New Roman"/>
          <w:sz w:val="24"/>
          <w:szCs w:val="24"/>
          <w:lang w:val="uk-UA"/>
        </w:rPr>
        <w:t xml:space="preserve">                   виконавчого комітету</w:t>
      </w:r>
    </w:p>
    <w:p w:rsidR="00335F22" w:rsidRPr="00F376DD" w:rsidRDefault="00335F22" w:rsidP="00335F22">
      <w:pPr>
        <w:spacing w:after="0" w:line="240" w:lineRule="auto"/>
        <w:rPr>
          <w:rFonts w:ascii="Times New Roman" w:hAnsi="Times New Roman" w:cs="Times New Roman"/>
          <w:sz w:val="24"/>
          <w:szCs w:val="24"/>
          <w:lang w:val="uk-UA"/>
        </w:rPr>
      </w:pPr>
      <w:r w:rsidRPr="009F790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w:t>
      </w:r>
      <w:r w:rsidR="00F376DD">
        <w:rPr>
          <w:rFonts w:ascii="Times New Roman" w:hAnsi="Times New Roman" w:cs="Times New Roman"/>
          <w:sz w:val="24"/>
          <w:szCs w:val="24"/>
          <w:lang w:val="uk-UA"/>
        </w:rPr>
        <w:t>25.02.2021</w:t>
      </w:r>
      <w:r w:rsidRPr="009F7905">
        <w:rPr>
          <w:rFonts w:ascii="Times New Roman" w:hAnsi="Times New Roman" w:cs="Times New Roman"/>
          <w:sz w:val="24"/>
          <w:szCs w:val="24"/>
        </w:rPr>
        <w:t xml:space="preserve"> №</w:t>
      </w:r>
      <w:r w:rsidR="00F376DD">
        <w:rPr>
          <w:rFonts w:ascii="Times New Roman" w:hAnsi="Times New Roman" w:cs="Times New Roman"/>
          <w:sz w:val="24"/>
          <w:szCs w:val="24"/>
          <w:lang w:val="uk-UA"/>
        </w:rPr>
        <w:t xml:space="preserve"> 166</w:t>
      </w:r>
    </w:p>
    <w:p w:rsidR="00335F22" w:rsidRPr="009F7905" w:rsidRDefault="00335F22" w:rsidP="00335F22">
      <w:pPr>
        <w:ind w:left="360"/>
        <w:jc w:val="center"/>
        <w:rPr>
          <w:rFonts w:ascii="Times New Roman" w:hAnsi="Times New Roman" w:cs="Times New Roman"/>
          <w:sz w:val="24"/>
          <w:szCs w:val="24"/>
        </w:rPr>
      </w:pPr>
    </w:p>
    <w:p w:rsidR="00335F22" w:rsidRPr="009F7905" w:rsidRDefault="00335F22" w:rsidP="00335F22">
      <w:pPr>
        <w:spacing w:after="0" w:line="240" w:lineRule="auto"/>
        <w:ind w:left="2166" w:right="-7" w:firstLine="1834"/>
        <w:rPr>
          <w:rFonts w:ascii="Times New Roman" w:hAnsi="Times New Roman" w:cs="Times New Roman"/>
          <w:sz w:val="24"/>
          <w:szCs w:val="24"/>
          <w:lang w:val="uk-UA"/>
        </w:rPr>
      </w:pPr>
    </w:p>
    <w:p w:rsidR="00335F22" w:rsidRPr="009F7905" w:rsidRDefault="00335F22" w:rsidP="00335F22">
      <w:pPr>
        <w:spacing w:after="0" w:line="368" w:lineRule="auto"/>
        <w:ind w:left="2166" w:right="-7" w:firstLine="1834"/>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                                             </w:t>
      </w: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368" w:lineRule="auto"/>
        <w:ind w:left="2166" w:right="1826" w:firstLine="1834"/>
        <w:rPr>
          <w:rFonts w:ascii="Times New Roman" w:hAnsi="Times New Roman" w:cs="Times New Roman"/>
          <w:b/>
          <w:sz w:val="24"/>
          <w:szCs w:val="24"/>
        </w:rPr>
      </w:pPr>
    </w:p>
    <w:p w:rsidR="00335F22" w:rsidRPr="009F7905" w:rsidRDefault="00335F22" w:rsidP="00335F22">
      <w:pPr>
        <w:spacing w:after="0" w:line="240" w:lineRule="auto"/>
        <w:ind w:left="2166" w:right="1826" w:firstLine="1834"/>
        <w:rPr>
          <w:rFonts w:ascii="Times New Roman" w:hAnsi="Times New Roman" w:cs="Times New Roman"/>
          <w:b/>
          <w:sz w:val="24"/>
          <w:szCs w:val="24"/>
          <w:lang w:val="uk-UA"/>
        </w:rPr>
      </w:pPr>
      <w:r w:rsidRPr="009F7905">
        <w:rPr>
          <w:rFonts w:ascii="Times New Roman" w:hAnsi="Times New Roman" w:cs="Times New Roman"/>
          <w:b/>
          <w:sz w:val="24"/>
          <w:szCs w:val="24"/>
        </w:rPr>
        <w:t>С Т А Т У Т</w:t>
      </w:r>
    </w:p>
    <w:p w:rsidR="00335F22" w:rsidRPr="009F7905" w:rsidRDefault="00335F22" w:rsidP="00335F22">
      <w:pPr>
        <w:spacing w:after="0" w:line="240" w:lineRule="auto"/>
        <w:jc w:val="center"/>
        <w:rPr>
          <w:rFonts w:ascii="Times New Roman" w:hAnsi="Times New Roman" w:cs="Times New Roman"/>
          <w:sz w:val="24"/>
          <w:szCs w:val="24"/>
          <w:lang w:val="uk-UA"/>
        </w:rPr>
      </w:pPr>
      <w:r w:rsidRPr="009F7905">
        <w:rPr>
          <w:rFonts w:ascii="Times New Roman" w:hAnsi="Times New Roman" w:cs="Times New Roman"/>
          <w:sz w:val="24"/>
          <w:szCs w:val="24"/>
          <w:lang w:val="uk-UA"/>
        </w:rPr>
        <w:t>позаміського дитячого закладу оздоровлення та відпочинку</w:t>
      </w:r>
    </w:p>
    <w:p w:rsidR="00335F22" w:rsidRPr="009F7905" w:rsidRDefault="00335F22" w:rsidP="00335F22">
      <w:pPr>
        <w:spacing w:after="0" w:line="240" w:lineRule="auto"/>
        <w:jc w:val="center"/>
        <w:rPr>
          <w:rFonts w:ascii="Times New Roman" w:hAnsi="Times New Roman" w:cs="Times New Roman"/>
          <w:sz w:val="24"/>
          <w:szCs w:val="24"/>
          <w:lang w:val="uk-UA"/>
        </w:rPr>
      </w:pPr>
      <w:r w:rsidRPr="009F7905">
        <w:rPr>
          <w:rFonts w:ascii="Times New Roman" w:hAnsi="Times New Roman" w:cs="Times New Roman"/>
          <w:sz w:val="24"/>
          <w:szCs w:val="24"/>
          <w:lang w:val="uk-UA"/>
        </w:rPr>
        <w:t>«Чайка»</w:t>
      </w:r>
    </w:p>
    <w:p w:rsidR="00335F22" w:rsidRPr="009F7905" w:rsidRDefault="00335F22" w:rsidP="00335F22">
      <w:pPr>
        <w:spacing w:after="0" w:line="240" w:lineRule="auto"/>
        <w:jc w:val="center"/>
        <w:rPr>
          <w:rFonts w:ascii="Times New Roman" w:hAnsi="Times New Roman" w:cs="Times New Roman"/>
          <w:sz w:val="24"/>
          <w:szCs w:val="24"/>
        </w:rPr>
      </w:pPr>
      <w:r w:rsidRPr="009F7905">
        <w:rPr>
          <w:rFonts w:ascii="Times New Roman" w:hAnsi="Times New Roman" w:cs="Times New Roman"/>
          <w:sz w:val="24"/>
          <w:szCs w:val="24"/>
          <w:lang w:val="uk-UA"/>
        </w:rPr>
        <w:t>Хмельницької міської ради</w:t>
      </w: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Pr="009F7905" w:rsidRDefault="00335F22" w:rsidP="00335F22">
      <w:pPr>
        <w:spacing w:line="240" w:lineRule="auto"/>
        <w:rPr>
          <w:rFonts w:ascii="Times New Roman" w:hAnsi="Times New Roman" w:cs="Times New Roman"/>
          <w:sz w:val="24"/>
          <w:szCs w:val="24"/>
        </w:rPr>
      </w:pPr>
    </w:p>
    <w:p w:rsidR="00335F22" w:rsidRDefault="00335F22" w:rsidP="00335F22">
      <w:pPr>
        <w:spacing w:line="240" w:lineRule="auto"/>
        <w:jc w:val="center"/>
        <w:rPr>
          <w:rFonts w:ascii="Times New Roman" w:hAnsi="Times New Roman" w:cs="Times New Roman"/>
          <w:sz w:val="24"/>
          <w:szCs w:val="24"/>
          <w:lang w:val="uk-UA"/>
        </w:rPr>
      </w:pPr>
      <w:r w:rsidRPr="009F7905">
        <w:rPr>
          <w:rFonts w:ascii="Times New Roman" w:hAnsi="Times New Roman" w:cs="Times New Roman"/>
          <w:sz w:val="24"/>
          <w:szCs w:val="24"/>
          <w:lang w:val="uk-UA"/>
        </w:rPr>
        <w:t>м. Хмельницький</w:t>
      </w:r>
    </w:p>
    <w:p w:rsidR="00335F22" w:rsidRDefault="00335F22" w:rsidP="00335F22">
      <w:pPr>
        <w:spacing w:line="240" w:lineRule="auto"/>
        <w:jc w:val="center"/>
        <w:rPr>
          <w:rFonts w:ascii="Times New Roman" w:hAnsi="Times New Roman" w:cs="Times New Roman"/>
          <w:sz w:val="24"/>
          <w:szCs w:val="24"/>
          <w:lang w:val="uk-UA"/>
        </w:rPr>
      </w:pPr>
    </w:p>
    <w:p w:rsidR="00335F22" w:rsidRPr="009F7905" w:rsidRDefault="00335F22" w:rsidP="00335F22">
      <w:pPr>
        <w:spacing w:line="240" w:lineRule="auto"/>
        <w:jc w:val="center"/>
        <w:rPr>
          <w:rFonts w:ascii="Times New Roman" w:hAnsi="Times New Roman" w:cs="Times New Roman"/>
          <w:sz w:val="24"/>
          <w:szCs w:val="24"/>
          <w:lang w:val="uk-UA"/>
        </w:rPr>
      </w:pPr>
    </w:p>
    <w:p w:rsidR="00335F22" w:rsidRPr="009F7905" w:rsidRDefault="00335F22" w:rsidP="00335F22">
      <w:pPr>
        <w:pStyle w:val="1"/>
        <w:spacing w:line="240" w:lineRule="auto"/>
        <w:rPr>
          <w:szCs w:val="24"/>
          <w:lang w:val="uk-UA"/>
        </w:rPr>
      </w:pPr>
      <w:r w:rsidRPr="009F7905">
        <w:rPr>
          <w:szCs w:val="24"/>
          <w:lang w:val="uk-UA"/>
        </w:rPr>
        <w:t>1. Загальні положення</w:t>
      </w:r>
    </w:p>
    <w:p w:rsidR="00335F22" w:rsidRDefault="00335F22" w:rsidP="00335F22">
      <w:pPr>
        <w:spacing w:after="0" w:line="240" w:lineRule="auto"/>
        <w:ind w:firstLine="567"/>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w:t>
      </w:r>
      <w:r w:rsidRPr="009F7905">
        <w:rPr>
          <w:rFonts w:ascii="Times New Roman" w:hAnsi="Times New Roman" w:cs="Times New Roman"/>
          <w:sz w:val="24"/>
          <w:szCs w:val="24"/>
        </w:rPr>
        <w:t>Знаходиться у міській комунальній власності</w:t>
      </w:r>
      <w:r w:rsidRPr="009F7905">
        <w:rPr>
          <w:rFonts w:ascii="Times New Roman" w:hAnsi="Times New Roman" w:cs="Times New Roman"/>
          <w:sz w:val="24"/>
          <w:szCs w:val="24"/>
          <w:lang w:val="uk-UA"/>
        </w:rPr>
        <w:t xml:space="preserve"> територіальної громади міста Хмельницького</w:t>
      </w:r>
      <w:r w:rsidRPr="009F7905">
        <w:rPr>
          <w:rFonts w:ascii="Times New Roman" w:hAnsi="Times New Roman" w:cs="Times New Roman"/>
          <w:sz w:val="24"/>
          <w:szCs w:val="24"/>
        </w:rPr>
        <w:t>.</w:t>
      </w:r>
    </w:p>
    <w:p w:rsidR="00335F22" w:rsidRPr="009F7905" w:rsidRDefault="00335F22" w:rsidP="00335F22">
      <w:pPr>
        <w:spacing w:after="0" w:line="240" w:lineRule="auto"/>
        <w:ind w:firstLine="567"/>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1.2. Найменування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 українською мовою: Позаміський дитячий  заклад оздоровлення та відпочинку «Чайка» Хмельницької міської ради; </w:t>
      </w:r>
    </w:p>
    <w:p w:rsidR="00335F22" w:rsidRPr="009F7905" w:rsidRDefault="00335F22" w:rsidP="00335F22">
      <w:pPr>
        <w:spacing w:after="0" w:line="240" w:lineRule="auto"/>
        <w:ind w:left="-15" w:firstLine="582"/>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англійською мовою: </w:t>
      </w:r>
      <w:r w:rsidRPr="009F7905">
        <w:rPr>
          <w:rFonts w:ascii="Times New Roman" w:hAnsi="Times New Roman" w:cs="Times New Roman"/>
          <w:sz w:val="24"/>
          <w:szCs w:val="24"/>
          <w:lang w:val="en-US"/>
        </w:rPr>
        <w:t>Children</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lang w:val="en-US"/>
        </w:rPr>
        <w:t>recreation</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lang w:val="en-US"/>
        </w:rPr>
        <w:t>camp</w:t>
      </w:r>
      <w:r w:rsidRPr="009F7905">
        <w:rPr>
          <w:rFonts w:ascii="Times New Roman" w:hAnsi="Times New Roman" w:cs="Times New Roman"/>
          <w:color w:val="333333"/>
          <w:sz w:val="24"/>
          <w:szCs w:val="24"/>
          <w:shd w:val="clear" w:color="auto" w:fill="FFFFFF"/>
          <w:lang w:val="en-US"/>
        </w:rPr>
        <w:t> </w:t>
      </w:r>
      <w:r w:rsidRPr="009F7905">
        <w:rPr>
          <w:rFonts w:ascii="Times New Roman" w:hAnsi="Times New Roman" w:cs="Times New Roman"/>
          <w:color w:val="333333"/>
          <w:sz w:val="24"/>
          <w:szCs w:val="24"/>
          <w:shd w:val="clear" w:color="auto" w:fill="FFFFFF"/>
          <w:lang w:val="uk-UA"/>
        </w:rPr>
        <w:t>«С</w:t>
      </w:r>
      <w:r w:rsidRPr="009F7905">
        <w:rPr>
          <w:rFonts w:ascii="Times New Roman" w:hAnsi="Times New Roman" w:cs="Times New Roman"/>
          <w:color w:val="333333"/>
          <w:sz w:val="24"/>
          <w:szCs w:val="24"/>
          <w:shd w:val="clear" w:color="auto" w:fill="FFFFFF"/>
          <w:lang w:val="en-US"/>
        </w:rPr>
        <w:t>hayka</w:t>
      </w:r>
      <w:r w:rsidRPr="009F7905">
        <w:rPr>
          <w:rFonts w:ascii="Times New Roman" w:hAnsi="Times New Roman" w:cs="Times New Roman"/>
          <w:color w:val="333333"/>
          <w:sz w:val="24"/>
          <w:szCs w:val="24"/>
          <w:shd w:val="clear" w:color="auto" w:fill="FFFFFF"/>
          <w:lang w:val="uk-UA"/>
        </w:rPr>
        <w:t xml:space="preserve">» </w:t>
      </w:r>
      <w:r w:rsidRPr="009F7905">
        <w:rPr>
          <w:rFonts w:ascii="Times New Roman" w:hAnsi="Times New Roman" w:cs="Times New Roman"/>
          <w:color w:val="333333"/>
          <w:sz w:val="24"/>
          <w:szCs w:val="24"/>
          <w:shd w:val="clear" w:color="auto" w:fill="FFFFFF"/>
          <w:lang w:val="en-US"/>
        </w:rPr>
        <w:t>of the Khmelnytsky city council.</w:t>
      </w:r>
    </w:p>
    <w:p w:rsidR="00335F22" w:rsidRPr="009F7905" w:rsidRDefault="00335F22" w:rsidP="00335F22">
      <w:pPr>
        <w:spacing w:after="0" w:line="240" w:lineRule="auto"/>
        <w:ind w:left="-15" w:firstLine="582"/>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1.3.</w:t>
      </w:r>
      <w:r w:rsidRPr="009F7905">
        <w:rPr>
          <w:rFonts w:ascii="Times New Roman" w:hAnsi="Times New Roman" w:cs="Times New Roman"/>
          <w:sz w:val="24"/>
          <w:szCs w:val="24"/>
        </w:rPr>
        <w:t xml:space="preserve"> Юридична адреса</w:t>
      </w:r>
      <w:r w:rsidRPr="009F7905">
        <w:rPr>
          <w:rFonts w:ascii="Times New Roman" w:hAnsi="Times New Roman" w:cs="Times New Roman"/>
          <w:sz w:val="24"/>
          <w:szCs w:val="24"/>
          <w:lang w:val="uk-UA"/>
        </w:rPr>
        <w:t xml:space="preserve"> позаміського дитячого  закладу оздоровлення та відпочинку «Чайка» Хмельницької міської ради</w:t>
      </w:r>
      <w:r w:rsidRPr="009F7905">
        <w:rPr>
          <w:rFonts w:ascii="Times New Roman" w:hAnsi="Times New Roman" w:cs="Times New Roman"/>
          <w:sz w:val="24"/>
          <w:szCs w:val="24"/>
        </w:rPr>
        <w:t>: 29013, м.</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Хмельницький,</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вул. Гагаріна, 33,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тел.65-41-42</w:t>
      </w:r>
      <w:r w:rsidRPr="009F7905">
        <w:rPr>
          <w:rFonts w:ascii="Times New Roman" w:hAnsi="Times New Roman" w:cs="Times New Roman"/>
          <w:sz w:val="24"/>
          <w:szCs w:val="24"/>
          <w:lang w:val="uk-UA"/>
        </w:rPr>
        <w:t>.</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Pr>
          <w:rFonts w:ascii="Times New Roman" w:hAnsi="Times New Roman" w:cs="Times New Roman"/>
          <w:sz w:val="24"/>
          <w:szCs w:val="24"/>
          <w:lang w:val="uk-UA"/>
        </w:rPr>
        <w:t>1.4</w:t>
      </w:r>
      <w:r w:rsidRPr="009F7905">
        <w:rPr>
          <w:rFonts w:ascii="Times New Roman" w:hAnsi="Times New Roman" w:cs="Times New Roman"/>
          <w:sz w:val="24"/>
          <w:szCs w:val="24"/>
          <w:lang w:val="uk-UA"/>
        </w:rPr>
        <w:t xml:space="preserve">. Позаміський дитячий  заклад оздоровлення та відпочинку «Чайка» Хмельницької міської ради є юридичною особою і діє на підставі статуту. Заклад </w:t>
      </w:r>
      <w:r w:rsidRPr="009F7905">
        <w:rPr>
          <w:rFonts w:ascii="Times New Roman" w:hAnsi="Times New Roman" w:cs="Times New Roman"/>
          <w:sz w:val="24"/>
          <w:szCs w:val="24"/>
        </w:rPr>
        <w:t>має печатку, кутовий штамп, рахунки в банківських установах, бланки установленого зразку та ідентифікаційний код.</w:t>
      </w:r>
    </w:p>
    <w:p w:rsidR="00335F22" w:rsidRPr="009F7905" w:rsidRDefault="00335F22" w:rsidP="00335F22">
      <w:pPr>
        <w:spacing w:after="0" w:line="240" w:lineRule="auto"/>
        <w:ind w:left="550"/>
        <w:jc w:val="both"/>
        <w:rPr>
          <w:rFonts w:ascii="Times New Roman" w:hAnsi="Times New Roman" w:cs="Times New Roman"/>
          <w:sz w:val="24"/>
          <w:szCs w:val="24"/>
        </w:rPr>
      </w:pPr>
      <w:r>
        <w:rPr>
          <w:rFonts w:ascii="Times New Roman" w:hAnsi="Times New Roman" w:cs="Times New Roman"/>
          <w:sz w:val="24"/>
          <w:szCs w:val="24"/>
        </w:rPr>
        <w:t>1.5</w:t>
      </w:r>
      <w:r w:rsidRPr="009F7905">
        <w:rPr>
          <w:rFonts w:ascii="Times New Roman" w:hAnsi="Times New Roman" w:cs="Times New Roman"/>
          <w:sz w:val="24"/>
          <w:szCs w:val="24"/>
        </w:rPr>
        <w:t xml:space="preserve">. Засновником </w:t>
      </w:r>
      <w:r w:rsidRPr="009F7905">
        <w:rPr>
          <w:rFonts w:ascii="Times New Roman" w:hAnsi="Times New Roman" w:cs="Times New Roman"/>
          <w:sz w:val="24"/>
          <w:szCs w:val="24"/>
          <w:lang w:val="uk-UA"/>
        </w:rPr>
        <w:t xml:space="preserve"> Заклад</w:t>
      </w:r>
      <w:r>
        <w:rPr>
          <w:rFonts w:ascii="Times New Roman" w:hAnsi="Times New Roman" w:cs="Times New Roman"/>
          <w:sz w:val="24"/>
          <w:szCs w:val="24"/>
          <w:lang w:val="uk-UA"/>
        </w:rPr>
        <w:t>у</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є Хмельницька міська рада.</w:t>
      </w:r>
    </w:p>
    <w:p w:rsidR="00335F22" w:rsidRPr="009F7905" w:rsidRDefault="00335F22" w:rsidP="00335F22">
      <w:pPr>
        <w:spacing w:after="0" w:line="240" w:lineRule="auto"/>
        <w:ind w:firstLine="550"/>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Pr="009F7905">
        <w:rPr>
          <w:rFonts w:ascii="Times New Roman" w:hAnsi="Times New Roman" w:cs="Times New Roman"/>
          <w:sz w:val="24"/>
          <w:szCs w:val="24"/>
          <w:lang w:val="uk-UA"/>
        </w:rPr>
        <w:t>.</w:t>
      </w:r>
      <w:r w:rsidRPr="009F7905">
        <w:rPr>
          <w:rFonts w:ascii="Times New Roman" w:hAnsi="Times New Roman" w:cs="Times New Roman"/>
          <w:sz w:val="24"/>
          <w:szCs w:val="24"/>
        </w:rPr>
        <w:t xml:space="preserve"> Заклад безпосередньо підпорядковується </w:t>
      </w:r>
      <w:r>
        <w:rPr>
          <w:rFonts w:ascii="Times New Roman" w:hAnsi="Times New Roman" w:cs="Times New Roman"/>
          <w:sz w:val="24"/>
          <w:szCs w:val="24"/>
          <w:lang w:val="uk-UA"/>
        </w:rPr>
        <w:t xml:space="preserve">управлінню праці та соціального захисту </w:t>
      </w:r>
      <w:proofErr w:type="gramStart"/>
      <w:r>
        <w:rPr>
          <w:rFonts w:ascii="Times New Roman" w:hAnsi="Times New Roman" w:cs="Times New Roman"/>
          <w:sz w:val="24"/>
          <w:szCs w:val="24"/>
          <w:lang w:val="uk-UA"/>
        </w:rPr>
        <w:t xml:space="preserve">населення </w:t>
      </w:r>
      <w:r w:rsidRPr="009F7905">
        <w:rPr>
          <w:rFonts w:ascii="Times New Roman" w:hAnsi="Times New Roman" w:cs="Times New Roman"/>
          <w:sz w:val="24"/>
          <w:szCs w:val="24"/>
          <w:lang w:val="uk-UA"/>
        </w:rPr>
        <w:t xml:space="preserve"> Хмельницької</w:t>
      </w:r>
      <w:proofErr w:type="gramEnd"/>
      <w:r w:rsidRPr="009F7905">
        <w:rPr>
          <w:rFonts w:ascii="Times New Roman" w:hAnsi="Times New Roman" w:cs="Times New Roman"/>
          <w:sz w:val="24"/>
          <w:szCs w:val="24"/>
          <w:lang w:val="uk-UA"/>
        </w:rPr>
        <w:t xml:space="preserve"> міської ради </w:t>
      </w:r>
      <w:r w:rsidRPr="009F7905">
        <w:rPr>
          <w:rFonts w:ascii="Times New Roman" w:hAnsi="Times New Roman" w:cs="Times New Roman"/>
          <w:sz w:val="24"/>
          <w:szCs w:val="24"/>
        </w:rPr>
        <w:t>(далі Орган управління)</w:t>
      </w:r>
      <w:r w:rsidRPr="009F7905">
        <w:rPr>
          <w:rFonts w:ascii="Times New Roman" w:hAnsi="Times New Roman" w:cs="Times New Roman"/>
          <w:sz w:val="24"/>
          <w:szCs w:val="24"/>
          <w:lang w:val="uk-UA"/>
        </w:rPr>
        <w:t>.</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Pr>
          <w:rFonts w:ascii="Times New Roman" w:hAnsi="Times New Roman" w:cs="Times New Roman"/>
          <w:sz w:val="24"/>
          <w:szCs w:val="24"/>
        </w:rPr>
        <w:t>1.7</w:t>
      </w:r>
      <w:r w:rsidRPr="009F7905">
        <w:rPr>
          <w:rFonts w:ascii="Times New Roman" w:hAnsi="Times New Roman" w:cs="Times New Roman"/>
          <w:sz w:val="24"/>
          <w:szCs w:val="24"/>
        </w:rPr>
        <w:t>. Основним напрямом діяльності</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 xml:space="preserve"> є надання послуг з оздоровлення та відпочинку </w:t>
      </w:r>
      <w:proofErr w:type="gramStart"/>
      <w:r w:rsidRPr="009F7905">
        <w:rPr>
          <w:rFonts w:ascii="Times New Roman" w:hAnsi="Times New Roman" w:cs="Times New Roman"/>
          <w:sz w:val="24"/>
          <w:szCs w:val="24"/>
        </w:rPr>
        <w:t>дітей  відповідно</w:t>
      </w:r>
      <w:proofErr w:type="gramEnd"/>
      <w:r w:rsidRPr="009F7905">
        <w:rPr>
          <w:rFonts w:ascii="Times New Roman" w:hAnsi="Times New Roman" w:cs="Times New Roman"/>
          <w:sz w:val="24"/>
          <w:szCs w:val="24"/>
        </w:rPr>
        <w:t xml:space="preserve"> до державних соціальних стандартів.</w:t>
      </w:r>
    </w:p>
    <w:p w:rsidR="00335F22" w:rsidRDefault="00335F22" w:rsidP="00335F22">
      <w:pPr>
        <w:spacing w:after="0" w:line="240" w:lineRule="auto"/>
        <w:ind w:left="-15" w:firstLine="582"/>
        <w:jc w:val="both"/>
        <w:rPr>
          <w:rFonts w:ascii="Times New Roman" w:hAnsi="Times New Roman" w:cs="Times New Roman"/>
          <w:sz w:val="24"/>
          <w:szCs w:val="24"/>
        </w:rPr>
      </w:pPr>
      <w:r>
        <w:rPr>
          <w:rFonts w:ascii="Times New Roman" w:hAnsi="Times New Roman" w:cs="Times New Roman"/>
          <w:sz w:val="24"/>
          <w:szCs w:val="24"/>
        </w:rPr>
        <w:t>1.8</w:t>
      </w: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 xml:space="preserve">Заклад </w:t>
      </w:r>
      <w:r w:rsidRPr="009F7905">
        <w:rPr>
          <w:rFonts w:ascii="Times New Roman" w:hAnsi="Times New Roman" w:cs="Times New Roman"/>
          <w:sz w:val="24"/>
          <w:szCs w:val="24"/>
        </w:rPr>
        <w:t>у своїй діяльності керується Конституцією України і законами України, актами Президента України та Кабінету Міністрів України, іншими нормативно</w:t>
      </w:r>
      <w:r w:rsidRPr="009F7905">
        <w:rPr>
          <w:rFonts w:ascii="Times New Roman" w:hAnsi="Times New Roman" w:cs="Times New Roman"/>
          <w:sz w:val="24"/>
          <w:szCs w:val="24"/>
          <w:lang w:val="uk-UA"/>
        </w:rPr>
        <w:t>-</w:t>
      </w:r>
      <w:r w:rsidRPr="009F7905">
        <w:rPr>
          <w:rFonts w:ascii="Times New Roman" w:hAnsi="Times New Roman" w:cs="Times New Roman"/>
          <w:sz w:val="24"/>
          <w:szCs w:val="24"/>
        </w:rPr>
        <w:t>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w:t>
      </w:r>
    </w:p>
    <w:p w:rsidR="00335F22" w:rsidRPr="009F7905" w:rsidRDefault="00335F22" w:rsidP="00335F22">
      <w:pPr>
        <w:spacing w:after="0" w:line="240" w:lineRule="auto"/>
        <w:ind w:left="-15" w:firstLine="582"/>
        <w:jc w:val="both"/>
        <w:rPr>
          <w:rFonts w:ascii="Times New Roman" w:hAnsi="Times New Roman" w:cs="Times New Roman"/>
          <w:sz w:val="24"/>
          <w:szCs w:val="24"/>
        </w:rPr>
      </w:pPr>
    </w:p>
    <w:p w:rsidR="00335F22" w:rsidRPr="009F7905" w:rsidRDefault="00335F22" w:rsidP="00335F22">
      <w:pPr>
        <w:pStyle w:val="1"/>
        <w:spacing w:after="0" w:line="240" w:lineRule="auto"/>
        <w:ind w:left="10"/>
        <w:rPr>
          <w:szCs w:val="24"/>
          <w:lang w:val="uk-UA"/>
        </w:rPr>
      </w:pPr>
      <w:r w:rsidRPr="009F7905">
        <w:rPr>
          <w:szCs w:val="24"/>
        </w:rPr>
        <w:t>2. Організаційно-правові засади діяльності</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2.1. </w:t>
      </w:r>
      <w:r>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діє на основі статуту, який затверджено Хмельницькою міською радою.</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2.2. </w:t>
      </w:r>
      <w:r>
        <w:rPr>
          <w:rFonts w:ascii="Times New Roman" w:hAnsi="Times New Roman" w:cs="Times New Roman"/>
          <w:sz w:val="24"/>
          <w:szCs w:val="24"/>
          <w:lang w:val="uk-UA"/>
        </w:rPr>
        <w:t>П</w:t>
      </w:r>
      <w:r w:rsidRPr="009F7905">
        <w:rPr>
          <w:rFonts w:ascii="Times New Roman" w:hAnsi="Times New Roman" w:cs="Times New Roman"/>
          <w:sz w:val="24"/>
          <w:szCs w:val="24"/>
        </w:rPr>
        <w:t xml:space="preserve">еріод оздоровчої та відпочинкової змін визначається законодавством </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у сфері оздоровлення та відпочинку дітей.</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2.3.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w:t>
      </w:r>
      <w:proofErr w:type="gramStart"/>
      <w:r w:rsidRPr="009F7905">
        <w:rPr>
          <w:rFonts w:ascii="Times New Roman" w:hAnsi="Times New Roman" w:cs="Times New Roman"/>
          <w:sz w:val="24"/>
          <w:szCs w:val="24"/>
        </w:rPr>
        <w:t>дитячого  закладу</w:t>
      </w:r>
      <w:proofErr w:type="gramEnd"/>
      <w:r w:rsidRPr="009F7905">
        <w:rPr>
          <w:rFonts w:ascii="Times New Roman" w:hAnsi="Times New Roman" w:cs="Times New Roman"/>
          <w:sz w:val="24"/>
          <w:szCs w:val="24"/>
        </w:rPr>
        <w:t xml:space="preserve"> здійснюється з урахуванням  віку та стану здоров'я дитини.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2.4. Засновник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w:t>
      </w:r>
    </w:p>
    <w:p w:rsidR="00335F22" w:rsidRPr="009F7905" w:rsidRDefault="00335F22" w:rsidP="00335F22">
      <w:pPr>
        <w:spacing w:after="0" w:line="240" w:lineRule="auto"/>
        <w:ind w:left="-15"/>
        <w:jc w:val="both"/>
        <w:rPr>
          <w:rFonts w:ascii="Times New Roman" w:hAnsi="Times New Roman" w:cs="Times New Roman"/>
          <w:sz w:val="24"/>
          <w:szCs w:val="24"/>
        </w:rPr>
      </w:pPr>
    </w:p>
    <w:p w:rsidR="00335F22" w:rsidRPr="009F7905" w:rsidRDefault="00335F22" w:rsidP="00335F22">
      <w:pPr>
        <w:spacing w:after="0" w:line="240" w:lineRule="auto"/>
        <w:ind w:left="-15"/>
        <w:jc w:val="center"/>
        <w:rPr>
          <w:rFonts w:ascii="Times New Roman" w:hAnsi="Times New Roman" w:cs="Times New Roman"/>
          <w:b/>
          <w:bCs/>
          <w:color w:val="292B2C"/>
          <w:sz w:val="24"/>
          <w:szCs w:val="24"/>
        </w:rPr>
      </w:pPr>
      <w:r w:rsidRPr="009F7905">
        <w:rPr>
          <w:rFonts w:ascii="Times New Roman" w:hAnsi="Times New Roman" w:cs="Times New Roman"/>
          <w:b/>
          <w:bCs/>
          <w:color w:val="292B2C"/>
          <w:sz w:val="24"/>
          <w:szCs w:val="24"/>
          <w:lang w:val="uk-UA"/>
        </w:rPr>
        <w:t xml:space="preserve">3. </w:t>
      </w:r>
      <w:r w:rsidRPr="009F7905">
        <w:rPr>
          <w:rFonts w:ascii="Times New Roman" w:hAnsi="Times New Roman" w:cs="Times New Roman"/>
          <w:b/>
          <w:bCs/>
          <w:color w:val="292B2C"/>
          <w:sz w:val="24"/>
          <w:szCs w:val="24"/>
        </w:rPr>
        <w:t>Порядок прийому дітей до дитячого закладу</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3.1.</w:t>
      </w:r>
      <w:r w:rsidRPr="009F7905">
        <w:rPr>
          <w:rFonts w:ascii="Times New Roman" w:hAnsi="Times New Roman" w:cs="Times New Roman"/>
          <w:sz w:val="24"/>
          <w:szCs w:val="24"/>
        </w:rPr>
        <w:t xml:space="preserve"> До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діти можуть прибувати з батьками або іншими законними представниками чи у складі груп з особами, які їх супроводжують.</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3</w:t>
      </w:r>
      <w:r w:rsidRPr="009F7905">
        <w:rPr>
          <w:rFonts w:ascii="Times New Roman" w:hAnsi="Times New Roman" w:cs="Times New Roman"/>
          <w:sz w:val="24"/>
          <w:szCs w:val="24"/>
          <w:lang w:val="uk-UA"/>
        </w:rPr>
        <w:t>.2</w:t>
      </w:r>
      <w:r w:rsidRPr="009F7905">
        <w:rPr>
          <w:rFonts w:ascii="Times New Roman" w:hAnsi="Times New Roman" w:cs="Times New Roman"/>
          <w:sz w:val="24"/>
          <w:szCs w:val="24"/>
        </w:rPr>
        <w:t xml:space="preserve">. Приймання дітей до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здійснюється на підставі путівки та за наявності медичної довідки встановленого зразка, затвердженого Міністерством охорони здоров’я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3.3. Путівка до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 це документ, який засвідчує право дитини на </w:t>
      </w:r>
      <w:proofErr w:type="gramStart"/>
      <w:r w:rsidRPr="009F7905">
        <w:rPr>
          <w:rFonts w:ascii="Times New Roman" w:hAnsi="Times New Roman" w:cs="Times New Roman"/>
          <w:sz w:val="24"/>
          <w:szCs w:val="24"/>
        </w:rPr>
        <w:t>отримання  послуг</w:t>
      </w:r>
      <w:proofErr w:type="gramEnd"/>
      <w:r w:rsidRPr="009F7905">
        <w:rPr>
          <w:rFonts w:ascii="Times New Roman" w:hAnsi="Times New Roman" w:cs="Times New Roman"/>
          <w:sz w:val="24"/>
          <w:szCs w:val="24"/>
        </w:rPr>
        <w:t xml:space="preserve"> з </w:t>
      </w:r>
      <w:r w:rsidRPr="009F7905">
        <w:rPr>
          <w:rFonts w:ascii="Times New Roman" w:hAnsi="Times New Roman" w:cs="Times New Roman"/>
          <w:sz w:val="24"/>
          <w:szCs w:val="24"/>
          <w:lang w:val="uk-UA"/>
        </w:rPr>
        <w:t>о</w:t>
      </w:r>
      <w:r w:rsidRPr="009F7905">
        <w:rPr>
          <w:rFonts w:ascii="Times New Roman" w:hAnsi="Times New Roman" w:cs="Times New Roman"/>
          <w:sz w:val="24"/>
          <w:szCs w:val="24"/>
        </w:rPr>
        <w:t>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w:t>
      </w:r>
    </w:p>
    <w:p w:rsidR="00335F22"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3.4. З урахуванням віку та інтересів дітей у </w:t>
      </w:r>
      <w:r w:rsidRPr="009F7905">
        <w:rPr>
          <w:rFonts w:ascii="Times New Roman" w:hAnsi="Times New Roman" w:cs="Times New Roman"/>
          <w:sz w:val="24"/>
          <w:szCs w:val="24"/>
          <w:lang w:val="uk-UA"/>
        </w:rPr>
        <w:t xml:space="preserve">Закладі </w:t>
      </w:r>
      <w:r w:rsidRPr="009F7905">
        <w:rPr>
          <w:rFonts w:ascii="Times New Roman" w:hAnsi="Times New Roman" w:cs="Times New Roman"/>
          <w:sz w:val="24"/>
          <w:szCs w:val="24"/>
        </w:rPr>
        <w:t xml:space="preserve">можуть створюватися </w:t>
      </w:r>
      <w:r w:rsidRPr="009F7905">
        <w:rPr>
          <w:rFonts w:ascii="Times New Roman" w:hAnsi="Times New Roman" w:cs="Times New Roman"/>
          <w:sz w:val="24"/>
          <w:szCs w:val="24"/>
          <w:lang w:val="uk-UA"/>
        </w:rPr>
        <w:t>групи (</w:t>
      </w:r>
      <w:r w:rsidRPr="009F7905">
        <w:rPr>
          <w:rFonts w:ascii="Times New Roman" w:hAnsi="Times New Roman" w:cs="Times New Roman"/>
          <w:sz w:val="24"/>
          <w:szCs w:val="24"/>
        </w:rPr>
        <w:t>загони</w:t>
      </w:r>
      <w:r w:rsidRPr="009F7905">
        <w:rPr>
          <w:rFonts w:ascii="Times New Roman" w:hAnsi="Times New Roman" w:cs="Times New Roman"/>
          <w:sz w:val="24"/>
          <w:szCs w:val="24"/>
          <w:lang w:val="uk-UA"/>
        </w:rPr>
        <w:t>)</w:t>
      </w:r>
      <w:r w:rsidRPr="009F7905">
        <w:rPr>
          <w:rFonts w:ascii="Times New Roman" w:hAnsi="Times New Roman" w:cs="Times New Roman"/>
          <w:sz w:val="24"/>
          <w:szCs w:val="24"/>
        </w:rPr>
        <w:t xml:space="preserve">, наповнюваність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яких</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визначається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типовими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штатними</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нормативами </w:t>
      </w: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та </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rPr>
        <w:t xml:space="preserve">державними санітарними правилами і нормами улаштування, утримання і організації режиму діяльності </w:t>
      </w:r>
      <w:proofErr w:type="gramStart"/>
      <w:r w:rsidRPr="009F7905">
        <w:rPr>
          <w:rFonts w:ascii="Times New Roman" w:hAnsi="Times New Roman" w:cs="Times New Roman"/>
          <w:sz w:val="24"/>
          <w:szCs w:val="24"/>
        </w:rPr>
        <w:t>дитячих  закладів</w:t>
      </w:r>
      <w:proofErr w:type="gramEnd"/>
      <w:r w:rsidRPr="009F7905">
        <w:rPr>
          <w:rFonts w:ascii="Times New Roman" w:hAnsi="Times New Roman" w:cs="Times New Roman"/>
          <w:sz w:val="24"/>
          <w:szCs w:val="24"/>
        </w:rPr>
        <w:t>.</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3.</w:t>
      </w:r>
      <w:r w:rsidRPr="009F7905">
        <w:rPr>
          <w:rFonts w:ascii="Times New Roman" w:hAnsi="Times New Roman" w:cs="Times New Roman"/>
          <w:sz w:val="24"/>
          <w:szCs w:val="24"/>
          <w:lang w:val="uk-UA"/>
        </w:rPr>
        <w:t>5.</w:t>
      </w:r>
      <w:r w:rsidRPr="009F7905">
        <w:rPr>
          <w:rFonts w:ascii="Times New Roman" w:hAnsi="Times New Roman" w:cs="Times New Roman"/>
          <w:sz w:val="24"/>
          <w:szCs w:val="24"/>
        </w:rPr>
        <w:t xml:space="preserve"> Оздоровчо-виховний процес та процес відпочинку у</w:t>
      </w:r>
      <w:r w:rsidRPr="009F7905">
        <w:rPr>
          <w:rFonts w:ascii="Times New Roman" w:hAnsi="Times New Roman" w:cs="Times New Roman"/>
          <w:sz w:val="24"/>
          <w:szCs w:val="24"/>
          <w:lang w:val="uk-UA"/>
        </w:rPr>
        <w:t xml:space="preserve"> Закладі</w:t>
      </w:r>
      <w:r w:rsidRPr="009F7905">
        <w:rPr>
          <w:rFonts w:ascii="Times New Roman" w:hAnsi="Times New Roman" w:cs="Times New Roman"/>
          <w:sz w:val="24"/>
          <w:szCs w:val="24"/>
        </w:rPr>
        <w:t xml:space="preserve"> здійснюється з урахуванням індивідуальних можливостей, інтересів і здібностей дітей, їх віку, психофізичних особливостей та стану здоров'я.</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3.</w:t>
      </w:r>
      <w:r w:rsidRPr="009F7905">
        <w:rPr>
          <w:rFonts w:ascii="Times New Roman" w:hAnsi="Times New Roman" w:cs="Times New Roman"/>
          <w:sz w:val="24"/>
          <w:szCs w:val="24"/>
          <w:lang w:val="uk-UA"/>
        </w:rPr>
        <w:t>6.</w:t>
      </w:r>
      <w:r w:rsidRPr="009F7905">
        <w:rPr>
          <w:rFonts w:ascii="Times New Roman" w:hAnsi="Times New Roman" w:cs="Times New Roman"/>
          <w:sz w:val="24"/>
          <w:szCs w:val="24"/>
        </w:rPr>
        <w:t xml:space="preserve"> Відрахування дитини з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Негайне відрахування дитини із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у разі неодноразового та/або грубого порушення вимог внутрішнього розпорядку закладу.</w:t>
      </w:r>
    </w:p>
    <w:p w:rsidR="00335F22" w:rsidRPr="009F7905" w:rsidRDefault="00335F22" w:rsidP="00335F22">
      <w:pPr>
        <w:spacing w:after="0" w:line="240" w:lineRule="auto"/>
        <w:ind w:left="-15"/>
        <w:jc w:val="both"/>
        <w:rPr>
          <w:rFonts w:ascii="Times New Roman" w:hAnsi="Times New Roman" w:cs="Times New Roman"/>
          <w:sz w:val="24"/>
          <w:szCs w:val="24"/>
        </w:rPr>
      </w:pPr>
    </w:p>
    <w:p w:rsidR="00335F22" w:rsidRPr="009F7905" w:rsidRDefault="00335F22" w:rsidP="00335F22">
      <w:pPr>
        <w:pStyle w:val="1"/>
        <w:spacing w:after="0" w:line="240" w:lineRule="auto"/>
        <w:ind w:left="10"/>
        <w:rPr>
          <w:szCs w:val="24"/>
        </w:rPr>
      </w:pPr>
      <w:r w:rsidRPr="009F7905">
        <w:rPr>
          <w:szCs w:val="24"/>
        </w:rPr>
        <w:t>4. Організація оздоровчо-виховного процесу та процесу відпочинку, харчування та медичного обслуговування</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4.1. Працівники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відповідно до своїх функціональних повноважень несуть відповідальність  за  збереження життя та здоров'я дітей, які перебувають в ньому.</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4.2. Надання дітям та працівникам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медичної допомоги на дошпітальному етапі</w:t>
      </w:r>
      <w:r w:rsidRPr="009F7905">
        <w:rPr>
          <w:rFonts w:ascii="Times New Roman" w:hAnsi="Times New Roman" w:cs="Times New Roman"/>
          <w:sz w:val="24"/>
          <w:szCs w:val="24"/>
          <w:lang w:val="uk-UA"/>
        </w:rPr>
        <w:t>,</w:t>
      </w:r>
      <w:r w:rsidRPr="009F7905">
        <w:rPr>
          <w:rFonts w:ascii="Times New Roman" w:hAnsi="Times New Roman" w:cs="Times New Roman"/>
          <w:sz w:val="24"/>
          <w:szCs w:val="24"/>
        </w:rPr>
        <w:t xml:space="preserve"> лікування здійснюється медичними працівниками закладу.</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Надання дітям та працівникам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невідкладної медичної допомоги, зокрема стаціонарної, здійснюється територіальним лікувально-профілактичним закладом, закріпленим  за </w:t>
      </w:r>
      <w:r w:rsidRPr="009F7905">
        <w:rPr>
          <w:rFonts w:ascii="Times New Roman" w:hAnsi="Times New Roman" w:cs="Times New Roman"/>
          <w:sz w:val="24"/>
          <w:szCs w:val="24"/>
          <w:lang w:val="uk-UA"/>
        </w:rPr>
        <w:t>Закладом.</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4.3. Споруди, будівлі та інші приміщення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повинні відповідати санітарно-гігієнічним нормам та вимогам пожежної безпеки.</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У кожному приміщенні на видному місці розміщується план евакуації у разі пожежі чи стихійного лиха, затверджений директором</w:t>
      </w:r>
      <w:r w:rsidRPr="009F7905">
        <w:rPr>
          <w:rFonts w:ascii="Times New Roman" w:hAnsi="Times New Roman" w:cs="Times New Roman"/>
          <w:sz w:val="24"/>
          <w:szCs w:val="24"/>
          <w:lang w:val="uk-UA"/>
        </w:rPr>
        <w:t xml:space="preserve"> Закладу.</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4.4.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rsidR="00335F22" w:rsidRPr="009F7905" w:rsidRDefault="00335F22" w:rsidP="00335F22">
      <w:pPr>
        <w:spacing w:after="0" w:line="240" w:lineRule="auto"/>
        <w:ind w:left="-15"/>
        <w:jc w:val="both"/>
        <w:rPr>
          <w:rFonts w:ascii="Times New Roman" w:hAnsi="Times New Roman" w:cs="Times New Roman"/>
          <w:sz w:val="24"/>
          <w:szCs w:val="24"/>
          <w:lang w:val="uk-UA"/>
        </w:rPr>
      </w:pPr>
      <w:r w:rsidRPr="009F7905">
        <w:rPr>
          <w:rFonts w:ascii="Times New Roman" w:hAnsi="Times New Roman" w:cs="Times New Roman"/>
          <w:sz w:val="24"/>
          <w:szCs w:val="24"/>
        </w:rPr>
        <w:t xml:space="preserve">4.5. </w:t>
      </w:r>
      <w:r w:rsidRPr="009F7905">
        <w:rPr>
          <w:rFonts w:ascii="Times New Roman" w:hAnsi="Times New Roman" w:cs="Times New Roman"/>
          <w:sz w:val="24"/>
          <w:szCs w:val="24"/>
          <w:lang w:val="uk-UA"/>
        </w:rPr>
        <w:t xml:space="preserve">Заклад </w:t>
      </w:r>
      <w:r w:rsidRPr="009F7905">
        <w:rPr>
          <w:rFonts w:ascii="Times New Roman" w:hAnsi="Times New Roman" w:cs="Times New Roman"/>
          <w:sz w:val="24"/>
          <w:szCs w:val="24"/>
        </w:rPr>
        <w:t>може організовувати роботу гуртків, груп та інших творчих об'єднань</w:t>
      </w:r>
      <w:r w:rsidRPr="009F7905">
        <w:rPr>
          <w:rFonts w:ascii="Times New Roman" w:hAnsi="Times New Roman" w:cs="Times New Roman"/>
          <w:sz w:val="24"/>
          <w:szCs w:val="24"/>
          <w:lang w:val="uk-UA"/>
        </w:rPr>
        <w:t xml:space="preserve"> за межами закладу у місцях, призначених для перебування дітей (спортивні бази, стадіони).</w:t>
      </w:r>
    </w:p>
    <w:p w:rsidR="00335F22" w:rsidRPr="009F7905" w:rsidRDefault="00335F22" w:rsidP="00335F22">
      <w:pPr>
        <w:spacing w:after="0" w:line="240" w:lineRule="auto"/>
        <w:ind w:left="-15"/>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w:t>
      </w:r>
    </w:p>
    <w:p w:rsidR="00335F22" w:rsidRPr="009F7905" w:rsidRDefault="00335F22" w:rsidP="00335F22">
      <w:pPr>
        <w:spacing w:after="0" w:line="240" w:lineRule="auto"/>
        <w:ind w:left="-15"/>
        <w:jc w:val="both"/>
        <w:rPr>
          <w:rFonts w:ascii="Times New Roman" w:hAnsi="Times New Roman" w:cs="Times New Roman"/>
          <w:sz w:val="24"/>
          <w:szCs w:val="24"/>
          <w:lang w:val="uk-UA"/>
        </w:rPr>
      </w:pPr>
    </w:p>
    <w:p w:rsidR="00335F22" w:rsidRPr="009F7905" w:rsidRDefault="00335F22" w:rsidP="00335F22">
      <w:pPr>
        <w:pStyle w:val="1"/>
        <w:spacing w:after="0" w:line="240" w:lineRule="auto"/>
        <w:ind w:left="10" w:right="2"/>
        <w:rPr>
          <w:szCs w:val="24"/>
        </w:rPr>
      </w:pPr>
      <w:r w:rsidRPr="009F7905">
        <w:rPr>
          <w:szCs w:val="24"/>
        </w:rPr>
        <w:t>5. Управління та кадрове забезпечення</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5.1.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очолює директор, який призначається на посаду і звільняється з посади відповідно до законодавства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5.2. Директор здійснює безпосереднє керівництво та контроль за діяльністю дитячого закладу.</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hAnsi="Times New Roman" w:cs="Times New Roman"/>
          <w:sz w:val="24"/>
          <w:szCs w:val="24"/>
        </w:rPr>
        <w:t>5.3.  Директор</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затверджує календарний план роботи, режим дня та правила внутрішнього розпорядку для дітей та працівників дитячого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організовує інструктаж працівників дитячого закладу 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забезпечує дотримання санітарно-гігієнічних, протипожежних норм і правил техніки безпеки;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здійснює контроль за оздоровчо-виховним процесом та процесом відпочинку, забезпечує створення належних умов для оздоровлення та відпочинку дітей;</w:t>
      </w:r>
    </w:p>
    <w:p w:rsidR="00335F22" w:rsidRPr="00572020" w:rsidRDefault="00335F22" w:rsidP="00335F22">
      <w:pPr>
        <w:spacing w:after="0" w:line="240" w:lineRule="auto"/>
        <w:ind w:left="-15" w:firstLine="582"/>
        <w:jc w:val="both"/>
        <w:rPr>
          <w:rFonts w:ascii="Times New Roman" w:hAnsi="Times New Roman" w:cs="Times New Roman"/>
          <w:sz w:val="24"/>
          <w:szCs w:val="24"/>
          <w:lang w:val="uk-UA"/>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rsidR="00335F22" w:rsidRPr="009F7905" w:rsidRDefault="00335F22" w:rsidP="00335F22">
      <w:pPr>
        <w:spacing w:after="0" w:line="240" w:lineRule="auto"/>
        <w:jc w:val="both"/>
        <w:rPr>
          <w:rFonts w:ascii="Times New Roman" w:hAnsi="Times New Roman" w:cs="Times New Roman"/>
          <w:sz w:val="24"/>
          <w:szCs w:val="24"/>
        </w:rPr>
      </w:pPr>
      <w:r>
        <w:rPr>
          <w:rFonts w:ascii="Times New Roman" w:eastAsia="Segoe UI Symbol" w:hAnsi="Times New Roman" w:cs="Times New Roman"/>
          <w:sz w:val="24"/>
          <w:szCs w:val="24"/>
          <w:lang w:val="uk-UA"/>
        </w:rPr>
        <w:t xml:space="preserve">         </w:t>
      </w: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представляє інтереси дитячого закладу на підприємствах, в установах та організаціях;</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звітує перед  Хмельницькою міською радою про результати діяльності дитячого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видає в межах своїх повноважень накази та розпорядження, організовує і контролює їх виконання;</w:t>
      </w:r>
    </w:p>
    <w:p w:rsidR="00335F22" w:rsidRPr="009F7905" w:rsidRDefault="00335F22" w:rsidP="00335F22">
      <w:pPr>
        <w:spacing w:after="0" w:line="240" w:lineRule="auto"/>
        <w:ind w:firstLine="567"/>
        <w:jc w:val="both"/>
        <w:rPr>
          <w:rFonts w:ascii="Times New Roman" w:hAnsi="Times New Roman" w:cs="Times New Roman"/>
          <w:sz w:val="24"/>
          <w:szCs w:val="24"/>
          <w:shd w:val="clear" w:color="auto" w:fill="FFFFFF"/>
          <w:lang w:val="uk-UA"/>
        </w:rPr>
      </w:pP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shd w:val="clear" w:color="auto" w:fill="FFFFFF"/>
        </w:rPr>
        <w:t>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w:t>
      </w:r>
      <w:r w:rsidRPr="009F7905">
        <w:rPr>
          <w:rFonts w:ascii="Times New Roman" w:hAnsi="Times New Roman" w:cs="Times New Roman"/>
          <w:sz w:val="24"/>
          <w:szCs w:val="24"/>
          <w:shd w:val="clear" w:color="auto" w:fill="FFFFFF"/>
          <w:lang w:val="uk-UA"/>
        </w:rPr>
        <w:t>;</w:t>
      </w:r>
    </w:p>
    <w:p w:rsidR="00335F22" w:rsidRPr="009F7905" w:rsidRDefault="00335F22" w:rsidP="00335F22">
      <w:pPr>
        <w:spacing w:after="0" w:line="240" w:lineRule="auto"/>
        <w:ind w:firstLine="567"/>
        <w:jc w:val="both"/>
        <w:rPr>
          <w:rFonts w:ascii="Times New Roman" w:hAnsi="Times New Roman" w:cs="Times New Roman"/>
          <w:sz w:val="24"/>
          <w:szCs w:val="24"/>
          <w:shd w:val="clear" w:color="auto" w:fill="FFFFFF"/>
          <w:lang w:val="uk-UA"/>
        </w:rPr>
      </w:pPr>
      <w:r w:rsidRPr="009F7905">
        <w:rPr>
          <w:rFonts w:ascii="Times New Roman" w:eastAsia="Segoe UI Symbol" w:hAnsi="Times New Roman" w:cs="Times New Roman"/>
          <w:sz w:val="24"/>
          <w:szCs w:val="24"/>
          <w:lang w:val="uk-UA"/>
        </w:rPr>
        <w:t>−</w:t>
      </w:r>
      <w:r w:rsidRPr="009F7905">
        <w:rPr>
          <w:rFonts w:ascii="Times New Roman" w:hAnsi="Times New Roman" w:cs="Times New Roman"/>
          <w:sz w:val="24"/>
          <w:szCs w:val="24"/>
          <w:shd w:val="clear" w:color="auto" w:fill="FFFFFF"/>
          <w:lang w:val="uk-UA"/>
        </w:rPr>
        <w:t xml:space="preserve">  </w:t>
      </w:r>
      <w:r w:rsidRPr="009F7905">
        <w:rPr>
          <w:rFonts w:ascii="Times New Roman" w:hAnsi="Times New Roman" w:cs="Times New Roman"/>
          <w:sz w:val="24"/>
          <w:szCs w:val="24"/>
          <w:shd w:val="clear" w:color="auto" w:fill="FFFFFF"/>
        </w:rPr>
        <w:t>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w:t>
      </w:r>
      <w:r w:rsidRPr="009F7905">
        <w:rPr>
          <w:rFonts w:ascii="Times New Roman" w:hAnsi="Times New Roman" w:cs="Times New Roman"/>
          <w:sz w:val="24"/>
          <w:szCs w:val="24"/>
          <w:shd w:val="clear" w:color="auto" w:fill="FFFFFF"/>
          <w:lang w:val="uk-UA"/>
        </w:rPr>
        <w:t>;</w:t>
      </w:r>
    </w:p>
    <w:p w:rsidR="00335F22" w:rsidRPr="009F7905" w:rsidRDefault="00335F22" w:rsidP="00335F22">
      <w:pPr>
        <w:spacing w:after="0" w:line="240" w:lineRule="auto"/>
        <w:ind w:firstLine="567"/>
        <w:jc w:val="both"/>
        <w:rPr>
          <w:rFonts w:ascii="Times New Roman" w:hAnsi="Times New Roman" w:cs="Times New Roman"/>
          <w:sz w:val="24"/>
          <w:szCs w:val="24"/>
          <w:shd w:val="clear" w:color="auto" w:fill="FFFFFF"/>
          <w:lang w:val="uk-UA"/>
        </w:rPr>
      </w:pPr>
      <w:r w:rsidRPr="009F7905">
        <w:rPr>
          <w:rFonts w:ascii="Times New Roman" w:hAnsi="Times New Roman" w:cs="Times New Roman"/>
          <w:sz w:val="24"/>
          <w:szCs w:val="24"/>
          <w:shd w:val="clear" w:color="auto" w:fill="FFFFFF"/>
          <w:lang w:val="uk-UA"/>
        </w:rPr>
        <w:t xml:space="preserve"> </w:t>
      </w:r>
      <w:r w:rsidRPr="009F7905">
        <w:rPr>
          <w:rFonts w:ascii="Times New Roman" w:eastAsia="Segoe UI Symbol" w:hAnsi="Times New Roman" w:cs="Times New Roman"/>
          <w:sz w:val="24"/>
          <w:szCs w:val="24"/>
          <w:lang w:val="uk-UA"/>
        </w:rPr>
        <w:t>−</w:t>
      </w:r>
      <w:r w:rsidRPr="009F7905">
        <w:rPr>
          <w:rFonts w:ascii="Times New Roman" w:hAnsi="Times New Roman" w:cs="Times New Roman"/>
          <w:sz w:val="24"/>
          <w:szCs w:val="24"/>
          <w:shd w:val="clear" w:color="auto" w:fill="FFFFFF"/>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w:t>
      </w:r>
    </w:p>
    <w:p w:rsidR="00335F22" w:rsidRPr="009F7905" w:rsidRDefault="00335F22" w:rsidP="00335F22">
      <w:pPr>
        <w:spacing w:after="0" w:line="240" w:lineRule="auto"/>
        <w:ind w:firstLine="567"/>
        <w:jc w:val="both"/>
        <w:rPr>
          <w:rFonts w:ascii="Times New Roman" w:hAnsi="Times New Roman" w:cs="Times New Roman"/>
          <w:sz w:val="24"/>
          <w:szCs w:val="24"/>
          <w:lang w:val="uk-UA"/>
        </w:rPr>
      </w:pPr>
      <w:r w:rsidRPr="009F7905">
        <w:rPr>
          <w:rFonts w:ascii="Times New Roman" w:eastAsia="Segoe UI Symbol" w:hAnsi="Times New Roman" w:cs="Times New Roman"/>
          <w:sz w:val="24"/>
          <w:szCs w:val="24"/>
          <w:lang w:val="uk-UA"/>
        </w:rPr>
        <w:t xml:space="preserve"> − </w:t>
      </w:r>
      <w:r w:rsidRPr="009F7905">
        <w:rPr>
          <w:rFonts w:ascii="Times New Roman" w:hAnsi="Times New Roman" w:cs="Times New Roman"/>
          <w:sz w:val="24"/>
          <w:szCs w:val="24"/>
          <w:lang w:val="uk-UA"/>
        </w:rPr>
        <w:t>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вживає заходів заохочення та дисциплінарного впливу до працівників дитячого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несе відповідальність за виконання покладених на дитячий заклад завдань та за результатами  фінансово-господарської діяльності дитячого закладу.</w:t>
      </w:r>
    </w:p>
    <w:p w:rsidR="00335F22" w:rsidRPr="009F7905" w:rsidRDefault="00335F22" w:rsidP="00335F22">
      <w:pPr>
        <w:spacing w:after="0" w:line="240" w:lineRule="auto"/>
        <w:ind w:left="550"/>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5.4. </w:t>
      </w:r>
      <w:proofErr w:type="gramStart"/>
      <w:r w:rsidRPr="009F7905">
        <w:rPr>
          <w:rFonts w:ascii="Times New Roman" w:hAnsi="Times New Roman" w:cs="Times New Roman"/>
          <w:sz w:val="24"/>
          <w:szCs w:val="24"/>
        </w:rPr>
        <w:t xml:space="preserve">У  </w:t>
      </w:r>
      <w:r w:rsidRPr="009F7905">
        <w:rPr>
          <w:rFonts w:ascii="Times New Roman" w:hAnsi="Times New Roman" w:cs="Times New Roman"/>
          <w:sz w:val="24"/>
          <w:szCs w:val="24"/>
          <w:lang w:val="uk-UA"/>
        </w:rPr>
        <w:t>Закладі</w:t>
      </w:r>
      <w:proofErr w:type="gramEnd"/>
      <w:r w:rsidRPr="009F7905">
        <w:rPr>
          <w:rFonts w:ascii="Times New Roman" w:hAnsi="Times New Roman" w:cs="Times New Roman"/>
          <w:sz w:val="24"/>
          <w:szCs w:val="24"/>
        </w:rPr>
        <w:t xml:space="preserve"> утворюється  педагогічна  рада,</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яку очолює директор.</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5.5. Педагогічна рада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розробляє календарний план роботи, розглядає </w:t>
      </w:r>
      <w:proofErr w:type="gramStart"/>
      <w:r w:rsidRPr="009F7905">
        <w:rPr>
          <w:rFonts w:ascii="Times New Roman" w:hAnsi="Times New Roman" w:cs="Times New Roman"/>
          <w:sz w:val="24"/>
          <w:szCs w:val="24"/>
        </w:rPr>
        <w:t>питання</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щодо</w:t>
      </w:r>
      <w:proofErr w:type="gramEnd"/>
      <w:r w:rsidRPr="009F7905">
        <w:rPr>
          <w:rFonts w:ascii="Times New Roman" w:hAnsi="Times New Roman" w:cs="Times New Roman"/>
          <w:sz w:val="24"/>
          <w:szCs w:val="24"/>
        </w:rPr>
        <w:t xml:space="preserve">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5.7. На посади педагогічних працівників приймаються особи, які мають педагогічну освіту.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5.8. Лікарі та медичні працівники, які направляються </w:t>
      </w:r>
      <w:proofErr w:type="gramStart"/>
      <w:r w:rsidRPr="009F7905">
        <w:rPr>
          <w:rFonts w:ascii="Times New Roman" w:hAnsi="Times New Roman" w:cs="Times New Roman"/>
          <w:sz w:val="24"/>
          <w:szCs w:val="24"/>
        </w:rPr>
        <w:t>на роботу</w:t>
      </w:r>
      <w:proofErr w:type="gramEnd"/>
      <w:r w:rsidRPr="009F7905">
        <w:rPr>
          <w:rFonts w:ascii="Times New Roman" w:hAnsi="Times New Roman" w:cs="Times New Roman"/>
          <w:sz w:val="24"/>
          <w:szCs w:val="24"/>
        </w:rPr>
        <w:t xml:space="preserve"> в</w:t>
      </w:r>
      <w:r w:rsidRPr="009F7905">
        <w:rPr>
          <w:rFonts w:ascii="Times New Roman" w:hAnsi="Times New Roman" w:cs="Times New Roman"/>
          <w:sz w:val="24"/>
          <w:szCs w:val="24"/>
          <w:lang w:val="uk-UA"/>
        </w:rPr>
        <w:t xml:space="preserve"> Заклад,</w:t>
      </w:r>
      <w:r w:rsidRPr="009F7905">
        <w:rPr>
          <w:rFonts w:ascii="Times New Roman" w:hAnsi="Times New Roman" w:cs="Times New Roman"/>
          <w:sz w:val="24"/>
          <w:szCs w:val="24"/>
        </w:rPr>
        <w:t xml:space="preserve"> повинні мати відповідну кваліфікацію, підготовку та стаж практичної роботи не менш як три роки.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5.9. Для роботи в </w:t>
      </w:r>
      <w:r w:rsidRPr="009F7905">
        <w:rPr>
          <w:rFonts w:ascii="Times New Roman" w:hAnsi="Times New Roman" w:cs="Times New Roman"/>
          <w:sz w:val="24"/>
          <w:szCs w:val="24"/>
          <w:lang w:val="uk-UA"/>
        </w:rPr>
        <w:t>Закладі</w:t>
      </w:r>
      <w:r w:rsidRPr="009F7905">
        <w:rPr>
          <w:rFonts w:ascii="Times New Roman" w:hAnsi="Times New Roman" w:cs="Times New Roman"/>
          <w:sz w:val="24"/>
          <w:szCs w:val="24"/>
        </w:rPr>
        <w:t xml:space="preserve"> в літній період та під час канікул можуть залучатися студенти педагогічних, медичних та інших навчальних закладів.</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5.10. Під час оформлення </w:t>
      </w:r>
      <w:proofErr w:type="gramStart"/>
      <w:r w:rsidRPr="009F7905">
        <w:rPr>
          <w:rFonts w:ascii="Times New Roman" w:hAnsi="Times New Roman" w:cs="Times New Roman"/>
          <w:sz w:val="24"/>
          <w:szCs w:val="24"/>
        </w:rPr>
        <w:t>на роботу</w:t>
      </w:r>
      <w:proofErr w:type="gramEnd"/>
      <w:r w:rsidRPr="009F7905">
        <w:rPr>
          <w:rFonts w:ascii="Times New Roman" w:hAnsi="Times New Roman" w:cs="Times New Roman"/>
          <w:sz w:val="24"/>
          <w:szCs w:val="24"/>
        </w:rPr>
        <w:t xml:space="preserve"> працівники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проходять інструктаж з техніки безпеки, профілактики травматизму, запобігання нещасним випадкам з дітьми.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5.11. З кожним працівником</w:t>
      </w:r>
      <w:r>
        <w:rPr>
          <w:rFonts w:ascii="Times New Roman" w:hAnsi="Times New Roman" w:cs="Times New Roman"/>
          <w:sz w:val="24"/>
          <w:szCs w:val="24"/>
          <w:lang w:val="uk-UA"/>
        </w:rPr>
        <w:t xml:space="preserve">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укладається трудовий договір згідно із законодавством.</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hAnsi="Times New Roman" w:cs="Times New Roman"/>
          <w:sz w:val="24"/>
          <w:szCs w:val="24"/>
        </w:rPr>
        <w:t xml:space="preserve">Умови і розмір оплати праці працівників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визначаються законодавством.</w:t>
      </w:r>
    </w:p>
    <w:p w:rsidR="00335F22" w:rsidRDefault="00335F22" w:rsidP="00335F22">
      <w:pPr>
        <w:spacing w:after="0" w:line="240" w:lineRule="auto"/>
        <w:ind w:left="-15" w:firstLine="58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Управління праці та соціального захисту населення </w:t>
      </w:r>
      <w:r w:rsidRPr="009F7905">
        <w:rPr>
          <w:rFonts w:ascii="Times New Roman" w:hAnsi="Times New Roman" w:cs="Times New Roman"/>
          <w:sz w:val="24"/>
          <w:szCs w:val="24"/>
          <w:lang w:val="uk-UA"/>
        </w:rPr>
        <w:t xml:space="preserve"> Хмельницької міської ради</w:t>
      </w:r>
      <w:r w:rsidRPr="00E50864">
        <w:rPr>
          <w:rFonts w:ascii="Times New Roman" w:hAnsi="Times New Roman" w:cs="Times New Roman"/>
          <w:sz w:val="24"/>
          <w:szCs w:val="24"/>
          <w:lang w:val="uk-UA"/>
        </w:rPr>
        <w:t xml:space="preserve"> має право встановлювати розмір оплати праці працівників </w:t>
      </w:r>
      <w:r w:rsidRPr="009F7905">
        <w:rPr>
          <w:rFonts w:ascii="Times New Roman" w:hAnsi="Times New Roman" w:cs="Times New Roman"/>
          <w:sz w:val="24"/>
          <w:szCs w:val="24"/>
          <w:lang w:val="uk-UA"/>
        </w:rPr>
        <w:t>Закладу</w:t>
      </w:r>
      <w:r w:rsidRPr="00E50864">
        <w:rPr>
          <w:rFonts w:ascii="Times New Roman" w:hAnsi="Times New Roman" w:cs="Times New Roman"/>
          <w:sz w:val="24"/>
          <w:szCs w:val="24"/>
          <w:lang w:val="uk-UA"/>
        </w:rPr>
        <w:t xml:space="preserve"> відповідно</w:t>
      </w:r>
      <w:r w:rsidRPr="009F7905">
        <w:rPr>
          <w:rFonts w:ascii="Times New Roman" w:hAnsi="Times New Roman" w:cs="Times New Roman"/>
          <w:sz w:val="24"/>
          <w:szCs w:val="24"/>
          <w:lang w:val="uk-UA"/>
        </w:rPr>
        <w:t xml:space="preserve"> </w:t>
      </w:r>
      <w:r w:rsidRPr="00E50864">
        <w:rPr>
          <w:rFonts w:ascii="Times New Roman" w:hAnsi="Times New Roman" w:cs="Times New Roman"/>
          <w:sz w:val="24"/>
          <w:szCs w:val="24"/>
          <w:lang w:val="uk-UA"/>
        </w:rPr>
        <w:t>до галузевих тарифних ставок.</w:t>
      </w:r>
    </w:p>
    <w:p w:rsidR="00335F22" w:rsidRPr="009F7905" w:rsidRDefault="00335F22" w:rsidP="00335F22">
      <w:pPr>
        <w:pStyle w:val="1"/>
        <w:spacing w:after="0" w:line="240" w:lineRule="auto"/>
        <w:ind w:left="0" w:right="2" w:firstLine="0"/>
        <w:rPr>
          <w:szCs w:val="24"/>
          <w:lang w:val="uk-UA"/>
        </w:rPr>
      </w:pPr>
      <w:r w:rsidRPr="008E6964">
        <w:rPr>
          <w:szCs w:val="24"/>
          <w:lang w:val="uk-UA"/>
        </w:rPr>
        <w:t>6. Учасники процесу оздоровлення та відпочинку</w:t>
      </w:r>
    </w:p>
    <w:p w:rsidR="00335F22" w:rsidRDefault="00335F22" w:rsidP="00335F22">
      <w:pPr>
        <w:spacing w:after="0" w:line="240" w:lineRule="auto"/>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         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w:t>
      </w:r>
      <w:r>
        <w:rPr>
          <w:rFonts w:ascii="Times New Roman" w:hAnsi="Times New Roman" w:cs="Times New Roman"/>
          <w:sz w:val="24"/>
          <w:szCs w:val="24"/>
          <w:lang w:val="uk-UA"/>
        </w:rPr>
        <w:t xml:space="preserve"> </w:t>
      </w:r>
      <w:r w:rsidRPr="009F7905">
        <w:rPr>
          <w:rFonts w:ascii="Times New Roman" w:hAnsi="Times New Roman" w:cs="Times New Roman"/>
          <w:sz w:val="24"/>
          <w:szCs w:val="24"/>
          <w:lang w:val="uk-UA"/>
        </w:rPr>
        <w:t>організацій, представники професійних спілок та інших об'єднань громадян.</w:t>
      </w:r>
    </w:p>
    <w:p w:rsidR="00335F22" w:rsidRPr="00D14C56" w:rsidRDefault="00335F22" w:rsidP="00335F2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6.2. Працівники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мають право на:</w:t>
      </w:r>
    </w:p>
    <w:p w:rsidR="00335F22" w:rsidRDefault="00335F22" w:rsidP="00335F22">
      <w:pPr>
        <w:spacing w:after="0" w:line="240" w:lineRule="auto"/>
        <w:ind w:left="-15" w:firstLine="582"/>
        <w:jc w:val="both"/>
        <w:rPr>
          <w:rFonts w:ascii="Times New Roman" w:eastAsia="Segoe UI Symbol" w:hAnsi="Times New Roman" w:cs="Times New Roman"/>
          <w:sz w:val="24"/>
          <w:szCs w:val="24"/>
        </w:rPr>
      </w:pP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внесення пропозицій щодо поліпшення оздоровчо-виховного процесу та процесу відпочинку;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вибір форм підвищення кваліфікації, необхідної для продовження трудової діяльності у такому закладі;</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участь у роботі методичних об'єднань, нарад, зборів, інших органів самоврядування дитячого закладу, </w:t>
      </w:r>
      <w:proofErr w:type="gramStart"/>
      <w:r w:rsidRPr="009F7905">
        <w:rPr>
          <w:rFonts w:ascii="Times New Roman" w:hAnsi="Times New Roman" w:cs="Times New Roman"/>
          <w:sz w:val="24"/>
          <w:szCs w:val="24"/>
        </w:rPr>
        <w:t>у заходах</w:t>
      </w:r>
      <w:proofErr w:type="gramEnd"/>
      <w:r w:rsidRPr="009F7905">
        <w:rPr>
          <w:rFonts w:ascii="Times New Roman" w:hAnsi="Times New Roman" w:cs="Times New Roman"/>
          <w:sz w:val="24"/>
          <w:szCs w:val="24"/>
        </w:rPr>
        <w:t>, пов'язаних з організацією оздоровчо-виховного процесу та процесу відпочинку;</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вибір педагогічно-обґрунтованих форм, методів, засобів роботи з дітьми;</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соціальне та </w:t>
      </w:r>
      <w:proofErr w:type="gramStart"/>
      <w:r w:rsidRPr="009F7905">
        <w:rPr>
          <w:rFonts w:ascii="Times New Roman" w:hAnsi="Times New Roman" w:cs="Times New Roman"/>
          <w:sz w:val="24"/>
          <w:szCs w:val="24"/>
        </w:rPr>
        <w:t>матеріальне  заохочення</w:t>
      </w:r>
      <w:proofErr w:type="gramEnd"/>
      <w:r w:rsidRPr="009F7905">
        <w:rPr>
          <w:rFonts w:ascii="Times New Roman" w:hAnsi="Times New Roman" w:cs="Times New Roman"/>
          <w:sz w:val="24"/>
          <w:szCs w:val="24"/>
        </w:rPr>
        <w:t xml:space="preserve">  за сумлінне  виконання покладених обов'язків;</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об'єднання у професійні спілки, участь у громадських організаціях, діяльність яких не заборонена законодавством.</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hAnsi="Times New Roman" w:cs="Times New Roman"/>
          <w:sz w:val="24"/>
          <w:szCs w:val="24"/>
        </w:rPr>
        <w:t xml:space="preserve">6.3. Працівники </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 xml:space="preserve"> зобов'язані:</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педагогічні та медичні</w:t>
      </w:r>
      <w:r w:rsidRPr="009F7905">
        <w:rPr>
          <w:rFonts w:ascii="Times New Roman" w:hAnsi="Times New Roman" w:cs="Times New Roman"/>
          <w:sz w:val="24"/>
          <w:szCs w:val="24"/>
          <w:lang w:val="uk-UA"/>
        </w:rPr>
        <w:t xml:space="preserve"> працівники</w:t>
      </w:r>
      <w:r w:rsidRPr="009F7905">
        <w:rPr>
          <w:rFonts w:ascii="Times New Roman" w:hAnsi="Times New Roman" w:cs="Times New Roman"/>
          <w:sz w:val="24"/>
          <w:szCs w:val="24"/>
        </w:rPr>
        <w:t xml:space="preserve"> - перед початком роботи пройти спеціальну підготовку </w:t>
      </w:r>
      <w:proofErr w:type="gramStart"/>
      <w:r w:rsidRPr="009F7905">
        <w:rPr>
          <w:rFonts w:ascii="Times New Roman" w:hAnsi="Times New Roman" w:cs="Times New Roman"/>
          <w:sz w:val="24"/>
          <w:szCs w:val="24"/>
        </w:rPr>
        <w:t>в порядку</w:t>
      </w:r>
      <w:proofErr w:type="gramEnd"/>
      <w:r w:rsidRPr="009F7905">
        <w:rPr>
          <w:rFonts w:ascii="Times New Roman" w:hAnsi="Times New Roman" w:cs="Times New Roman"/>
          <w:sz w:val="24"/>
          <w:szCs w:val="24"/>
        </w:rPr>
        <w:t>, встановленому чинним законодавством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під час прийняття </w:t>
      </w:r>
      <w:proofErr w:type="gramStart"/>
      <w:r w:rsidRPr="009F7905">
        <w:rPr>
          <w:rFonts w:ascii="Times New Roman" w:hAnsi="Times New Roman" w:cs="Times New Roman"/>
          <w:sz w:val="24"/>
          <w:szCs w:val="24"/>
        </w:rPr>
        <w:t>на роботу</w:t>
      </w:r>
      <w:proofErr w:type="gramEnd"/>
      <w:r w:rsidRPr="009F7905">
        <w:rPr>
          <w:rFonts w:ascii="Times New Roman" w:hAnsi="Times New Roman" w:cs="Times New Roman"/>
          <w:sz w:val="24"/>
          <w:szCs w:val="24"/>
        </w:rPr>
        <w:t xml:space="preserve"> подати документ про проходження обов'язкового медичного огляду, який дає право працювати з дітьми та медичну книжку встановленого зразка;</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дотримуватися вимог статуту</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 виконувати правила внутрішнього розпорядку та посадові обов'язки;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берегти життя та здоров'я дітей, захищати їх інтереси, пропагувати здоровий спосіб життя;</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виконувати накази і розпорядження директора дитячого закладу.</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rPr>
        <w:t xml:space="preserve">         6.4. Діти під час перебування у </w:t>
      </w:r>
      <w:r w:rsidRPr="009F7905">
        <w:rPr>
          <w:rFonts w:ascii="Times New Roman" w:hAnsi="Times New Roman" w:cs="Times New Roman"/>
          <w:sz w:val="24"/>
          <w:szCs w:val="24"/>
          <w:lang w:val="uk-UA"/>
        </w:rPr>
        <w:t xml:space="preserve">Закладі </w:t>
      </w:r>
      <w:r w:rsidRPr="009F7905">
        <w:rPr>
          <w:rFonts w:ascii="Times New Roman" w:hAnsi="Times New Roman" w:cs="Times New Roman"/>
          <w:sz w:val="24"/>
          <w:szCs w:val="24"/>
        </w:rPr>
        <w:t>мають право:</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на захист прав і свобод, визначених Конвенцією ООН про права дитини, на охорону життя, здоров'я і власного майна, повагу до їх гідності, вільне </w:t>
      </w:r>
      <w:proofErr w:type="gramStart"/>
      <w:r w:rsidRPr="009F7905">
        <w:rPr>
          <w:rFonts w:ascii="Times New Roman" w:hAnsi="Times New Roman" w:cs="Times New Roman"/>
          <w:sz w:val="24"/>
          <w:szCs w:val="24"/>
        </w:rPr>
        <w:t>висловлювання  власних</w:t>
      </w:r>
      <w:proofErr w:type="gramEnd"/>
      <w:r w:rsidRPr="009F7905">
        <w:rPr>
          <w:rFonts w:ascii="Times New Roman" w:hAnsi="Times New Roman" w:cs="Times New Roman"/>
          <w:sz w:val="24"/>
          <w:szCs w:val="24"/>
        </w:rPr>
        <w:t xml:space="preserve"> поглядів  і переконань;</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на кваліфіковану медичну допомогу в разі захворювання або травмування;</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самостійно обирати види діяльності, д</w:t>
      </w:r>
      <w:r w:rsidRPr="009F7905">
        <w:rPr>
          <w:rFonts w:ascii="Times New Roman" w:hAnsi="Times New Roman" w:cs="Times New Roman"/>
          <w:sz w:val="24"/>
          <w:szCs w:val="24"/>
          <w:lang w:val="uk-UA"/>
        </w:rPr>
        <w:t>о</w:t>
      </w:r>
      <w:r w:rsidRPr="009F7905">
        <w:rPr>
          <w:rFonts w:ascii="Times New Roman" w:hAnsi="Times New Roman" w:cs="Times New Roman"/>
          <w:sz w:val="24"/>
          <w:szCs w:val="24"/>
        </w:rPr>
        <w:t>звілля, участь в освіт</w:t>
      </w:r>
      <w:r w:rsidRPr="009F7905">
        <w:rPr>
          <w:rFonts w:ascii="Times New Roman" w:hAnsi="Times New Roman" w:cs="Times New Roman"/>
          <w:sz w:val="24"/>
          <w:szCs w:val="24"/>
          <w:lang w:val="uk-UA"/>
        </w:rPr>
        <w:t>нн</w:t>
      </w:r>
      <w:r w:rsidRPr="009F7905">
        <w:rPr>
          <w:rFonts w:ascii="Times New Roman" w:hAnsi="Times New Roman" w:cs="Times New Roman"/>
          <w:sz w:val="24"/>
          <w:szCs w:val="24"/>
        </w:rPr>
        <w:t>іх, оздоровчих програмах та програмах відпочинкузакладу;</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отримувати зазначені в путівці послуги з оздоровлення та відпочинку, зокрема платні;</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на раціональне харчування;</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брати участь в управлінні закладом;</w:t>
      </w:r>
    </w:p>
    <w:p w:rsidR="00335F22" w:rsidRPr="009F7905" w:rsidRDefault="00335F22" w:rsidP="00335F22">
      <w:pPr>
        <w:spacing w:after="0" w:line="240" w:lineRule="auto"/>
        <w:ind w:left="-15"/>
        <w:jc w:val="both"/>
        <w:rPr>
          <w:rFonts w:ascii="Times New Roman" w:hAnsi="Times New Roman" w:cs="Times New Roman"/>
          <w:sz w:val="24"/>
          <w:szCs w:val="24"/>
        </w:rPr>
      </w:pPr>
      <w:r>
        <w:rPr>
          <w:rFonts w:ascii="Times New Roman" w:eastAsia="Segoe UI Symbol" w:hAnsi="Times New Roman" w:cs="Times New Roman"/>
          <w:sz w:val="24"/>
          <w:szCs w:val="24"/>
          <w:lang w:val="uk-UA"/>
        </w:rPr>
        <w:t xml:space="preserve">          </w:t>
      </w: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звертатися до адміністрації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для отримання інформації стосовно побуту, харчування, медичної допомоги, змісту освітніх, оздоровчих програм та програм відпочинку;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у разі виникнення конфліктної ситуації вимагати вжиття дієвих заходів, зокрема заміни вихователя.</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 xml:space="preserve">Діти під час перебування у </w:t>
      </w:r>
      <w:r w:rsidRPr="009F7905">
        <w:rPr>
          <w:rFonts w:ascii="Times New Roman" w:hAnsi="Times New Roman" w:cs="Times New Roman"/>
          <w:sz w:val="24"/>
          <w:szCs w:val="24"/>
          <w:lang w:val="uk-UA"/>
        </w:rPr>
        <w:t>Закладі</w:t>
      </w:r>
      <w:r w:rsidRPr="009F7905">
        <w:rPr>
          <w:rFonts w:ascii="Times New Roman" w:hAnsi="Times New Roman" w:cs="Times New Roman"/>
          <w:sz w:val="24"/>
          <w:szCs w:val="24"/>
        </w:rPr>
        <w:t xml:space="preserve"> зобов'язані виконувати правила внутрішнього розпорядку закладу.</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hAnsi="Times New Roman" w:cs="Times New Roman"/>
          <w:sz w:val="24"/>
          <w:szCs w:val="24"/>
        </w:rPr>
        <w:t>6.5. Батьки або інші законні представники дітей мають право:</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ознайомитися із </w:t>
      </w:r>
      <w:proofErr w:type="gramStart"/>
      <w:r w:rsidRPr="009F7905">
        <w:rPr>
          <w:rFonts w:ascii="Times New Roman" w:hAnsi="Times New Roman" w:cs="Times New Roman"/>
          <w:sz w:val="24"/>
          <w:szCs w:val="24"/>
        </w:rPr>
        <w:t>статутом</w:t>
      </w:r>
      <w:r w:rsidRPr="009F7905">
        <w:rPr>
          <w:rFonts w:ascii="Times New Roman" w:hAnsi="Times New Roman" w:cs="Times New Roman"/>
          <w:sz w:val="24"/>
          <w:szCs w:val="24"/>
          <w:lang w:val="uk-UA"/>
        </w:rPr>
        <w:t xml:space="preserve">  Закладу</w:t>
      </w:r>
      <w:proofErr w:type="gramEnd"/>
      <w:r w:rsidRPr="009F7905">
        <w:rPr>
          <w:rFonts w:ascii="Times New Roman" w:hAnsi="Times New Roman" w:cs="Times New Roman"/>
          <w:sz w:val="24"/>
          <w:szCs w:val="24"/>
        </w:rPr>
        <w:t>, правилами перебування дитини у закладі, змістом освітніх, оздоровчих, медичних  програм або програм відпочинку, в яких братиме участь дитина;</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захищати права та законні інтереси дитини;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звертатися до адміністрації</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 Хмельницької міської ради та її виконавчих органів, утворених ними комісій, інших органів з питання поліпшення роботи дитячого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6.6. Батьки або інші законні представники дітей зобов'язані:</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забезпечити дитину на час </w:t>
      </w:r>
      <w:proofErr w:type="gramStart"/>
      <w:r w:rsidRPr="009F7905">
        <w:rPr>
          <w:rFonts w:ascii="Times New Roman" w:hAnsi="Times New Roman" w:cs="Times New Roman"/>
          <w:sz w:val="24"/>
          <w:szCs w:val="24"/>
        </w:rPr>
        <w:t>перебування  у</w:t>
      </w:r>
      <w:proofErr w:type="gramEnd"/>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Закладі</w:t>
      </w:r>
      <w:r w:rsidRPr="009F7905">
        <w:rPr>
          <w:rFonts w:ascii="Times New Roman" w:hAnsi="Times New Roman" w:cs="Times New Roman"/>
          <w:sz w:val="24"/>
          <w:szCs w:val="24"/>
        </w:rPr>
        <w:t xml:space="preserve"> необхідним одягом,</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взуттям, засобами гігієни;</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провести з дитиною превентивну роботу із запобігання шкідливим звичкам;</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забезпечити проходження дитиною медичного обстеження;</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подавати інформацію працівникам</w:t>
      </w:r>
      <w:r w:rsidRPr="009F7905">
        <w:rPr>
          <w:rFonts w:ascii="Times New Roman" w:hAnsi="Times New Roman" w:cs="Times New Roman"/>
          <w:sz w:val="24"/>
          <w:szCs w:val="24"/>
          <w:lang w:val="uk-UA"/>
        </w:rPr>
        <w:t xml:space="preserve"> Закладу</w:t>
      </w:r>
      <w:r w:rsidRPr="009F7905">
        <w:rPr>
          <w:rFonts w:ascii="Times New Roman" w:hAnsi="Times New Roman" w:cs="Times New Roman"/>
          <w:sz w:val="24"/>
          <w:szCs w:val="24"/>
        </w:rPr>
        <w:t>, особам, які супроводжують дітей, про індивідуальні особливості дитини;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відвідувати дитину в дитячому закладі та у строк, визначений у путівці, забрати її з дитячого закладу;</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відшкодувати заподіяні дитячому закладу збитки внаслідок недисциплінованої поведінки дитини;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eastAsia="Segoe UI Symbol" w:hAnsi="Times New Roman" w:cs="Times New Roman"/>
          <w:sz w:val="24"/>
          <w:szCs w:val="24"/>
        </w:rPr>
        <w:t>−</w:t>
      </w:r>
      <w:r w:rsidRPr="009F7905">
        <w:rPr>
          <w:rFonts w:ascii="Times New Roman" w:eastAsia="Segoe UI Symbol" w:hAnsi="Times New Roman" w:cs="Times New Roman"/>
          <w:sz w:val="24"/>
          <w:szCs w:val="24"/>
          <w:lang w:val="uk-UA"/>
        </w:rPr>
        <w:t xml:space="preserve"> </w:t>
      </w:r>
      <w:r w:rsidRPr="009F7905">
        <w:rPr>
          <w:rFonts w:ascii="Times New Roman" w:hAnsi="Times New Roman" w:cs="Times New Roman"/>
          <w:sz w:val="24"/>
          <w:szCs w:val="24"/>
        </w:rPr>
        <w:t xml:space="preserve">у разі прийняття рішення педагогічною радою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w:t>
      </w:r>
      <w:proofErr w:type="gramStart"/>
      <w:r w:rsidRPr="009F7905">
        <w:rPr>
          <w:rFonts w:ascii="Times New Roman" w:hAnsi="Times New Roman" w:cs="Times New Roman"/>
          <w:sz w:val="24"/>
          <w:szCs w:val="24"/>
        </w:rPr>
        <w:t>закладу  відшкодувати</w:t>
      </w:r>
      <w:proofErr w:type="gramEnd"/>
      <w:r w:rsidRPr="009F7905">
        <w:rPr>
          <w:rFonts w:ascii="Times New Roman" w:hAnsi="Times New Roman" w:cs="Times New Roman"/>
          <w:sz w:val="24"/>
          <w:szCs w:val="24"/>
        </w:rPr>
        <w:t xml:space="preserve"> витрати, понесені</w:t>
      </w:r>
      <w:r w:rsidRPr="009F7905">
        <w:rPr>
          <w:rFonts w:ascii="Times New Roman" w:hAnsi="Times New Roman" w:cs="Times New Roman"/>
          <w:sz w:val="24"/>
          <w:szCs w:val="24"/>
          <w:lang w:val="uk-UA"/>
        </w:rPr>
        <w:t xml:space="preserve"> Закладом</w:t>
      </w:r>
      <w:r w:rsidRPr="009F7905">
        <w:rPr>
          <w:rFonts w:ascii="Times New Roman" w:hAnsi="Times New Roman" w:cs="Times New Roman"/>
          <w:sz w:val="24"/>
          <w:szCs w:val="24"/>
        </w:rPr>
        <w:t>, на супроводження дитини до місця постійного проживання.</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6.7. У </w:t>
      </w:r>
      <w:r w:rsidRPr="009F7905">
        <w:rPr>
          <w:rFonts w:ascii="Times New Roman" w:hAnsi="Times New Roman" w:cs="Times New Roman"/>
          <w:sz w:val="24"/>
          <w:szCs w:val="24"/>
          <w:lang w:val="uk-UA"/>
        </w:rPr>
        <w:t>Закладі</w:t>
      </w:r>
      <w:r w:rsidRPr="009F7905">
        <w:rPr>
          <w:rFonts w:ascii="Times New Roman" w:hAnsi="Times New Roman" w:cs="Times New Roman"/>
          <w:sz w:val="24"/>
          <w:szCs w:val="24"/>
        </w:rPr>
        <w:t xml:space="preserve"> може бути утворений орган громадського самоврядування, до складу якого входять </w:t>
      </w:r>
      <w:proofErr w:type="gramStart"/>
      <w:r w:rsidRPr="009F7905">
        <w:rPr>
          <w:rFonts w:ascii="Times New Roman" w:hAnsi="Times New Roman" w:cs="Times New Roman"/>
          <w:sz w:val="24"/>
          <w:szCs w:val="24"/>
        </w:rPr>
        <w:t xml:space="preserve">представники  </w:t>
      </w:r>
      <w:r>
        <w:rPr>
          <w:rFonts w:ascii="Times New Roman" w:hAnsi="Times New Roman" w:cs="Times New Roman"/>
          <w:sz w:val="24"/>
          <w:szCs w:val="24"/>
          <w:lang w:val="uk-UA"/>
        </w:rPr>
        <w:t>управлінню</w:t>
      </w:r>
      <w:proofErr w:type="gramEnd"/>
      <w:r>
        <w:rPr>
          <w:rFonts w:ascii="Times New Roman" w:hAnsi="Times New Roman" w:cs="Times New Roman"/>
          <w:sz w:val="24"/>
          <w:szCs w:val="24"/>
          <w:lang w:val="uk-UA"/>
        </w:rPr>
        <w:t xml:space="preserve"> праці та соціального захисту населення </w:t>
      </w:r>
      <w:r w:rsidRPr="009F7905">
        <w:rPr>
          <w:rFonts w:ascii="Times New Roman" w:hAnsi="Times New Roman" w:cs="Times New Roman"/>
          <w:sz w:val="24"/>
          <w:szCs w:val="24"/>
          <w:lang w:val="uk-UA"/>
        </w:rPr>
        <w:t xml:space="preserve"> Хмельницької міської ради</w:t>
      </w:r>
      <w:r w:rsidRPr="009F7905">
        <w:rPr>
          <w:rFonts w:ascii="Times New Roman" w:hAnsi="Times New Roman" w:cs="Times New Roman"/>
          <w:sz w:val="24"/>
          <w:szCs w:val="24"/>
        </w:rPr>
        <w:t>, адміністрація закладу, батьки та діти.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6.8. У </w:t>
      </w:r>
      <w:r w:rsidRPr="009F7905">
        <w:rPr>
          <w:rFonts w:ascii="Times New Roman" w:hAnsi="Times New Roman" w:cs="Times New Roman"/>
          <w:sz w:val="24"/>
          <w:szCs w:val="24"/>
          <w:lang w:val="uk-UA"/>
        </w:rPr>
        <w:t>Закладі</w:t>
      </w:r>
      <w:r w:rsidRPr="009F7905">
        <w:rPr>
          <w:rFonts w:ascii="Times New Roman" w:hAnsi="Times New Roman" w:cs="Times New Roman"/>
          <w:sz w:val="24"/>
          <w:szCs w:val="24"/>
        </w:rPr>
        <w:t xml:space="preserve"> можуть функціонувати методичні об'єднання, </w:t>
      </w:r>
      <w:proofErr w:type="gramStart"/>
      <w:r w:rsidRPr="009F7905">
        <w:rPr>
          <w:rFonts w:ascii="Times New Roman" w:hAnsi="Times New Roman" w:cs="Times New Roman"/>
          <w:sz w:val="24"/>
          <w:szCs w:val="24"/>
        </w:rPr>
        <w:t>до складу</w:t>
      </w:r>
      <w:proofErr w:type="gramEnd"/>
      <w:r w:rsidRPr="009F7905">
        <w:rPr>
          <w:rFonts w:ascii="Times New Roman" w:hAnsi="Times New Roman" w:cs="Times New Roman"/>
          <w:sz w:val="24"/>
          <w:szCs w:val="24"/>
        </w:rPr>
        <w:t xml:space="preserve"> яких входять учасники оздоровчо-виховного процесу та процесу відпочинку та спеціалісти певного професійного напряму.</w:t>
      </w:r>
    </w:p>
    <w:p w:rsidR="00335F22" w:rsidRPr="009F7905" w:rsidRDefault="00335F22" w:rsidP="00335F22">
      <w:pPr>
        <w:spacing w:after="0" w:line="240" w:lineRule="auto"/>
        <w:ind w:left="-15"/>
        <w:rPr>
          <w:rFonts w:ascii="Times New Roman" w:hAnsi="Times New Roman" w:cs="Times New Roman"/>
          <w:sz w:val="24"/>
          <w:szCs w:val="24"/>
        </w:rPr>
      </w:pPr>
    </w:p>
    <w:p w:rsidR="00335F22" w:rsidRPr="009F7905" w:rsidRDefault="00335F22" w:rsidP="00335F22">
      <w:pPr>
        <w:pStyle w:val="1"/>
        <w:spacing w:after="0" w:line="240" w:lineRule="auto"/>
        <w:ind w:left="10" w:right="2"/>
        <w:rPr>
          <w:szCs w:val="24"/>
        </w:rPr>
      </w:pPr>
      <w:r w:rsidRPr="009F7905">
        <w:rPr>
          <w:szCs w:val="24"/>
        </w:rPr>
        <w:t xml:space="preserve">7.Фінансово-господарська діяльність та матеріально-технічна база </w:t>
      </w:r>
    </w:p>
    <w:p w:rsidR="00335F22" w:rsidRPr="009F7905" w:rsidRDefault="00335F22" w:rsidP="00335F22">
      <w:pPr>
        <w:spacing w:after="0" w:line="240" w:lineRule="auto"/>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7.1. Фінансово-господарська діяльність дитячого закладу провадиться відповідно до його статуту та законодавства.</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7.2. Фінансування</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здійснюється за рахунок коштів міського бюджету та інших джерел, не заборонених чинним законодавством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7.</w:t>
      </w:r>
      <w:r w:rsidRPr="009F7905">
        <w:rPr>
          <w:rFonts w:ascii="Times New Roman" w:hAnsi="Times New Roman" w:cs="Times New Roman"/>
          <w:sz w:val="24"/>
          <w:szCs w:val="24"/>
          <w:lang w:val="uk-UA"/>
        </w:rPr>
        <w:t>3.</w:t>
      </w: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у процесі провадження фінансово-господарської діяльності має право:</w:t>
      </w:r>
    </w:p>
    <w:p w:rsidR="00335F22" w:rsidRPr="009F7905" w:rsidRDefault="00335F22" w:rsidP="00335F22">
      <w:pPr>
        <w:spacing w:after="0" w:line="240" w:lineRule="auto"/>
        <w:ind w:left="550"/>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самостійно розпоряджатися коштами, які надійшли на його рахунок;</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надавати платні послуги після отримання в установленному порядку відповідних</w:t>
      </w:r>
    </w:p>
    <w:p w:rsidR="00335F22" w:rsidRPr="009F7905" w:rsidRDefault="00335F22" w:rsidP="00335F22">
      <w:pPr>
        <w:spacing w:after="0" w:line="240" w:lineRule="auto"/>
        <w:ind w:left="-15"/>
        <w:jc w:val="both"/>
        <w:rPr>
          <w:rFonts w:ascii="Times New Roman" w:hAnsi="Times New Roman" w:cs="Times New Roman"/>
          <w:sz w:val="24"/>
          <w:szCs w:val="24"/>
        </w:rPr>
      </w:pPr>
      <w:r w:rsidRPr="009F7905">
        <w:rPr>
          <w:rFonts w:ascii="Times New Roman" w:hAnsi="Times New Roman" w:cs="Times New Roman"/>
          <w:sz w:val="24"/>
          <w:szCs w:val="24"/>
        </w:rPr>
        <w:t>ліцензій.</w:t>
      </w:r>
    </w:p>
    <w:p w:rsidR="00335F22" w:rsidRPr="009F7905" w:rsidRDefault="00335F22" w:rsidP="00335F22">
      <w:pPr>
        <w:spacing w:after="0" w:line="240" w:lineRule="auto"/>
        <w:ind w:firstLine="567"/>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7.4. 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w:t>
      </w:r>
    </w:p>
    <w:p w:rsidR="00335F22" w:rsidRPr="009F7905" w:rsidRDefault="00335F22" w:rsidP="00335F22">
      <w:pPr>
        <w:spacing w:after="0" w:line="240" w:lineRule="auto"/>
        <w:ind w:firstLine="567"/>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7.5. 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335F22" w:rsidRPr="009F7905" w:rsidRDefault="00335F22" w:rsidP="00335F22">
      <w:pPr>
        <w:spacing w:after="0" w:line="240" w:lineRule="auto"/>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7.</w:t>
      </w:r>
      <w:r w:rsidRPr="009F7905">
        <w:rPr>
          <w:rFonts w:ascii="Times New Roman" w:hAnsi="Times New Roman" w:cs="Times New Roman"/>
          <w:sz w:val="24"/>
          <w:szCs w:val="24"/>
          <w:lang w:val="uk-UA"/>
        </w:rPr>
        <w:t>6.</w:t>
      </w: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Порядок ведення діловодства та бухгалтерського обліку в закладі визначається чинним законодавством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7.7. Порядок підготовки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до нового оздоровчого та відпочинкового періоду </w:t>
      </w:r>
      <w:proofErr w:type="gramStart"/>
      <w:r w:rsidRPr="009F7905">
        <w:rPr>
          <w:rFonts w:ascii="Times New Roman" w:hAnsi="Times New Roman" w:cs="Times New Roman"/>
          <w:sz w:val="24"/>
          <w:szCs w:val="24"/>
        </w:rPr>
        <w:t>затверджується  відповідно</w:t>
      </w:r>
      <w:proofErr w:type="gramEnd"/>
      <w:r w:rsidRPr="009F7905">
        <w:rPr>
          <w:rFonts w:ascii="Times New Roman" w:hAnsi="Times New Roman" w:cs="Times New Roman"/>
          <w:sz w:val="24"/>
          <w:szCs w:val="24"/>
        </w:rPr>
        <w:t xml:space="preserve"> до чинного законодавства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shd w:val="clear" w:color="auto" w:fill="FFFFFF"/>
        </w:rPr>
      </w:pPr>
      <w:r w:rsidRPr="009F7905">
        <w:rPr>
          <w:rFonts w:ascii="Times New Roman" w:hAnsi="Times New Roman" w:cs="Times New Roman"/>
          <w:sz w:val="24"/>
          <w:szCs w:val="24"/>
          <w:lang w:val="uk-UA"/>
        </w:rPr>
        <w:t xml:space="preserve">7.8. </w:t>
      </w:r>
      <w:r w:rsidRPr="009F7905">
        <w:rPr>
          <w:rFonts w:ascii="Times New Roman" w:hAnsi="Times New Roman" w:cs="Times New Roman"/>
          <w:sz w:val="24"/>
          <w:szCs w:val="24"/>
          <w:shd w:val="clear" w:color="auto" w:fill="FFFFFF"/>
        </w:rPr>
        <w:t xml:space="preserve">Майно дитячого закладу оздоровлення та відпочинку не може бути об’єктом звернення стягнення за борговими зобов’язаннями та не може передаватися </w:t>
      </w:r>
      <w:proofErr w:type="gramStart"/>
      <w:r w:rsidRPr="009F7905">
        <w:rPr>
          <w:rFonts w:ascii="Times New Roman" w:hAnsi="Times New Roman" w:cs="Times New Roman"/>
          <w:sz w:val="24"/>
          <w:szCs w:val="24"/>
          <w:shd w:val="clear" w:color="auto" w:fill="FFFFFF"/>
        </w:rPr>
        <w:t>у заставу</w:t>
      </w:r>
      <w:proofErr w:type="gramEnd"/>
      <w:r w:rsidRPr="009F7905">
        <w:rPr>
          <w:rFonts w:ascii="Times New Roman" w:hAnsi="Times New Roman" w:cs="Times New Roman"/>
          <w:sz w:val="24"/>
          <w:szCs w:val="24"/>
          <w:shd w:val="clear" w:color="auto" w:fill="FFFFFF"/>
        </w:rPr>
        <w:t>.</w:t>
      </w:r>
    </w:p>
    <w:p w:rsidR="00335F22" w:rsidRPr="009F7905" w:rsidRDefault="00335F22" w:rsidP="00335F22">
      <w:pPr>
        <w:spacing w:after="0" w:line="240" w:lineRule="auto"/>
        <w:ind w:left="-15" w:firstLine="582"/>
        <w:jc w:val="both"/>
        <w:rPr>
          <w:rFonts w:ascii="Times New Roman" w:hAnsi="Times New Roman" w:cs="Times New Roman"/>
          <w:sz w:val="24"/>
          <w:szCs w:val="24"/>
          <w:shd w:val="clear" w:color="auto" w:fill="FFFFFF"/>
        </w:rPr>
      </w:pPr>
      <w:r w:rsidRPr="009F7905">
        <w:rPr>
          <w:rFonts w:ascii="Times New Roman" w:hAnsi="Times New Roman" w:cs="Times New Roman"/>
          <w:sz w:val="24"/>
          <w:szCs w:val="24"/>
          <w:shd w:val="clear" w:color="auto" w:fill="FFFFFF"/>
          <w:lang w:val="uk-UA"/>
        </w:rPr>
        <w:t xml:space="preserve">7.9. </w:t>
      </w:r>
      <w:r w:rsidRPr="009F7905">
        <w:rPr>
          <w:rFonts w:ascii="Times New Roman" w:hAnsi="Times New Roman" w:cs="Times New Roman"/>
          <w:sz w:val="24"/>
          <w:szCs w:val="24"/>
          <w:shd w:val="clear" w:color="auto" w:fill="FFFFFF"/>
        </w:rPr>
        <w:t>Майнові об’єкти оздоровлення та відпочинку дітей обов’язково вносяться до Державного реєстру майнових об’єктів оздоровлення та відпочинку дітей.</w:t>
      </w:r>
    </w:p>
    <w:p w:rsidR="00335F22" w:rsidRPr="009F7905" w:rsidRDefault="00335F22" w:rsidP="00335F22">
      <w:pPr>
        <w:spacing w:after="0" w:line="240" w:lineRule="auto"/>
        <w:ind w:left="-15"/>
        <w:jc w:val="both"/>
        <w:rPr>
          <w:rFonts w:ascii="Times New Roman" w:hAnsi="Times New Roman" w:cs="Times New Roman"/>
          <w:sz w:val="24"/>
          <w:szCs w:val="24"/>
          <w:lang w:val="uk-UA"/>
        </w:rPr>
      </w:pPr>
    </w:p>
    <w:p w:rsidR="00335F22" w:rsidRPr="009F7905" w:rsidRDefault="00335F22" w:rsidP="00335F22">
      <w:pPr>
        <w:pStyle w:val="1"/>
        <w:spacing w:after="0" w:line="240" w:lineRule="auto"/>
        <w:ind w:left="10"/>
        <w:rPr>
          <w:szCs w:val="24"/>
        </w:rPr>
      </w:pPr>
      <w:r w:rsidRPr="009F7905">
        <w:rPr>
          <w:szCs w:val="24"/>
        </w:rPr>
        <w:t xml:space="preserve">8. Державний контроль за діяльністю </w:t>
      </w:r>
    </w:p>
    <w:p w:rsidR="00335F22" w:rsidRDefault="00335F22" w:rsidP="00335F22">
      <w:pPr>
        <w:spacing w:after="0" w:line="240" w:lineRule="auto"/>
        <w:ind w:left="-15"/>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8.1. Контроль за діяльністю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здійснюють Хмельницька міська рада,</w:t>
      </w:r>
      <w:r w:rsidRPr="009F7905">
        <w:rPr>
          <w:rFonts w:ascii="Times New Roman" w:hAnsi="Times New Roman" w:cs="Times New Roman"/>
          <w:bCs/>
          <w:iCs/>
          <w:sz w:val="24"/>
          <w:szCs w:val="24"/>
          <w:shd w:val="clear" w:color="auto" w:fill="FFFFFF"/>
          <w:lang w:val="uk-UA"/>
        </w:rPr>
        <w:t xml:space="preserve"> </w:t>
      </w:r>
      <w:r>
        <w:rPr>
          <w:rFonts w:ascii="Times New Roman" w:hAnsi="Times New Roman" w:cs="Times New Roman"/>
          <w:bCs/>
          <w:iCs/>
          <w:sz w:val="24"/>
          <w:szCs w:val="24"/>
          <w:shd w:val="clear" w:color="auto" w:fill="FFFFFF"/>
          <w:lang w:val="uk-UA"/>
        </w:rPr>
        <w:t>управління праці та соціального захисту населення</w:t>
      </w:r>
      <w:r w:rsidRPr="009F7905">
        <w:rPr>
          <w:rFonts w:ascii="Times New Roman" w:hAnsi="Times New Roman" w:cs="Times New Roman"/>
          <w:bCs/>
          <w:iCs/>
          <w:sz w:val="24"/>
          <w:szCs w:val="24"/>
          <w:shd w:val="clear" w:color="auto" w:fill="FFFFFF"/>
          <w:lang w:val="uk-UA"/>
        </w:rPr>
        <w:t xml:space="preserve"> </w:t>
      </w:r>
      <w:r w:rsidRPr="009F7905">
        <w:rPr>
          <w:rFonts w:ascii="Times New Roman" w:hAnsi="Times New Roman" w:cs="Times New Roman"/>
          <w:sz w:val="24"/>
          <w:szCs w:val="24"/>
        </w:rPr>
        <w:t xml:space="preserve">Хмельницької міської ради та інші органи державної влади у межах повноважень, </w:t>
      </w:r>
      <w:proofErr w:type="gramStart"/>
      <w:r w:rsidRPr="009F7905">
        <w:rPr>
          <w:rFonts w:ascii="Times New Roman" w:hAnsi="Times New Roman" w:cs="Times New Roman"/>
          <w:sz w:val="24"/>
          <w:szCs w:val="24"/>
        </w:rPr>
        <w:t>передбачених  законодавством</w:t>
      </w:r>
      <w:proofErr w:type="gramEnd"/>
      <w:r w:rsidRPr="009F7905">
        <w:rPr>
          <w:rFonts w:ascii="Times New Roman" w:hAnsi="Times New Roman" w:cs="Times New Roman"/>
          <w:sz w:val="24"/>
          <w:szCs w:val="24"/>
        </w:rPr>
        <w:t xml:space="preserve"> України.</w:t>
      </w:r>
    </w:p>
    <w:p w:rsidR="00335F22" w:rsidRPr="009F7905" w:rsidRDefault="00335F22" w:rsidP="00335F22">
      <w:pPr>
        <w:spacing w:after="0" w:line="240" w:lineRule="auto"/>
        <w:ind w:left="-15"/>
        <w:jc w:val="both"/>
        <w:rPr>
          <w:rFonts w:ascii="Times New Roman" w:hAnsi="Times New Roman" w:cs="Times New Roman"/>
          <w:sz w:val="24"/>
          <w:szCs w:val="24"/>
        </w:rPr>
      </w:pPr>
    </w:p>
    <w:p w:rsidR="00335F22" w:rsidRDefault="00335F22" w:rsidP="00335F22">
      <w:pPr>
        <w:spacing w:after="0" w:line="240" w:lineRule="auto"/>
        <w:ind w:left="-1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35F22" w:rsidRDefault="00335F22" w:rsidP="00335F22">
      <w:pPr>
        <w:spacing w:after="0" w:line="240" w:lineRule="auto"/>
        <w:ind w:left="-15"/>
        <w:jc w:val="both"/>
        <w:rPr>
          <w:rFonts w:ascii="Times New Roman" w:hAnsi="Times New Roman" w:cs="Times New Roman"/>
          <w:sz w:val="24"/>
          <w:szCs w:val="24"/>
          <w:lang w:val="uk-UA"/>
        </w:rPr>
      </w:pPr>
    </w:p>
    <w:p w:rsidR="00335F22" w:rsidRPr="009F7905" w:rsidRDefault="00335F22" w:rsidP="00335F22">
      <w:pPr>
        <w:spacing w:after="0" w:line="240" w:lineRule="auto"/>
        <w:ind w:left="-15"/>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8.2. Формою державного контролю за діяльністю </w:t>
      </w:r>
      <w:r w:rsidRPr="009F7905">
        <w:rPr>
          <w:rFonts w:ascii="Times New Roman" w:hAnsi="Times New Roman" w:cs="Times New Roman"/>
          <w:sz w:val="24"/>
          <w:szCs w:val="24"/>
          <w:lang w:val="uk-UA"/>
        </w:rPr>
        <w:t>Закладу</w:t>
      </w:r>
      <w:r w:rsidRPr="009F7905">
        <w:rPr>
          <w:rFonts w:ascii="Times New Roman" w:hAnsi="Times New Roman" w:cs="Times New Roman"/>
          <w:sz w:val="24"/>
          <w:szCs w:val="24"/>
        </w:rPr>
        <w:t xml:space="preserve"> є державна</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атестація закладу, яка проводиться згідно чинного законодавства України.</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У разі виникнення порушень, що можуть вплинути на стан здоров’я дітей, атестація проводиться позачергово.</w:t>
      </w:r>
    </w:p>
    <w:p w:rsidR="00335F22" w:rsidRPr="009F7905" w:rsidRDefault="00335F22" w:rsidP="00335F22">
      <w:pPr>
        <w:spacing w:after="0" w:line="240" w:lineRule="auto"/>
        <w:ind w:left="-15" w:firstLine="582"/>
        <w:jc w:val="both"/>
        <w:rPr>
          <w:rFonts w:ascii="Times New Roman" w:hAnsi="Times New Roman" w:cs="Times New Roman"/>
          <w:sz w:val="24"/>
          <w:szCs w:val="24"/>
        </w:rPr>
      </w:pPr>
      <w:r w:rsidRPr="009F7905">
        <w:rPr>
          <w:rFonts w:ascii="Times New Roman" w:hAnsi="Times New Roman" w:cs="Times New Roman"/>
          <w:sz w:val="24"/>
          <w:szCs w:val="24"/>
        </w:rPr>
        <w:t xml:space="preserve">За результатами атестації закладу присвоюється вища, перша, друга або третя категорія. Порядок присвоєння </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категорій визначається законодавством України.</w:t>
      </w:r>
    </w:p>
    <w:p w:rsidR="00335F22" w:rsidRPr="009F7905" w:rsidRDefault="00335F22" w:rsidP="00335F22">
      <w:pPr>
        <w:spacing w:after="0" w:line="240" w:lineRule="auto"/>
        <w:ind w:left="-15"/>
        <w:rPr>
          <w:rFonts w:ascii="Times New Roman" w:hAnsi="Times New Roman" w:cs="Times New Roman"/>
          <w:sz w:val="24"/>
          <w:szCs w:val="24"/>
        </w:rPr>
      </w:pPr>
    </w:p>
    <w:p w:rsidR="00335F22" w:rsidRPr="009F7905" w:rsidRDefault="00335F22" w:rsidP="00335F22">
      <w:pPr>
        <w:pStyle w:val="1"/>
        <w:spacing w:after="0" w:line="240" w:lineRule="auto"/>
        <w:ind w:left="10" w:right="2"/>
        <w:rPr>
          <w:szCs w:val="24"/>
        </w:rPr>
      </w:pPr>
      <w:r w:rsidRPr="009F7905">
        <w:rPr>
          <w:szCs w:val="24"/>
        </w:rPr>
        <w:t xml:space="preserve">9. Міжнародне співробітництво </w:t>
      </w:r>
    </w:p>
    <w:p w:rsidR="00335F22" w:rsidRPr="009F7905" w:rsidRDefault="00335F22" w:rsidP="00335F22">
      <w:pPr>
        <w:spacing w:after="0" w:line="240" w:lineRule="auto"/>
        <w:jc w:val="both"/>
        <w:rPr>
          <w:rFonts w:ascii="Times New Roman" w:hAnsi="Times New Roman" w:cs="Times New Roman"/>
          <w:sz w:val="24"/>
          <w:szCs w:val="24"/>
        </w:rPr>
      </w:pP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9.1.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за наявності відповідної матеріально-технічної та методичної бази може брати участь у міжнародних заходах щодо оздоровлення та відпочинку дітей.</w:t>
      </w:r>
    </w:p>
    <w:p w:rsidR="00335F22" w:rsidRPr="009F7905" w:rsidRDefault="00335F22" w:rsidP="00335F22">
      <w:pPr>
        <w:spacing w:after="0" w:line="240" w:lineRule="auto"/>
        <w:ind w:left="-15"/>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9.2. </w:t>
      </w:r>
      <w:r w:rsidRPr="009F7905">
        <w:rPr>
          <w:rFonts w:ascii="Times New Roman" w:hAnsi="Times New Roman" w:cs="Times New Roman"/>
          <w:sz w:val="24"/>
          <w:szCs w:val="24"/>
          <w:lang w:val="uk-UA"/>
        </w:rPr>
        <w:t>Заклад</w:t>
      </w:r>
      <w:r w:rsidRPr="009F7905">
        <w:rPr>
          <w:rFonts w:ascii="Times New Roman" w:hAnsi="Times New Roman" w:cs="Times New Roman"/>
          <w:sz w:val="24"/>
          <w:szCs w:val="24"/>
        </w:rPr>
        <w:t xml:space="preserve">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335F22" w:rsidRPr="009F7905" w:rsidRDefault="00335F22" w:rsidP="00335F22">
      <w:pPr>
        <w:spacing w:after="0" w:line="240" w:lineRule="auto"/>
        <w:ind w:left="-15"/>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F7905">
        <w:rPr>
          <w:rFonts w:ascii="Times New Roman" w:hAnsi="Times New Roman" w:cs="Times New Roman"/>
          <w:sz w:val="24"/>
          <w:szCs w:val="24"/>
        </w:rPr>
        <w:t>9.3. Кошти, що надходять від надання послуг з оздоровлення та відпочинку дітям іноземних держав,  використовуються</w:t>
      </w:r>
      <w:r w:rsidRPr="009F7905">
        <w:rPr>
          <w:rFonts w:ascii="Times New Roman" w:hAnsi="Times New Roman" w:cs="Times New Roman"/>
          <w:sz w:val="24"/>
          <w:szCs w:val="24"/>
          <w:lang w:val="uk-UA"/>
        </w:rPr>
        <w:t xml:space="preserve"> </w:t>
      </w: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 xml:space="preserve">Закладом «Чайка» </w:t>
      </w:r>
      <w:r w:rsidRPr="009F7905">
        <w:rPr>
          <w:rFonts w:ascii="Times New Roman" w:hAnsi="Times New Roman" w:cs="Times New Roman"/>
          <w:sz w:val="24"/>
          <w:szCs w:val="24"/>
        </w:rPr>
        <w:t>згідно із законодавством.</w:t>
      </w:r>
    </w:p>
    <w:p w:rsidR="00335F22" w:rsidRPr="009F7905" w:rsidRDefault="00335F22" w:rsidP="00335F22">
      <w:pPr>
        <w:spacing w:after="0" w:line="240" w:lineRule="auto"/>
        <w:ind w:left="-15"/>
        <w:jc w:val="both"/>
        <w:rPr>
          <w:rFonts w:ascii="Times New Roman" w:hAnsi="Times New Roman" w:cs="Times New Roman"/>
          <w:sz w:val="24"/>
          <w:szCs w:val="24"/>
        </w:rPr>
      </w:pPr>
    </w:p>
    <w:p w:rsidR="00335F22" w:rsidRPr="009F7905" w:rsidRDefault="00335F22" w:rsidP="00335F22">
      <w:pPr>
        <w:pStyle w:val="1"/>
        <w:spacing w:after="0" w:line="240" w:lineRule="auto"/>
        <w:ind w:left="10"/>
        <w:rPr>
          <w:szCs w:val="24"/>
          <w:lang w:val="uk-UA"/>
        </w:rPr>
      </w:pPr>
      <w:r w:rsidRPr="009F7905">
        <w:rPr>
          <w:szCs w:val="24"/>
          <w:lang w:val="uk-UA"/>
        </w:rPr>
        <w:t xml:space="preserve">10. Припинення діяльності </w:t>
      </w:r>
    </w:p>
    <w:p w:rsidR="00335F22" w:rsidRPr="009F7905" w:rsidRDefault="00335F22" w:rsidP="00335F22">
      <w:pPr>
        <w:spacing w:after="0" w:line="240" w:lineRule="auto"/>
        <w:jc w:val="both"/>
        <w:rPr>
          <w:rFonts w:ascii="Times New Roman" w:hAnsi="Times New Roman" w:cs="Times New Roman"/>
          <w:sz w:val="24"/>
          <w:szCs w:val="24"/>
          <w:lang w:val="uk-UA"/>
        </w:rPr>
      </w:pPr>
      <w:r w:rsidRPr="009F7905">
        <w:rPr>
          <w:rFonts w:ascii="Times New Roman" w:hAnsi="Times New Roman" w:cs="Times New Roman"/>
          <w:sz w:val="24"/>
          <w:szCs w:val="24"/>
        </w:rPr>
        <w:t xml:space="preserve">          </w:t>
      </w:r>
      <w:r w:rsidRPr="009F7905">
        <w:rPr>
          <w:rFonts w:ascii="Times New Roman" w:hAnsi="Times New Roman" w:cs="Times New Roman"/>
          <w:sz w:val="24"/>
          <w:szCs w:val="24"/>
          <w:lang w:val="uk-UA"/>
        </w:rPr>
        <w:t>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335F22" w:rsidRPr="009F7905" w:rsidRDefault="00335F22" w:rsidP="00335F22">
      <w:pPr>
        <w:spacing w:after="0" w:line="240" w:lineRule="auto"/>
        <w:ind w:firstLine="567"/>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335F22" w:rsidRPr="009F7905" w:rsidRDefault="00335F22" w:rsidP="00335F22">
      <w:pPr>
        <w:pStyle w:val="rvps2"/>
        <w:shd w:val="clear" w:color="auto" w:fill="FFFFFF"/>
        <w:spacing w:before="0" w:beforeAutospacing="0" w:after="0" w:afterAutospacing="0"/>
        <w:ind w:firstLine="450"/>
        <w:jc w:val="both"/>
        <w:rPr>
          <w:color w:val="000000"/>
          <w:lang w:val="uk-UA"/>
        </w:rPr>
      </w:pPr>
      <w:r w:rsidRPr="009F7905">
        <w:rPr>
          <w:lang w:val="uk-UA"/>
        </w:rPr>
        <w:t xml:space="preserve">  10.3. </w:t>
      </w:r>
      <w:r w:rsidRPr="009F7905">
        <w:rPr>
          <w:color w:val="000000"/>
          <w:lang w:val="uk-UA"/>
        </w:rPr>
        <w:t>При реорганізації</w:t>
      </w:r>
      <w:r w:rsidRPr="009F7905">
        <w:rPr>
          <w:lang w:val="uk-UA"/>
        </w:rPr>
        <w:t xml:space="preserve"> Закладу</w:t>
      </w:r>
      <w:r w:rsidRPr="009F7905">
        <w:rPr>
          <w:color w:val="000000"/>
          <w:lang w:val="uk-UA"/>
        </w:rPr>
        <w:t>, засновник або уповноважений ним орган вирішує питання щодо подальшого використання та збереження майна.</w:t>
      </w:r>
      <w:bookmarkStart w:id="0" w:name="n357"/>
      <w:bookmarkEnd w:id="0"/>
    </w:p>
    <w:p w:rsidR="00335F22" w:rsidRPr="009F7905" w:rsidRDefault="00335F22" w:rsidP="00335F22">
      <w:pPr>
        <w:pStyle w:val="rvps2"/>
        <w:shd w:val="clear" w:color="auto" w:fill="FFFFFF"/>
        <w:spacing w:before="0" w:beforeAutospacing="0" w:after="0" w:afterAutospacing="0"/>
        <w:ind w:firstLine="450"/>
        <w:jc w:val="both"/>
        <w:rPr>
          <w:color w:val="000000"/>
        </w:rPr>
      </w:pPr>
      <w:r w:rsidRPr="009F7905">
        <w:rPr>
          <w:color w:val="000000"/>
          <w:lang w:val="uk-UA"/>
        </w:rPr>
        <w:t xml:space="preserve">  10.4. </w:t>
      </w:r>
      <w:r w:rsidRPr="009F7905">
        <w:rPr>
          <w:color w:val="000000"/>
        </w:rPr>
        <w:t xml:space="preserve">При ліквідації </w:t>
      </w:r>
      <w:r w:rsidRPr="009F7905">
        <w:rPr>
          <w:lang w:val="uk-UA"/>
        </w:rPr>
        <w:t>Закладу</w:t>
      </w:r>
      <w:r w:rsidRPr="009F7905">
        <w:rPr>
          <w:color w:val="000000"/>
        </w:rPr>
        <w:t xml:space="preserve">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w:t>
      </w:r>
    </w:p>
    <w:p w:rsidR="00335F22" w:rsidRPr="009F7905" w:rsidRDefault="00335F22" w:rsidP="00335F22">
      <w:pPr>
        <w:pStyle w:val="rvps2"/>
        <w:shd w:val="clear" w:color="auto" w:fill="FFFFFF"/>
        <w:spacing w:before="0" w:beforeAutospacing="0" w:after="0" w:afterAutospacing="0"/>
        <w:ind w:firstLine="450"/>
        <w:jc w:val="both"/>
        <w:rPr>
          <w:color w:val="000000"/>
          <w:lang w:val="uk-UA"/>
        </w:rPr>
      </w:pPr>
      <w:r w:rsidRPr="009F7905">
        <w:rPr>
          <w:color w:val="000000"/>
          <w:lang w:val="uk-UA"/>
        </w:rPr>
        <w:t xml:space="preserve"> 10.5. </w:t>
      </w:r>
      <w:r w:rsidRPr="009F7905">
        <w:rPr>
          <w:color w:val="000000"/>
          <w:shd w:val="clear" w:color="auto" w:fill="FFFFFF"/>
          <w:lang w:val="uk-UA"/>
        </w:rPr>
        <w:t xml:space="preserve">Реорганізація або ліквідація </w:t>
      </w:r>
      <w:r w:rsidRPr="009F7905">
        <w:rPr>
          <w:lang w:val="uk-UA"/>
        </w:rPr>
        <w:t>Закладу</w:t>
      </w:r>
      <w:r w:rsidRPr="009F7905">
        <w:rPr>
          <w:color w:val="000000"/>
          <w:shd w:val="clear" w:color="auto" w:fill="FFFFFF"/>
          <w:lang w:val="uk-UA"/>
        </w:rPr>
        <w:t xml:space="preserve">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w:t>
      </w:r>
    </w:p>
    <w:p w:rsidR="00335F22" w:rsidRPr="009F7905" w:rsidRDefault="00335F22" w:rsidP="00335F22">
      <w:pPr>
        <w:spacing w:after="176" w:line="240" w:lineRule="auto"/>
        <w:jc w:val="both"/>
        <w:rPr>
          <w:rFonts w:ascii="Times New Roman" w:hAnsi="Times New Roman" w:cs="Times New Roman"/>
          <w:sz w:val="24"/>
          <w:szCs w:val="24"/>
          <w:lang w:val="uk-UA"/>
        </w:rPr>
      </w:pPr>
    </w:p>
    <w:p w:rsidR="00335F22" w:rsidRPr="009F7905" w:rsidRDefault="00335F22" w:rsidP="00335F22">
      <w:pPr>
        <w:spacing w:line="240" w:lineRule="auto"/>
        <w:ind w:firstLine="540"/>
        <w:jc w:val="center"/>
        <w:rPr>
          <w:rFonts w:ascii="Times New Roman" w:hAnsi="Times New Roman" w:cs="Times New Roman"/>
          <w:b/>
          <w:sz w:val="24"/>
          <w:szCs w:val="24"/>
          <w:lang w:val="uk-UA"/>
        </w:rPr>
      </w:pPr>
      <w:r w:rsidRPr="009F7905">
        <w:rPr>
          <w:rFonts w:ascii="Times New Roman" w:hAnsi="Times New Roman" w:cs="Times New Roman"/>
          <w:b/>
          <w:sz w:val="24"/>
          <w:szCs w:val="24"/>
          <w:lang w:val="uk-UA"/>
        </w:rPr>
        <w:t>11. Чинність статуту та внесення змін до статуту</w:t>
      </w:r>
    </w:p>
    <w:p w:rsidR="00335F22" w:rsidRPr="009F7905" w:rsidRDefault="00335F22" w:rsidP="00335F22">
      <w:pPr>
        <w:spacing w:after="0" w:line="240" w:lineRule="auto"/>
        <w:ind w:firstLine="540"/>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11.1. Статут набуває чинності після його реєстрації згідно з чинним законодавством.</w:t>
      </w:r>
    </w:p>
    <w:p w:rsidR="00335F22" w:rsidRPr="009F7905" w:rsidRDefault="00335F22" w:rsidP="00335F22">
      <w:pPr>
        <w:spacing w:after="0" w:line="240" w:lineRule="auto"/>
        <w:ind w:firstLine="540"/>
        <w:jc w:val="both"/>
        <w:rPr>
          <w:rFonts w:ascii="Times New Roman" w:hAnsi="Times New Roman" w:cs="Times New Roman"/>
          <w:sz w:val="24"/>
          <w:szCs w:val="24"/>
          <w:lang w:val="uk-UA"/>
        </w:rPr>
      </w:pPr>
      <w:r w:rsidRPr="009F7905">
        <w:rPr>
          <w:rFonts w:ascii="Times New Roman" w:hAnsi="Times New Roman" w:cs="Times New Roman"/>
          <w:sz w:val="24"/>
          <w:szCs w:val="24"/>
          <w:lang w:val="uk-UA"/>
        </w:rPr>
        <w:t>11.2. У випадках змін чинного законодавства України, відповідні пункти статуту підлягають змінам.</w:t>
      </w:r>
    </w:p>
    <w:p w:rsidR="00335F22" w:rsidRPr="009F7905" w:rsidRDefault="00335F22" w:rsidP="00335F22">
      <w:pPr>
        <w:spacing w:after="0" w:line="240" w:lineRule="auto"/>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Pr="009F7905">
        <w:rPr>
          <w:rFonts w:ascii="Times New Roman" w:hAnsi="Times New Roman" w:cs="Times New Roman"/>
          <w:sz w:val="24"/>
          <w:szCs w:val="24"/>
          <w:lang w:val="uk-UA"/>
        </w:rPr>
        <w:t>.3. Зміни та доповнення до статуту вносяться</w:t>
      </w:r>
      <w:r>
        <w:rPr>
          <w:rFonts w:ascii="Times New Roman" w:hAnsi="Times New Roman" w:cs="Times New Roman"/>
          <w:sz w:val="24"/>
          <w:szCs w:val="24"/>
          <w:lang w:val="uk-UA"/>
        </w:rPr>
        <w:t xml:space="preserve"> шляхом викладення його у новій редакції за погодженням з </w:t>
      </w:r>
      <w:r w:rsidRPr="009F7905">
        <w:rPr>
          <w:rFonts w:ascii="Times New Roman" w:hAnsi="Times New Roman" w:cs="Times New Roman"/>
          <w:sz w:val="24"/>
          <w:szCs w:val="24"/>
          <w:lang w:val="uk-UA"/>
        </w:rPr>
        <w:t>Органом управління, затверджуються Засновником та реєструються в установленому законодавством порядку.</w:t>
      </w:r>
    </w:p>
    <w:p w:rsidR="00335F22" w:rsidRPr="009F7905" w:rsidRDefault="00335F22" w:rsidP="00335F22">
      <w:pPr>
        <w:spacing w:line="240" w:lineRule="auto"/>
        <w:rPr>
          <w:rFonts w:ascii="Times New Roman" w:hAnsi="Times New Roman" w:cs="Times New Roman"/>
          <w:sz w:val="24"/>
          <w:szCs w:val="24"/>
          <w:lang w:val="uk-UA"/>
        </w:rPr>
      </w:pPr>
    </w:p>
    <w:p w:rsidR="00335F22" w:rsidRPr="009F7905" w:rsidRDefault="00335F22" w:rsidP="00335F22">
      <w:pPr>
        <w:spacing w:line="240" w:lineRule="auto"/>
        <w:rPr>
          <w:rFonts w:ascii="Times New Roman" w:hAnsi="Times New Roman" w:cs="Times New Roman"/>
          <w:sz w:val="24"/>
          <w:szCs w:val="24"/>
          <w:lang w:val="uk-UA"/>
        </w:rPr>
      </w:pPr>
    </w:p>
    <w:p w:rsidR="00335F22" w:rsidRPr="009F7905" w:rsidRDefault="00335F22" w:rsidP="00335F22">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Керуючий справами виконавчого комітету                                              Ю.САБІЙ</w:t>
      </w:r>
    </w:p>
    <w:p w:rsidR="00335F22" w:rsidRPr="009F7905" w:rsidRDefault="00335F22" w:rsidP="00335F22">
      <w:pPr>
        <w:spacing w:line="240" w:lineRule="auto"/>
        <w:rPr>
          <w:rFonts w:ascii="Times New Roman" w:hAnsi="Times New Roman" w:cs="Times New Roman"/>
          <w:sz w:val="24"/>
          <w:szCs w:val="24"/>
        </w:rPr>
      </w:pPr>
    </w:p>
    <w:p w:rsidR="00335F22" w:rsidRDefault="009B2BD3" w:rsidP="00335F22">
      <w:pPr>
        <w:rPr>
          <w:rFonts w:ascii="Times New Roman" w:hAnsi="Times New Roman" w:cs="Times New Roman"/>
          <w:sz w:val="24"/>
          <w:szCs w:val="24"/>
          <w:lang w:val="uk-UA"/>
        </w:rPr>
      </w:pPr>
      <w:r>
        <w:rPr>
          <w:rFonts w:ascii="Times New Roman" w:hAnsi="Times New Roman" w:cs="Times New Roman"/>
          <w:sz w:val="24"/>
          <w:szCs w:val="24"/>
          <w:lang w:val="uk-UA"/>
        </w:rPr>
        <w:t xml:space="preserve"> Д</w:t>
      </w:r>
      <w:r>
        <w:rPr>
          <w:rFonts w:ascii="Times New Roman" w:hAnsi="Times New Roman" w:cs="Times New Roman"/>
          <w:sz w:val="24"/>
          <w:szCs w:val="24"/>
        </w:rPr>
        <w:t>иректор</w:t>
      </w:r>
      <w:r w:rsidR="00335F22" w:rsidRPr="009F7905">
        <w:rPr>
          <w:rFonts w:ascii="Times New Roman" w:hAnsi="Times New Roman" w:cs="Times New Roman"/>
          <w:sz w:val="24"/>
          <w:szCs w:val="24"/>
        </w:rPr>
        <w:t xml:space="preserve"> Департаменту                                                </w:t>
      </w:r>
      <w:r w:rsidR="00335F22">
        <w:rPr>
          <w:rFonts w:ascii="Times New Roman" w:hAnsi="Times New Roman" w:cs="Times New Roman"/>
          <w:sz w:val="24"/>
          <w:szCs w:val="24"/>
        </w:rPr>
        <w:t xml:space="preserve">                    </w:t>
      </w:r>
      <w:r>
        <w:rPr>
          <w:rFonts w:ascii="Times New Roman" w:hAnsi="Times New Roman" w:cs="Times New Roman"/>
          <w:sz w:val="24"/>
          <w:szCs w:val="24"/>
        </w:rPr>
        <w:t xml:space="preserve">        </w:t>
      </w:r>
      <w:r w:rsidR="00335F22">
        <w:rPr>
          <w:rFonts w:ascii="Times New Roman" w:hAnsi="Times New Roman" w:cs="Times New Roman"/>
          <w:sz w:val="24"/>
          <w:szCs w:val="24"/>
        </w:rPr>
        <w:t xml:space="preserve"> </w:t>
      </w:r>
      <w:r w:rsidR="00335F22">
        <w:rPr>
          <w:rFonts w:ascii="Times New Roman" w:hAnsi="Times New Roman" w:cs="Times New Roman"/>
          <w:sz w:val="24"/>
          <w:szCs w:val="24"/>
          <w:lang w:val="uk-UA"/>
        </w:rPr>
        <w:t>Н. БАЛАБУСТ</w:t>
      </w:r>
    </w:p>
    <w:p w:rsidR="00D61556" w:rsidRPr="009B2BD3" w:rsidRDefault="00335F22" w:rsidP="009B2BD3">
      <w:pPr>
        <w:snapToGrid w:val="0"/>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                                                             </w:t>
      </w:r>
      <w:r w:rsidR="009B2BD3">
        <w:rPr>
          <w:rFonts w:ascii="Times New Roman" w:hAnsi="Times New Roman" w:cs="Times New Roman"/>
          <w:color w:val="000000"/>
          <w:sz w:val="24"/>
          <w:szCs w:val="24"/>
          <w:lang w:val="uk-UA" w:eastAsia="uk-UA"/>
        </w:rPr>
        <w:t xml:space="preserve">                              </w:t>
      </w:r>
    </w:p>
    <w:p w:rsidR="00335F22" w:rsidRPr="00843678" w:rsidRDefault="00D61556" w:rsidP="00335F22">
      <w:pPr>
        <w:snapToGrid w:val="0"/>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                                                                                             </w:t>
      </w:r>
      <w:r w:rsidR="00335F22">
        <w:rPr>
          <w:rFonts w:ascii="Times New Roman" w:hAnsi="Times New Roman" w:cs="Times New Roman"/>
          <w:color w:val="000000"/>
          <w:sz w:val="24"/>
          <w:szCs w:val="24"/>
          <w:lang w:val="uk-UA" w:eastAsia="uk-UA"/>
        </w:rPr>
        <w:t xml:space="preserve">  </w:t>
      </w:r>
      <w:r w:rsidR="00335F22">
        <w:rPr>
          <w:rFonts w:ascii="Times New Roman" w:hAnsi="Times New Roman" w:cs="Times New Roman"/>
          <w:color w:val="000000"/>
          <w:sz w:val="24"/>
          <w:szCs w:val="24"/>
          <w:lang w:eastAsia="uk-UA"/>
        </w:rPr>
        <w:t xml:space="preserve">  Додаток </w:t>
      </w:r>
      <w:r w:rsidR="00335F22">
        <w:rPr>
          <w:rFonts w:ascii="Times New Roman" w:hAnsi="Times New Roman" w:cs="Times New Roman"/>
          <w:color w:val="000000"/>
          <w:sz w:val="24"/>
          <w:szCs w:val="24"/>
          <w:lang w:val="uk-UA" w:eastAsia="uk-UA"/>
        </w:rPr>
        <w:t>2</w:t>
      </w:r>
      <w:r w:rsidR="00335F22" w:rsidRPr="00843678">
        <w:rPr>
          <w:rFonts w:ascii="Times New Roman" w:hAnsi="Times New Roman" w:cs="Times New Roman"/>
          <w:color w:val="000000"/>
          <w:sz w:val="24"/>
          <w:szCs w:val="24"/>
          <w:lang w:eastAsia="uk-UA"/>
        </w:rPr>
        <w:t xml:space="preserve"> до рішення</w:t>
      </w:r>
    </w:p>
    <w:p w:rsidR="00335F22" w:rsidRPr="00843678" w:rsidRDefault="00335F22" w:rsidP="00335F22">
      <w:pPr>
        <w:snapToGrid w:val="0"/>
        <w:spacing w:after="0" w:line="240" w:lineRule="auto"/>
        <w:jc w:val="center"/>
        <w:rPr>
          <w:rFonts w:ascii="Times New Roman" w:hAnsi="Times New Roman" w:cs="Times New Roman"/>
          <w:sz w:val="24"/>
          <w:szCs w:val="24"/>
        </w:rPr>
      </w:pPr>
      <w:r w:rsidRPr="00843678">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 </w:t>
      </w:r>
      <w:r w:rsidRPr="00843678">
        <w:rPr>
          <w:rFonts w:ascii="Times New Roman" w:hAnsi="Times New Roman" w:cs="Times New Roman"/>
          <w:color w:val="000000"/>
          <w:sz w:val="24"/>
          <w:szCs w:val="24"/>
          <w:lang w:eastAsia="uk-UA"/>
        </w:rPr>
        <w:t>виконавчого комітету</w:t>
      </w:r>
      <w:r w:rsidRPr="00843678">
        <w:rPr>
          <w:rFonts w:ascii="Times New Roman" w:hAnsi="Times New Roman" w:cs="Times New Roman"/>
          <w:sz w:val="24"/>
          <w:szCs w:val="24"/>
        </w:rPr>
        <w:t xml:space="preserve">       </w:t>
      </w:r>
    </w:p>
    <w:p w:rsidR="00335F22" w:rsidRPr="00C24F23" w:rsidRDefault="00335F22" w:rsidP="00335F22">
      <w:pPr>
        <w:shd w:val="clear" w:color="auto" w:fill="FFFFFF"/>
        <w:spacing w:after="0" w:line="240" w:lineRule="auto"/>
        <w:ind w:firstLine="567"/>
        <w:jc w:val="center"/>
        <w:rPr>
          <w:rFonts w:ascii="Times New Roman" w:hAnsi="Times New Roman" w:cs="Times New Roman"/>
          <w:color w:val="000000"/>
          <w:sz w:val="24"/>
          <w:szCs w:val="24"/>
          <w:lang w:val="uk-UA" w:eastAsia="uk-UA"/>
        </w:rPr>
      </w:pPr>
      <w:r w:rsidRPr="00843678">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                               </w:t>
      </w:r>
      <w:r w:rsidR="00C24F23">
        <w:rPr>
          <w:rFonts w:ascii="Times New Roman" w:hAnsi="Times New Roman" w:cs="Times New Roman"/>
          <w:color w:val="000000"/>
          <w:sz w:val="24"/>
          <w:szCs w:val="24"/>
          <w:lang w:val="uk-UA" w:eastAsia="uk-UA"/>
        </w:rPr>
        <w:t>25.02.2021</w:t>
      </w:r>
      <w:r w:rsidRPr="00843678">
        <w:rPr>
          <w:rFonts w:ascii="Times New Roman" w:hAnsi="Times New Roman" w:cs="Times New Roman"/>
          <w:color w:val="000000"/>
          <w:sz w:val="24"/>
          <w:szCs w:val="24"/>
          <w:lang w:eastAsia="uk-UA"/>
        </w:rPr>
        <w:t xml:space="preserve"> № </w:t>
      </w:r>
      <w:r w:rsidR="00C24F23">
        <w:rPr>
          <w:rFonts w:ascii="Times New Roman" w:hAnsi="Times New Roman" w:cs="Times New Roman"/>
          <w:color w:val="000000"/>
          <w:sz w:val="24"/>
          <w:szCs w:val="24"/>
          <w:lang w:val="uk-UA" w:eastAsia="uk-UA"/>
        </w:rPr>
        <w:t>166</w:t>
      </w:r>
    </w:p>
    <w:p w:rsidR="00D61556" w:rsidRPr="009B2BD3" w:rsidRDefault="00D61556" w:rsidP="009B2BD3">
      <w:pPr>
        <w:snapToGrid w:val="0"/>
        <w:spacing w:line="240" w:lineRule="auto"/>
        <w:rPr>
          <w:rFonts w:ascii="Times New Roman" w:hAnsi="Times New Roman" w:cs="Times New Roman"/>
          <w:b/>
          <w:bCs/>
          <w:spacing w:val="-12"/>
          <w:sz w:val="24"/>
          <w:szCs w:val="24"/>
          <w:lang w:val="uk-UA"/>
        </w:rPr>
      </w:pPr>
      <w:r w:rsidRPr="00D61556">
        <w:rPr>
          <w:rFonts w:ascii="Times New Roman" w:hAnsi="Times New Roman" w:cs="Times New Roman"/>
          <w:sz w:val="24"/>
          <w:szCs w:val="24"/>
          <w:lang w:val="uk-UA" w:eastAsia="uk-UA"/>
        </w:rPr>
        <w:t xml:space="preserve">                                                                             </w:t>
      </w:r>
    </w:p>
    <w:p w:rsidR="00D61556" w:rsidRPr="00D61556" w:rsidRDefault="00D61556" w:rsidP="00D61556">
      <w:pPr>
        <w:shd w:val="clear" w:color="auto" w:fill="FFFFFF"/>
        <w:spacing w:after="0" w:line="240" w:lineRule="auto"/>
        <w:jc w:val="center"/>
        <w:rPr>
          <w:rFonts w:ascii="Times New Roman" w:hAnsi="Times New Roman" w:cs="Times New Roman"/>
          <w:b/>
          <w:bCs/>
          <w:spacing w:val="-12"/>
          <w:sz w:val="24"/>
          <w:szCs w:val="24"/>
        </w:rPr>
      </w:pPr>
      <w:r w:rsidRPr="00D61556">
        <w:rPr>
          <w:rFonts w:ascii="Times New Roman" w:hAnsi="Times New Roman" w:cs="Times New Roman"/>
          <w:b/>
          <w:bCs/>
          <w:spacing w:val="-12"/>
          <w:sz w:val="24"/>
          <w:szCs w:val="24"/>
        </w:rPr>
        <w:t>ПОЛОЖЕННЯ</w:t>
      </w:r>
    </w:p>
    <w:p w:rsidR="00D61556" w:rsidRPr="00D61556" w:rsidRDefault="00D61556" w:rsidP="00D61556">
      <w:pPr>
        <w:shd w:val="clear" w:color="auto" w:fill="FFFFFF"/>
        <w:spacing w:after="0" w:line="240" w:lineRule="auto"/>
        <w:jc w:val="center"/>
        <w:rPr>
          <w:rFonts w:ascii="Times New Roman" w:hAnsi="Times New Roman" w:cs="Times New Roman"/>
          <w:b/>
          <w:bCs/>
          <w:spacing w:val="-7"/>
          <w:sz w:val="24"/>
          <w:szCs w:val="24"/>
        </w:rPr>
      </w:pPr>
      <w:r w:rsidRPr="00D61556">
        <w:rPr>
          <w:rFonts w:ascii="Times New Roman" w:hAnsi="Times New Roman" w:cs="Times New Roman"/>
          <w:b/>
          <w:bCs/>
          <w:spacing w:val="-7"/>
          <w:sz w:val="24"/>
          <w:szCs w:val="24"/>
        </w:rPr>
        <w:t>про Департамент освіти та науки Хмельницької міської ради</w:t>
      </w:r>
    </w:p>
    <w:p w:rsidR="00D61556" w:rsidRPr="00D61556" w:rsidRDefault="00D61556" w:rsidP="00D61556">
      <w:pPr>
        <w:shd w:val="clear" w:color="auto" w:fill="FFFFFF"/>
        <w:spacing w:after="0" w:line="240" w:lineRule="auto"/>
        <w:jc w:val="center"/>
        <w:rPr>
          <w:rFonts w:ascii="Times New Roman" w:hAnsi="Times New Roman" w:cs="Times New Roman"/>
          <w:sz w:val="24"/>
          <w:szCs w:val="24"/>
          <w:lang w:val="uk-UA"/>
        </w:rPr>
      </w:pPr>
      <w:r w:rsidRPr="00D61556">
        <w:rPr>
          <w:rFonts w:ascii="Times New Roman" w:hAnsi="Times New Roman" w:cs="Times New Roman"/>
          <w:b/>
          <w:bCs/>
          <w:spacing w:val="-7"/>
          <w:sz w:val="24"/>
          <w:szCs w:val="24"/>
        </w:rPr>
        <w:t>(нова редакція)</w:t>
      </w:r>
    </w:p>
    <w:p w:rsidR="00D61556" w:rsidRPr="00D61556" w:rsidRDefault="00D61556" w:rsidP="00D61556">
      <w:pPr>
        <w:shd w:val="clear" w:color="auto" w:fill="FFFFFF"/>
        <w:spacing w:line="240" w:lineRule="auto"/>
        <w:rPr>
          <w:rFonts w:ascii="Times New Roman" w:hAnsi="Times New Roman" w:cs="Times New Roman"/>
          <w:b/>
          <w:bCs/>
          <w:spacing w:val="-8"/>
          <w:sz w:val="24"/>
          <w:szCs w:val="24"/>
          <w:lang w:val="uk-UA"/>
        </w:rPr>
      </w:pPr>
    </w:p>
    <w:p w:rsidR="00D61556" w:rsidRPr="00D61556" w:rsidRDefault="00D61556" w:rsidP="00D61556">
      <w:pPr>
        <w:shd w:val="clear" w:color="auto" w:fill="FFFFFF"/>
        <w:spacing w:line="240" w:lineRule="auto"/>
        <w:jc w:val="center"/>
        <w:rPr>
          <w:rFonts w:ascii="Times New Roman" w:hAnsi="Times New Roman" w:cs="Times New Roman"/>
          <w:b/>
          <w:bCs/>
          <w:spacing w:val="-8"/>
          <w:sz w:val="24"/>
          <w:szCs w:val="24"/>
        </w:rPr>
      </w:pPr>
      <w:r w:rsidRPr="00D61556">
        <w:rPr>
          <w:rFonts w:ascii="Times New Roman" w:hAnsi="Times New Roman" w:cs="Times New Roman"/>
          <w:b/>
          <w:bCs/>
          <w:spacing w:val="-8"/>
          <w:sz w:val="24"/>
          <w:szCs w:val="24"/>
        </w:rPr>
        <w:t>І. ЗАГАЛЬНІ ПОЛОЖЕННЯ</w:t>
      </w:r>
    </w:p>
    <w:p w:rsidR="00D61556" w:rsidRDefault="00D61556" w:rsidP="000B36C0">
      <w:pPr>
        <w:shd w:val="clear" w:color="auto" w:fill="FFFFFF"/>
        <w:tabs>
          <w:tab w:val="left" w:pos="993"/>
        </w:tabs>
        <w:spacing w:after="0" w:line="240" w:lineRule="auto"/>
        <w:ind w:firstLine="426"/>
        <w:jc w:val="both"/>
        <w:rPr>
          <w:rFonts w:ascii="Times New Roman" w:hAnsi="Times New Roman" w:cs="Times New Roman"/>
          <w:sz w:val="24"/>
          <w:szCs w:val="24"/>
          <w:lang w:val="uk-UA"/>
        </w:rPr>
      </w:pPr>
      <w:r w:rsidRPr="00D61556">
        <w:rPr>
          <w:rFonts w:ascii="Times New Roman" w:hAnsi="Times New Roman" w:cs="Times New Roman"/>
          <w:spacing w:val="-2"/>
          <w:sz w:val="24"/>
          <w:szCs w:val="24"/>
        </w:rPr>
        <w:t xml:space="preserve">1.1. Департамент освіти та науки Хмельницької міської ради (далі </w:t>
      </w:r>
      <w:r w:rsidRPr="00D61556">
        <w:rPr>
          <w:rFonts w:ascii="Times New Roman" w:hAnsi="Times New Roman" w:cs="Times New Roman"/>
          <w:sz w:val="24"/>
          <w:szCs w:val="24"/>
        </w:rPr>
        <w:t xml:space="preserve">– </w:t>
      </w:r>
      <w:r w:rsidRPr="00D61556">
        <w:rPr>
          <w:rFonts w:ascii="Times New Roman" w:hAnsi="Times New Roman" w:cs="Times New Roman"/>
          <w:spacing w:val="-2"/>
          <w:sz w:val="24"/>
          <w:szCs w:val="24"/>
        </w:rPr>
        <w:t xml:space="preserve">Департамент) є </w:t>
      </w:r>
      <w:r w:rsidRPr="00D61556">
        <w:rPr>
          <w:rFonts w:ascii="Times New Roman" w:hAnsi="Times New Roman" w:cs="Times New Roman"/>
          <w:spacing w:val="-6"/>
          <w:sz w:val="24"/>
          <w:szCs w:val="24"/>
        </w:rPr>
        <w:t xml:space="preserve">виконавчим органом Хмельницької міської ради, створений Хмельницькою міською радою, є </w:t>
      </w:r>
      <w:r w:rsidRPr="00D61556">
        <w:rPr>
          <w:rFonts w:ascii="Times New Roman" w:hAnsi="Times New Roman" w:cs="Times New Roman"/>
          <w:spacing w:val="-5"/>
          <w:sz w:val="24"/>
          <w:szCs w:val="24"/>
        </w:rPr>
        <w:t xml:space="preserve">її самостійним структурним підрозділом, підзвітним і підконтрольним міській раді, </w:t>
      </w:r>
      <w:r w:rsidRPr="00D61556">
        <w:rPr>
          <w:rFonts w:ascii="Times New Roman" w:hAnsi="Times New Roman" w:cs="Times New Roman"/>
          <w:spacing w:val="7"/>
          <w:sz w:val="24"/>
          <w:szCs w:val="24"/>
        </w:rPr>
        <w:t>виконавчому комітету міської ради, міському голові та його заступникам</w:t>
      </w:r>
      <w:r w:rsidRPr="00D61556">
        <w:rPr>
          <w:rFonts w:ascii="Times New Roman" w:hAnsi="Times New Roman" w:cs="Times New Roman"/>
          <w:spacing w:val="-5"/>
          <w:sz w:val="24"/>
          <w:szCs w:val="24"/>
        </w:rPr>
        <w:t>,</w:t>
      </w:r>
      <w:r w:rsidRPr="00D61556">
        <w:rPr>
          <w:rFonts w:ascii="Times New Roman" w:hAnsi="Times New Roman" w:cs="Times New Roman"/>
          <w:sz w:val="24"/>
          <w:szCs w:val="24"/>
        </w:rPr>
        <w:t xml:space="preserve"> а з питань здійснення делегованих йому повноважень підконтрольний Департаменту освіти і науки </w:t>
      </w:r>
      <w:r w:rsidRPr="00D61556">
        <w:rPr>
          <w:rFonts w:ascii="Times New Roman" w:hAnsi="Times New Roman" w:cs="Times New Roman"/>
          <w:spacing w:val="-5"/>
          <w:sz w:val="24"/>
          <w:szCs w:val="24"/>
        </w:rPr>
        <w:t>Хмельницької обласної державної адміністрації</w:t>
      </w:r>
      <w:r w:rsidRPr="00D61556">
        <w:rPr>
          <w:rFonts w:ascii="Times New Roman" w:hAnsi="Times New Roman" w:cs="Times New Roman"/>
          <w:sz w:val="24"/>
          <w:szCs w:val="24"/>
        </w:rPr>
        <w:t>.</w:t>
      </w:r>
    </w:p>
    <w:p w:rsidR="00D61556" w:rsidRPr="00D61556" w:rsidRDefault="00D61556" w:rsidP="000B36C0">
      <w:pPr>
        <w:shd w:val="clear" w:color="auto" w:fill="FFFFFF"/>
        <w:tabs>
          <w:tab w:val="left" w:pos="993"/>
        </w:tabs>
        <w:spacing w:after="0" w:line="240" w:lineRule="auto"/>
        <w:ind w:firstLine="426"/>
        <w:jc w:val="both"/>
        <w:rPr>
          <w:rFonts w:ascii="Times New Roman" w:hAnsi="Times New Roman" w:cs="Times New Roman"/>
          <w:sz w:val="24"/>
          <w:szCs w:val="24"/>
          <w:lang w:val="uk-UA"/>
        </w:rPr>
      </w:pPr>
      <w:r w:rsidRPr="00D61556">
        <w:rPr>
          <w:rFonts w:ascii="Times New Roman" w:hAnsi="Times New Roman" w:cs="Times New Roman"/>
          <w:spacing w:val="2"/>
          <w:sz w:val="24"/>
          <w:szCs w:val="24"/>
        </w:rPr>
        <w:t>1.2. Юридична адреса Департаменту</w:t>
      </w:r>
      <w:r w:rsidRPr="00D61556">
        <w:rPr>
          <w:rFonts w:ascii="Times New Roman" w:hAnsi="Times New Roman" w:cs="Times New Roman"/>
          <w:spacing w:val="-5"/>
          <w:sz w:val="24"/>
          <w:szCs w:val="24"/>
        </w:rPr>
        <w:t>: 29000, м. Хмельницький, вул. Грушевського, 53.</w:t>
      </w:r>
    </w:p>
    <w:p w:rsidR="00D61556" w:rsidRDefault="00D61556" w:rsidP="000B36C0">
      <w:pPr>
        <w:shd w:val="clear" w:color="auto" w:fill="FFFFFF"/>
        <w:tabs>
          <w:tab w:val="left" w:pos="993"/>
        </w:tabs>
        <w:spacing w:after="0" w:line="240" w:lineRule="auto"/>
        <w:ind w:firstLine="426"/>
        <w:jc w:val="both"/>
        <w:rPr>
          <w:rFonts w:ascii="Times New Roman" w:hAnsi="Times New Roman" w:cs="Times New Roman"/>
          <w:spacing w:val="-5"/>
          <w:sz w:val="24"/>
          <w:szCs w:val="24"/>
          <w:lang w:val="uk-UA"/>
        </w:rPr>
      </w:pPr>
      <w:r w:rsidRPr="00D61556">
        <w:rPr>
          <w:rFonts w:ascii="Times New Roman" w:hAnsi="Times New Roman" w:cs="Times New Roman"/>
          <w:color w:val="000000" w:themeColor="text1"/>
          <w:sz w:val="24"/>
          <w:szCs w:val="24"/>
          <w:lang w:val="uk-UA"/>
        </w:rPr>
        <w:t xml:space="preserve">1.3. </w:t>
      </w:r>
      <w:r w:rsidRPr="00D61556">
        <w:rPr>
          <w:rFonts w:ascii="Times New Roman" w:hAnsi="Times New Roman" w:cs="Times New Roman"/>
          <w:spacing w:val="-4"/>
          <w:sz w:val="24"/>
          <w:szCs w:val="24"/>
          <w:lang w:val="uk-UA"/>
        </w:rPr>
        <w:t xml:space="preserve">Департамент є юридичною особою, має самостійний баланс, </w:t>
      </w:r>
      <w:r w:rsidRPr="00D61556">
        <w:rPr>
          <w:rFonts w:ascii="Times New Roman" w:hAnsi="Times New Roman" w:cs="Times New Roman"/>
          <w:sz w:val="24"/>
          <w:szCs w:val="24"/>
          <w:lang w:val="uk-UA"/>
        </w:rPr>
        <w:t>реєстраційні рахунки в органах Державної казначейської служби України</w:t>
      </w:r>
      <w:r w:rsidRPr="00D61556">
        <w:rPr>
          <w:rFonts w:ascii="Times New Roman" w:hAnsi="Times New Roman" w:cs="Times New Roman"/>
          <w:spacing w:val="-6"/>
          <w:sz w:val="24"/>
          <w:szCs w:val="24"/>
          <w:lang w:val="uk-UA"/>
        </w:rPr>
        <w:t xml:space="preserve">, круглу печатку із зображенням Державного Герба України і своїм </w:t>
      </w:r>
      <w:r w:rsidRPr="00D61556">
        <w:rPr>
          <w:rFonts w:ascii="Times New Roman" w:hAnsi="Times New Roman" w:cs="Times New Roman"/>
          <w:spacing w:val="-5"/>
          <w:sz w:val="24"/>
          <w:szCs w:val="24"/>
          <w:lang w:val="uk-UA"/>
        </w:rPr>
        <w:t>найменуванням, кутовий штамп, бланки зі своїми реквізитами.</w:t>
      </w:r>
    </w:p>
    <w:p w:rsidR="00D61556" w:rsidRPr="00D61556" w:rsidRDefault="00D61556" w:rsidP="000B36C0">
      <w:pPr>
        <w:shd w:val="clear" w:color="auto" w:fill="FFFFFF"/>
        <w:tabs>
          <w:tab w:val="left" w:pos="993"/>
        </w:tabs>
        <w:spacing w:after="0" w:line="240" w:lineRule="auto"/>
        <w:ind w:firstLine="426"/>
        <w:jc w:val="both"/>
        <w:rPr>
          <w:rFonts w:ascii="Times New Roman" w:hAnsi="Times New Roman" w:cs="Times New Roman"/>
          <w:spacing w:val="-5"/>
          <w:sz w:val="24"/>
          <w:szCs w:val="24"/>
          <w:lang w:val="uk-UA"/>
        </w:rPr>
      </w:pPr>
      <w:r w:rsidRPr="00D61556">
        <w:rPr>
          <w:rFonts w:ascii="Times New Roman" w:hAnsi="Times New Roman" w:cs="Times New Roman"/>
          <w:spacing w:val="-6"/>
          <w:sz w:val="24"/>
          <w:szCs w:val="24"/>
          <w:lang w:val="uk-UA"/>
        </w:rPr>
        <w:t xml:space="preserve">1.4. </w:t>
      </w:r>
      <w:r w:rsidRPr="00D61556">
        <w:rPr>
          <w:rFonts w:ascii="Times New Roman" w:hAnsi="Times New Roman" w:cs="Times New Roman"/>
          <w:color w:val="000000" w:themeColor="text1"/>
          <w:sz w:val="24"/>
          <w:szCs w:val="24"/>
          <w:lang w:val="uk-UA"/>
        </w:rPr>
        <w:t xml:space="preserve">Департамент у своїй діяльності керується: Конституцією </w:t>
      </w:r>
      <w:r w:rsidRPr="009B2BD3">
        <w:rPr>
          <w:rFonts w:ascii="Times New Roman" w:hAnsi="Times New Roman" w:cs="Times New Roman"/>
          <w:color w:val="000000" w:themeColor="text1"/>
          <w:sz w:val="24"/>
          <w:szCs w:val="24"/>
          <w:lang w:val="uk-UA"/>
        </w:rPr>
        <w:t xml:space="preserve">України, законами </w:t>
      </w:r>
      <w:r w:rsidRPr="009B2BD3">
        <w:rPr>
          <w:rFonts w:ascii="Times New Roman" w:hAnsi="Times New Roman" w:cs="Times New Roman"/>
          <w:color w:val="000000" w:themeColor="text1"/>
          <w:spacing w:val="-5"/>
          <w:sz w:val="24"/>
          <w:szCs w:val="24"/>
          <w:lang w:val="uk-UA"/>
        </w:rPr>
        <w:t xml:space="preserve">України, актами Президента України і Кабінету Міністрів України, </w:t>
      </w:r>
      <w:r w:rsidRPr="009B2BD3">
        <w:rPr>
          <w:rFonts w:ascii="Times New Roman" w:hAnsi="Times New Roman" w:cs="Times New Roman"/>
          <w:color w:val="000000" w:themeColor="text1"/>
          <w:sz w:val="24"/>
          <w:szCs w:val="24"/>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9B2BD3">
        <w:rPr>
          <w:rFonts w:ascii="Times New Roman" w:hAnsi="Times New Roman" w:cs="Times New Roman"/>
          <w:color w:val="000000" w:themeColor="text1"/>
          <w:spacing w:val="-5"/>
          <w:sz w:val="24"/>
          <w:szCs w:val="24"/>
          <w:lang w:val="uk-UA"/>
        </w:rPr>
        <w:t xml:space="preserve">Хмельницької обласної державної адміністрації, </w:t>
      </w:r>
      <w:r w:rsidRPr="009B2BD3">
        <w:rPr>
          <w:rFonts w:ascii="Times New Roman" w:hAnsi="Times New Roman" w:cs="Times New Roman"/>
          <w:color w:val="000000" w:themeColor="text1"/>
          <w:spacing w:val="-4"/>
          <w:sz w:val="24"/>
          <w:szCs w:val="24"/>
          <w:lang w:val="uk-UA"/>
        </w:rPr>
        <w:t xml:space="preserve">рішеннями міської ради та її </w:t>
      </w:r>
      <w:r w:rsidRPr="009B2BD3">
        <w:rPr>
          <w:rFonts w:ascii="Times New Roman" w:hAnsi="Times New Roman" w:cs="Times New Roman"/>
          <w:color w:val="000000" w:themeColor="text1"/>
          <w:spacing w:val="-6"/>
          <w:sz w:val="24"/>
          <w:szCs w:val="24"/>
          <w:lang w:val="uk-UA"/>
        </w:rPr>
        <w:t xml:space="preserve">виконавчого комітету, розпорядженнями міського голови, </w:t>
      </w:r>
      <w:r w:rsidRPr="009B2BD3">
        <w:rPr>
          <w:rFonts w:ascii="Times New Roman" w:hAnsi="Times New Roman" w:cs="Times New Roman"/>
          <w:color w:val="000000" w:themeColor="text1"/>
          <w:spacing w:val="-1"/>
          <w:sz w:val="24"/>
          <w:szCs w:val="24"/>
          <w:lang w:val="uk-UA"/>
        </w:rPr>
        <w:t xml:space="preserve">іншими нормативно-правовими актами </w:t>
      </w:r>
      <w:r w:rsidRPr="009B2BD3">
        <w:rPr>
          <w:rFonts w:ascii="Times New Roman" w:hAnsi="Times New Roman" w:cs="Times New Roman"/>
          <w:color w:val="000000" w:themeColor="text1"/>
          <w:spacing w:val="-6"/>
          <w:sz w:val="24"/>
          <w:szCs w:val="24"/>
          <w:lang w:val="uk-UA"/>
        </w:rPr>
        <w:t>та цим Положенням.</w:t>
      </w:r>
    </w:p>
    <w:p w:rsidR="00D61556" w:rsidRDefault="00D61556" w:rsidP="000B36C0">
      <w:pPr>
        <w:shd w:val="clear" w:color="auto" w:fill="FFFFFF"/>
        <w:tabs>
          <w:tab w:val="left" w:pos="955"/>
        </w:tabs>
        <w:spacing w:after="0" w:line="240" w:lineRule="auto"/>
        <w:ind w:firstLine="426"/>
        <w:jc w:val="both"/>
        <w:rPr>
          <w:rFonts w:ascii="Times New Roman" w:hAnsi="Times New Roman" w:cs="Times New Roman"/>
          <w:spacing w:val="-14"/>
          <w:sz w:val="24"/>
          <w:szCs w:val="24"/>
          <w:lang w:val="uk-UA"/>
        </w:rPr>
      </w:pPr>
      <w:r w:rsidRPr="00D61556">
        <w:rPr>
          <w:rFonts w:ascii="Times New Roman" w:hAnsi="Times New Roman" w:cs="Times New Roman"/>
          <w:spacing w:val="4"/>
          <w:sz w:val="24"/>
          <w:szCs w:val="24"/>
        </w:rPr>
        <w:t xml:space="preserve">1.5. </w:t>
      </w:r>
      <w:r w:rsidRPr="00D61556">
        <w:rPr>
          <w:rFonts w:ascii="Times New Roman" w:hAnsi="Times New Roman" w:cs="Times New Roman"/>
          <w:spacing w:val="-6"/>
          <w:sz w:val="24"/>
          <w:szCs w:val="24"/>
        </w:rPr>
        <w:t xml:space="preserve">Департамент також керується політикою якості, яка затверджується міською радою </w:t>
      </w:r>
      <w:r w:rsidRPr="00D61556">
        <w:rPr>
          <w:rFonts w:ascii="Times New Roman" w:hAnsi="Times New Roman" w:cs="Times New Roman"/>
          <w:spacing w:val="-5"/>
          <w:sz w:val="24"/>
          <w:szCs w:val="24"/>
        </w:rPr>
        <w:t>відповідно до міжнародних стандартів якості.</w:t>
      </w:r>
    </w:p>
    <w:p w:rsidR="00D61556" w:rsidRPr="00D61556" w:rsidRDefault="00D61556" w:rsidP="000B36C0">
      <w:pPr>
        <w:shd w:val="clear" w:color="auto" w:fill="FFFFFF"/>
        <w:tabs>
          <w:tab w:val="left" w:pos="955"/>
        </w:tabs>
        <w:spacing w:after="0" w:line="240" w:lineRule="auto"/>
        <w:ind w:firstLine="426"/>
        <w:jc w:val="both"/>
        <w:rPr>
          <w:rFonts w:ascii="Times New Roman" w:hAnsi="Times New Roman" w:cs="Times New Roman"/>
          <w:spacing w:val="-14"/>
          <w:sz w:val="24"/>
          <w:szCs w:val="24"/>
        </w:rPr>
      </w:pPr>
      <w:r w:rsidRPr="00D61556">
        <w:rPr>
          <w:rFonts w:ascii="Times New Roman" w:hAnsi="Times New Roman" w:cs="Times New Roman"/>
          <w:spacing w:val="-5"/>
          <w:sz w:val="24"/>
          <w:szCs w:val="24"/>
        </w:rPr>
        <w:t xml:space="preserve">1.6. </w:t>
      </w:r>
      <w:r w:rsidRPr="00D61556">
        <w:rPr>
          <w:rFonts w:ascii="Times New Roman" w:hAnsi="Times New Roman" w:cs="Times New Roman"/>
          <w:spacing w:val="4"/>
          <w:sz w:val="24"/>
          <w:szCs w:val="24"/>
        </w:rPr>
        <w:t>Департамент фінансується за рахунок коштів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spacing w:val="4"/>
          <w:sz w:val="24"/>
          <w:szCs w:val="24"/>
        </w:rPr>
        <w:t xml:space="preserve"> та інших джерел, не заборонених законодавством України. Майно, яке </w:t>
      </w:r>
      <w:r w:rsidRPr="00D61556">
        <w:rPr>
          <w:rFonts w:ascii="Times New Roman" w:hAnsi="Times New Roman" w:cs="Times New Roman"/>
          <w:spacing w:val="-1"/>
          <w:sz w:val="24"/>
          <w:szCs w:val="24"/>
        </w:rPr>
        <w:t xml:space="preserve">знаходиться на балансі Департаменту, є комунальною власністю територіальної громади </w:t>
      </w:r>
      <w:r w:rsidRPr="00D61556">
        <w:rPr>
          <w:rFonts w:ascii="Times New Roman" w:hAnsi="Times New Roman" w:cs="Times New Roman"/>
          <w:spacing w:val="-6"/>
          <w:sz w:val="24"/>
          <w:szCs w:val="24"/>
        </w:rPr>
        <w:t>міста Хмельницького та перебуває в оперативному управлінні Департаменту.</w:t>
      </w:r>
    </w:p>
    <w:p w:rsidR="00D61556" w:rsidRDefault="00D61556" w:rsidP="000B36C0">
      <w:pPr>
        <w:shd w:val="clear" w:color="auto" w:fill="FFFFFF"/>
        <w:tabs>
          <w:tab w:val="left" w:pos="955"/>
        </w:tabs>
        <w:spacing w:after="0" w:line="240" w:lineRule="auto"/>
        <w:ind w:firstLine="426"/>
        <w:jc w:val="both"/>
        <w:rPr>
          <w:rFonts w:ascii="Times New Roman" w:hAnsi="Times New Roman" w:cs="Times New Roman"/>
          <w:spacing w:val="-4"/>
          <w:sz w:val="24"/>
          <w:szCs w:val="24"/>
          <w:lang w:val="uk-UA"/>
        </w:rPr>
      </w:pPr>
      <w:r w:rsidRPr="00D61556">
        <w:rPr>
          <w:rFonts w:ascii="Times New Roman" w:hAnsi="Times New Roman" w:cs="Times New Roman"/>
          <w:sz w:val="24"/>
          <w:szCs w:val="24"/>
        </w:rPr>
        <w:t xml:space="preserve">1.7. </w:t>
      </w:r>
      <w:r w:rsidRPr="00D61556">
        <w:rPr>
          <w:rFonts w:ascii="Times New Roman" w:hAnsi="Times New Roman" w:cs="Times New Roman"/>
          <w:spacing w:val="-5"/>
          <w:sz w:val="24"/>
          <w:szCs w:val="24"/>
        </w:rPr>
        <w:t xml:space="preserve">Гранична чисельність, фонд оплати праці працівників Департаменту та видатки на </w:t>
      </w:r>
      <w:r w:rsidRPr="00D61556">
        <w:rPr>
          <w:rFonts w:ascii="Times New Roman" w:hAnsi="Times New Roman" w:cs="Times New Roman"/>
          <w:spacing w:val="-2"/>
          <w:sz w:val="24"/>
          <w:szCs w:val="24"/>
        </w:rPr>
        <w:t>його утримання встановлюються міською радою відповідно до чинного законодавства</w:t>
      </w:r>
      <w:r w:rsidRPr="00D61556">
        <w:rPr>
          <w:rFonts w:ascii="Times New Roman" w:hAnsi="Times New Roman" w:cs="Times New Roman"/>
          <w:spacing w:val="-4"/>
          <w:sz w:val="24"/>
          <w:szCs w:val="24"/>
        </w:rPr>
        <w:t xml:space="preserve">. </w:t>
      </w:r>
    </w:p>
    <w:p w:rsidR="00D61556" w:rsidRPr="00D61556" w:rsidRDefault="00D61556" w:rsidP="000B36C0">
      <w:pPr>
        <w:shd w:val="clear" w:color="auto" w:fill="FFFFFF"/>
        <w:tabs>
          <w:tab w:val="left" w:pos="955"/>
        </w:tabs>
        <w:spacing w:after="0" w:line="240" w:lineRule="auto"/>
        <w:ind w:firstLine="426"/>
        <w:jc w:val="both"/>
        <w:rPr>
          <w:rFonts w:ascii="Times New Roman" w:hAnsi="Times New Roman" w:cs="Times New Roman"/>
          <w:spacing w:val="-4"/>
          <w:sz w:val="24"/>
          <w:szCs w:val="24"/>
        </w:rPr>
      </w:pPr>
      <w:r w:rsidRPr="00D61556">
        <w:rPr>
          <w:rFonts w:ascii="Times New Roman" w:hAnsi="Times New Roman" w:cs="Times New Roman"/>
          <w:spacing w:val="-4"/>
          <w:sz w:val="24"/>
          <w:szCs w:val="24"/>
        </w:rPr>
        <w:t xml:space="preserve">Структура і штатний розпис Департаменту </w:t>
      </w:r>
      <w:r w:rsidRPr="00D61556">
        <w:rPr>
          <w:rFonts w:ascii="Times New Roman" w:hAnsi="Times New Roman" w:cs="Times New Roman"/>
          <w:spacing w:val="1"/>
          <w:sz w:val="24"/>
          <w:szCs w:val="24"/>
        </w:rPr>
        <w:t xml:space="preserve">затверджуються міським головою за поданням </w:t>
      </w:r>
      <w:r w:rsidRPr="00D61556">
        <w:rPr>
          <w:rFonts w:ascii="Times New Roman" w:hAnsi="Times New Roman" w:cs="Times New Roman"/>
          <w:spacing w:val="-5"/>
          <w:sz w:val="24"/>
          <w:szCs w:val="24"/>
        </w:rPr>
        <w:t>директора Департаменту.</w:t>
      </w:r>
    </w:p>
    <w:p w:rsidR="000B36C0" w:rsidRDefault="00D61556" w:rsidP="000B36C0">
      <w:pPr>
        <w:shd w:val="clear" w:color="auto" w:fill="FFFFFF"/>
        <w:tabs>
          <w:tab w:val="left" w:pos="955"/>
        </w:tabs>
        <w:spacing w:after="0" w:line="240" w:lineRule="auto"/>
        <w:ind w:firstLine="426"/>
        <w:jc w:val="both"/>
        <w:rPr>
          <w:rFonts w:ascii="Times New Roman" w:hAnsi="Times New Roman" w:cs="Times New Roman"/>
          <w:sz w:val="24"/>
          <w:szCs w:val="24"/>
          <w:lang w:val="uk-UA"/>
        </w:rPr>
      </w:pPr>
      <w:r w:rsidRPr="00D61556">
        <w:rPr>
          <w:rFonts w:ascii="Times New Roman" w:hAnsi="Times New Roman" w:cs="Times New Roman"/>
          <w:spacing w:val="-4"/>
          <w:sz w:val="24"/>
          <w:szCs w:val="24"/>
        </w:rPr>
        <w:t xml:space="preserve">1.8. </w:t>
      </w:r>
      <w:r w:rsidRPr="00D61556">
        <w:rPr>
          <w:rFonts w:ascii="Times New Roman" w:hAnsi="Times New Roman" w:cs="Times New Roman"/>
          <w:sz w:val="24"/>
          <w:szCs w:val="24"/>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D61556">
        <w:rPr>
          <w:rFonts w:ascii="Times New Roman" w:hAnsi="Times New Roman" w:cs="Times New Roman"/>
          <w:color w:val="000000" w:themeColor="text1"/>
          <w:spacing w:val="-5"/>
          <w:sz w:val="24"/>
          <w:szCs w:val="24"/>
        </w:rPr>
        <w:t>Хмельницький інклюзивно-ресурсний центр № 1</w:t>
      </w:r>
      <w:r w:rsidRPr="00D61556">
        <w:rPr>
          <w:rFonts w:ascii="Times New Roman" w:hAnsi="Times New Roman" w:cs="Times New Roman"/>
          <w:sz w:val="24"/>
          <w:szCs w:val="24"/>
        </w:rPr>
        <w:t xml:space="preserve">, </w:t>
      </w:r>
      <w:r w:rsidRPr="00D61556">
        <w:rPr>
          <w:rFonts w:ascii="Times New Roman" w:hAnsi="Times New Roman" w:cs="Times New Roman"/>
          <w:color w:val="000000" w:themeColor="text1"/>
          <w:spacing w:val="-5"/>
          <w:sz w:val="24"/>
          <w:szCs w:val="24"/>
        </w:rPr>
        <w:t xml:space="preserve">Хмельницький інклюзивно-ресурсний центр № 2, </w:t>
      </w:r>
      <w:r w:rsidRPr="00D61556">
        <w:rPr>
          <w:rFonts w:ascii="Times New Roman" w:hAnsi="Times New Roman" w:cs="Times New Roman"/>
          <w:sz w:val="24"/>
          <w:szCs w:val="24"/>
        </w:rPr>
        <w:t xml:space="preserve">Центр професійного розвитку педагогічних працівників </w:t>
      </w:r>
      <w:r w:rsidRPr="00D61556">
        <w:rPr>
          <w:rFonts w:ascii="Times New Roman" w:hAnsi="Times New Roman" w:cs="Times New Roman"/>
          <w:color w:val="000000" w:themeColor="text1"/>
          <w:spacing w:val="-5"/>
          <w:sz w:val="24"/>
          <w:szCs w:val="24"/>
        </w:rPr>
        <w:t>(далі – Центри)</w:t>
      </w:r>
      <w:r w:rsidRPr="00D61556">
        <w:rPr>
          <w:rFonts w:ascii="Times New Roman" w:hAnsi="Times New Roman" w:cs="Times New Roman"/>
          <w:sz w:val="24"/>
          <w:szCs w:val="24"/>
        </w:rPr>
        <w:t>.</w:t>
      </w:r>
    </w:p>
    <w:p w:rsidR="00D61556" w:rsidRPr="000B36C0" w:rsidRDefault="00D61556" w:rsidP="000B36C0">
      <w:pPr>
        <w:shd w:val="clear" w:color="auto" w:fill="FFFFFF"/>
        <w:tabs>
          <w:tab w:val="left" w:pos="955"/>
        </w:tabs>
        <w:spacing w:after="0" w:line="240" w:lineRule="auto"/>
        <w:ind w:firstLine="426"/>
        <w:jc w:val="both"/>
        <w:rPr>
          <w:rFonts w:ascii="Times New Roman" w:hAnsi="Times New Roman" w:cs="Times New Roman"/>
          <w:sz w:val="24"/>
          <w:szCs w:val="24"/>
          <w:lang w:val="uk-UA"/>
        </w:rPr>
      </w:pPr>
      <w:r w:rsidRPr="000B36C0">
        <w:rPr>
          <w:rFonts w:ascii="Times New Roman" w:hAnsi="Times New Roman" w:cs="Times New Roman"/>
          <w:sz w:val="24"/>
          <w:szCs w:val="24"/>
          <w:lang w:val="uk-UA"/>
        </w:rPr>
        <w:t>1.9. Департамент освіти та науки Хмельницької міської ради є правонаступником прав і обов’язків управління освіти Хмельницької міської ради.</w:t>
      </w:r>
    </w:p>
    <w:p w:rsidR="00D61556" w:rsidRPr="000B36C0" w:rsidRDefault="00D61556" w:rsidP="00D61556">
      <w:pPr>
        <w:shd w:val="clear" w:color="auto" w:fill="FFFFFF"/>
        <w:spacing w:line="240" w:lineRule="auto"/>
        <w:ind w:left="29"/>
        <w:jc w:val="center"/>
        <w:rPr>
          <w:rFonts w:ascii="Times New Roman" w:hAnsi="Times New Roman" w:cs="Times New Roman"/>
          <w:b/>
          <w:bCs/>
          <w:spacing w:val="-7"/>
          <w:sz w:val="24"/>
          <w:szCs w:val="24"/>
          <w:lang w:val="uk-UA"/>
        </w:rPr>
      </w:pPr>
    </w:p>
    <w:p w:rsidR="00D61556" w:rsidRPr="00D61556" w:rsidRDefault="00D61556" w:rsidP="00D61556">
      <w:pPr>
        <w:shd w:val="clear" w:color="auto" w:fill="FFFFFF"/>
        <w:spacing w:line="240" w:lineRule="auto"/>
        <w:ind w:left="29"/>
        <w:jc w:val="center"/>
        <w:rPr>
          <w:rFonts w:ascii="Times New Roman" w:hAnsi="Times New Roman" w:cs="Times New Roman"/>
          <w:b/>
          <w:bCs/>
          <w:spacing w:val="-7"/>
          <w:sz w:val="24"/>
          <w:szCs w:val="24"/>
        </w:rPr>
      </w:pPr>
      <w:r w:rsidRPr="00D61556">
        <w:rPr>
          <w:rFonts w:ascii="Times New Roman" w:hAnsi="Times New Roman" w:cs="Times New Roman"/>
          <w:b/>
          <w:bCs/>
          <w:spacing w:val="-7"/>
          <w:sz w:val="24"/>
          <w:szCs w:val="24"/>
        </w:rPr>
        <w:t>II. ОСНОВНІ ЗАВДАННЯ ДЕПАРТАМЕНТУ</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spacing w:val="2"/>
          <w:sz w:val="24"/>
          <w:szCs w:val="24"/>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Pr="00D61556">
        <w:rPr>
          <w:rFonts w:ascii="Times New Roman" w:hAnsi="Times New Roman" w:cs="Times New Roman"/>
          <w:spacing w:val="-5"/>
          <w:sz w:val="24"/>
          <w:szCs w:val="24"/>
        </w:rPr>
        <w:t>.</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spacing w:val="-6"/>
          <w:sz w:val="24"/>
          <w:szCs w:val="24"/>
        </w:rPr>
        <w:t xml:space="preserve">Забезпечення якості освіти на території </w:t>
      </w:r>
      <w:r w:rsidRPr="00D61556">
        <w:rPr>
          <w:rFonts w:ascii="Times New Roman" w:hAnsi="Times New Roman" w:cs="Times New Roman"/>
          <w:sz w:val="24"/>
          <w:szCs w:val="24"/>
        </w:rPr>
        <w:t>Хмельницької міської територіальної громади.</w:t>
      </w:r>
    </w:p>
    <w:p w:rsidR="00D61556" w:rsidRPr="00D61556" w:rsidRDefault="00D61556" w:rsidP="00D61556">
      <w:pPr>
        <w:widowControl w:val="0"/>
        <w:numPr>
          <w:ilvl w:val="0"/>
          <w:numId w:val="13"/>
        </w:num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color w:val="000000" w:themeColor="text1"/>
          <w:spacing w:val="2"/>
          <w:sz w:val="24"/>
          <w:szCs w:val="24"/>
        </w:rPr>
        <w:t xml:space="preserve">Аналіз та вивчення стану освіти в </w:t>
      </w:r>
      <w:r w:rsidRPr="00D61556">
        <w:rPr>
          <w:rFonts w:ascii="Times New Roman" w:hAnsi="Times New Roman" w:cs="Times New Roman"/>
          <w:sz w:val="24"/>
          <w:szCs w:val="24"/>
        </w:rPr>
        <w:t>Хмельницькій міській територіальній громаді</w:t>
      </w:r>
      <w:r w:rsidRPr="00D61556">
        <w:rPr>
          <w:rFonts w:ascii="Times New Roman" w:hAnsi="Times New Roman" w:cs="Times New Roman"/>
          <w:color w:val="000000" w:themeColor="text1"/>
          <w:spacing w:val="2"/>
          <w:sz w:val="24"/>
          <w:szCs w:val="24"/>
        </w:rPr>
        <w:t xml:space="preserve">, прогнозування  розвитку загальної середньої, </w:t>
      </w:r>
      <w:r w:rsidRPr="00D61556">
        <w:rPr>
          <w:rFonts w:ascii="Times New Roman" w:hAnsi="Times New Roman" w:cs="Times New Roman"/>
          <w:color w:val="000000" w:themeColor="text1"/>
          <w:spacing w:val="-5"/>
          <w:sz w:val="24"/>
          <w:szCs w:val="24"/>
        </w:rPr>
        <w:t>дошкільної та позашкільної освіти.</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spacing w:val="-5"/>
          <w:sz w:val="24"/>
          <w:szCs w:val="24"/>
        </w:rPr>
        <w:t xml:space="preserve">Планування, формування, утримання та </w:t>
      </w:r>
      <w:r w:rsidRPr="00D61556">
        <w:rPr>
          <w:rFonts w:ascii="Times New Roman" w:hAnsi="Times New Roman" w:cs="Times New Roman"/>
          <w:sz w:val="24"/>
          <w:szCs w:val="24"/>
        </w:rPr>
        <w:t xml:space="preserve">забезпечення розвитку </w:t>
      </w:r>
      <w:r w:rsidRPr="00D61556">
        <w:rPr>
          <w:rFonts w:ascii="Times New Roman" w:hAnsi="Times New Roman" w:cs="Times New Roman"/>
          <w:spacing w:val="-5"/>
          <w:sz w:val="24"/>
          <w:szCs w:val="24"/>
        </w:rPr>
        <w:t xml:space="preserve">мережі </w:t>
      </w:r>
      <w:r w:rsidRPr="00D61556">
        <w:rPr>
          <w:rFonts w:ascii="Times New Roman" w:hAnsi="Times New Roman" w:cs="Times New Roman"/>
          <w:sz w:val="24"/>
          <w:szCs w:val="24"/>
        </w:rPr>
        <w:t xml:space="preserve">дошкільної, початкової, базової та профільної середньої освіти, позашкільної </w:t>
      </w:r>
      <w:r w:rsidRPr="00D61556">
        <w:rPr>
          <w:rFonts w:ascii="Times New Roman" w:hAnsi="Times New Roman" w:cs="Times New Roman"/>
          <w:spacing w:val="-5"/>
          <w:sz w:val="24"/>
          <w:szCs w:val="24"/>
        </w:rPr>
        <w:t xml:space="preserve">освіти </w:t>
      </w:r>
      <w:r w:rsidRPr="00D61556">
        <w:rPr>
          <w:rFonts w:ascii="Times New Roman" w:hAnsi="Times New Roman" w:cs="Times New Roman"/>
          <w:spacing w:val="2"/>
          <w:sz w:val="24"/>
          <w:szCs w:val="24"/>
        </w:rPr>
        <w:t xml:space="preserve">Хмельницької міської територіальної громади відповідно до освітніх, культурних, духовних потреб та запитів населення. </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spacing w:val="2"/>
          <w:sz w:val="24"/>
          <w:szCs w:val="24"/>
        </w:rPr>
        <w:t xml:space="preserve">Розробка та організація </w:t>
      </w:r>
      <w:r w:rsidRPr="00D61556">
        <w:rPr>
          <w:rFonts w:ascii="Times New Roman" w:hAnsi="Times New Roman" w:cs="Times New Roman"/>
          <w:spacing w:val="-6"/>
          <w:sz w:val="24"/>
          <w:szCs w:val="24"/>
        </w:rPr>
        <w:t xml:space="preserve">виконання програми розвитку освіти Хмельницької міської територіальної громади, визначення пріоритетних напрямів діяльності у </w:t>
      </w:r>
      <w:r w:rsidRPr="00D61556">
        <w:rPr>
          <w:rFonts w:ascii="Times New Roman" w:hAnsi="Times New Roman" w:cs="Times New Roman"/>
          <w:spacing w:val="-2"/>
          <w:sz w:val="24"/>
          <w:szCs w:val="24"/>
        </w:rPr>
        <w:t>сфері освіти.</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10"/>
          <w:sz w:val="24"/>
          <w:szCs w:val="24"/>
        </w:rPr>
      </w:pPr>
      <w:r w:rsidRPr="00D61556">
        <w:rPr>
          <w:rFonts w:ascii="Times New Roman" w:hAnsi="Times New Roman" w:cs="Times New Roman"/>
          <w:spacing w:val="-5"/>
          <w:sz w:val="24"/>
          <w:szCs w:val="24"/>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5"/>
          <w:sz w:val="24"/>
          <w:szCs w:val="24"/>
        </w:rPr>
        <w:t xml:space="preserve">, вжиття заходів для забезпечення потреби у дошкільній та </w:t>
      </w:r>
      <w:r w:rsidRPr="00D61556">
        <w:rPr>
          <w:rFonts w:ascii="Times New Roman" w:hAnsi="Times New Roman" w:cs="Times New Roman"/>
          <w:spacing w:val="3"/>
          <w:sz w:val="24"/>
          <w:szCs w:val="24"/>
        </w:rPr>
        <w:t xml:space="preserve">позашкільній освіті. </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D61556">
        <w:rPr>
          <w:rFonts w:ascii="Times New Roman" w:hAnsi="Times New Roman" w:cs="Times New Roman"/>
          <w:sz w:val="24"/>
          <w:szCs w:val="24"/>
        </w:rPr>
        <w:t>Створення належного фінансового, кадрового, матеріально-технічного забезпечення та забезпечення розумного пристосування закладів освіти Хмельницької</w:t>
      </w:r>
      <w:r w:rsidR="000B36C0">
        <w:rPr>
          <w:rFonts w:ascii="Times New Roman" w:hAnsi="Times New Roman" w:cs="Times New Roman"/>
          <w:sz w:val="24"/>
          <w:szCs w:val="24"/>
        </w:rPr>
        <w:t xml:space="preserve"> міської територіальної громади</w:t>
      </w:r>
      <w:r w:rsidR="000B36C0">
        <w:rPr>
          <w:rFonts w:ascii="Times New Roman" w:hAnsi="Times New Roman" w:cs="Times New Roman"/>
          <w:sz w:val="24"/>
          <w:szCs w:val="24"/>
          <w:lang w:val="uk-UA"/>
        </w:rPr>
        <w:t xml:space="preserve"> та</w:t>
      </w:r>
      <w:r w:rsidR="000B36C0">
        <w:rPr>
          <w:rFonts w:ascii="Times New Roman" w:hAnsi="Times New Roman" w:cs="Times New Roman"/>
          <w:sz w:val="24"/>
          <w:szCs w:val="24"/>
        </w:rPr>
        <w:t xml:space="preserve"> Центрів</w:t>
      </w:r>
      <w:r w:rsidRPr="00D61556">
        <w:rPr>
          <w:rFonts w:ascii="Times New Roman" w:hAnsi="Times New Roman" w:cs="Times New Roman"/>
          <w:sz w:val="24"/>
          <w:szCs w:val="24"/>
        </w:rPr>
        <w:t>.</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D61556">
        <w:rPr>
          <w:rFonts w:ascii="Times New Roman" w:hAnsi="Times New Roman" w:cs="Times New Roman"/>
          <w:color w:val="000000" w:themeColor="text1"/>
          <w:spacing w:val="-4"/>
          <w:sz w:val="24"/>
          <w:szCs w:val="24"/>
        </w:rPr>
        <w:t xml:space="preserve">Комплектування закладів освіти комунальної форми власності педагогічними </w:t>
      </w:r>
      <w:r w:rsidRPr="00D61556">
        <w:rPr>
          <w:rFonts w:ascii="Times New Roman" w:hAnsi="Times New Roman" w:cs="Times New Roman"/>
          <w:color w:val="000000" w:themeColor="text1"/>
          <w:spacing w:val="1"/>
          <w:sz w:val="24"/>
          <w:szCs w:val="24"/>
        </w:rPr>
        <w:t xml:space="preserve">працівниками, в тому числі керівними кадрами; вдосконалення їх професійної кваліфікації, </w:t>
      </w:r>
      <w:r w:rsidRPr="00D61556">
        <w:rPr>
          <w:rFonts w:ascii="Times New Roman" w:hAnsi="Times New Roman" w:cs="Times New Roman"/>
          <w:color w:val="000000" w:themeColor="text1"/>
          <w:spacing w:val="-3"/>
          <w:sz w:val="24"/>
          <w:szCs w:val="24"/>
        </w:rPr>
        <w:t xml:space="preserve">перепідготовки та атестації </w:t>
      </w:r>
      <w:proofErr w:type="gramStart"/>
      <w:r w:rsidRPr="00D61556">
        <w:rPr>
          <w:rFonts w:ascii="Times New Roman" w:hAnsi="Times New Roman" w:cs="Times New Roman"/>
          <w:color w:val="000000" w:themeColor="text1"/>
          <w:spacing w:val="-3"/>
          <w:sz w:val="24"/>
          <w:szCs w:val="24"/>
        </w:rPr>
        <w:t>у порядку</w:t>
      </w:r>
      <w:proofErr w:type="gramEnd"/>
      <w:r w:rsidRPr="00D61556">
        <w:rPr>
          <w:rFonts w:ascii="Times New Roman" w:hAnsi="Times New Roman" w:cs="Times New Roman"/>
          <w:color w:val="000000" w:themeColor="text1"/>
          <w:spacing w:val="-3"/>
          <w:sz w:val="24"/>
          <w:szCs w:val="24"/>
        </w:rPr>
        <w:t xml:space="preserve">, встановленому </w:t>
      </w:r>
      <w:r w:rsidRPr="00D61556">
        <w:rPr>
          <w:rFonts w:ascii="Times New Roman" w:hAnsi="Times New Roman" w:cs="Times New Roman"/>
          <w:color w:val="000000" w:themeColor="text1"/>
          <w:spacing w:val="-5"/>
          <w:sz w:val="24"/>
          <w:szCs w:val="24"/>
        </w:rPr>
        <w:t>Міністерством освіти і науки України.</w:t>
      </w:r>
    </w:p>
    <w:p w:rsidR="00D61556" w:rsidRPr="00D61556" w:rsidRDefault="00D61556" w:rsidP="00D6155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D61556">
        <w:rPr>
          <w:rFonts w:ascii="Times New Roman" w:hAnsi="Times New Roman" w:cs="Times New Roman"/>
          <w:color w:val="000000" w:themeColor="text1"/>
          <w:spacing w:val="-5"/>
          <w:sz w:val="24"/>
          <w:szCs w:val="24"/>
        </w:rPr>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color w:val="000000" w:themeColor="text1"/>
          <w:spacing w:val="-5"/>
          <w:sz w:val="24"/>
          <w:szCs w:val="24"/>
        </w:rPr>
        <w:t>.</w:t>
      </w:r>
    </w:p>
    <w:p w:rsidR="00D61556" w:rsidRPr="00D61556" w:rsidRDefault="00D61556" w:rsidP="00D6155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D61556">
        <w:rPr>
          <w:rFonts w:ascii="Times New Roman" w:hAnsi="Times New Roman" w:cs="Times New Roman"/>
          <w:sz w:val="24"/>
          <w:szCs w:val="24"/>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D61556" w:rsidRPr="00D61556" w:rsidRDefault="00D61556" w:rsidP="00D6155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8"/>
          <w:sz w:val="24"/>
          <w:szCs w:val="24"/>
        </w:rPr>
      </w:pPr>
      <w:r w:rsidRPr="00D61556">
        <w:rPr>
          <w:rFonts w:ascii="Times New Roman" w:hAnsi="Times New Roman" w:cs="Times New Roman"/>
          <w:color w:val="000000" w:themeColor="text1"/>
          <w:spacing w:val="-4"/>
          <w:sz w:val="24"/>
          <w:szCs w:val="24"/>
        </w:rPr>
        <w:t xml:space="preserve">Сприяння  проведенню експериментальної та інноваційної діяльності в освітньому </w:t>
      </w:r>
      <w:r w:rsidRPr="00D61556">
        <w:rPr>
          <w:rFonts w:ascii="Times New Roman" w:hAnsi="Times New Roman" w:cs="Times New Roman"/>
          <w:color w:val="000000" w:themeColor="text1"/>
          <w:spacing w:val="-5"/>
          <w:sz w:val="24"/>
          <w:szCs w:val="24"/>
        </w:rPr>
        <w:t>процесі закладів освіти Хмельницької міської територіальної громади.</w:t>
      </w:r>
    </w:p>
    <w:p w:rsidR="00D61556" w:rsidRPr="00D61556" w:rsidRDefault="00D61556" w:rsidP="00D6155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9"/>
          <w:sz w:val="24"/>
          <w:szCs w:val="24"/>
        </w:rPr>
      </w:pPr>
      <w:r w:rsidRPr="00D61556">
        <w:rPr>
          <w:rFonts w:ascii="Times New Roman" w:hAnsi="Times New Roman" w:cs="Times New Roman"/>
          <w:color w:val="000000" w:themeColor="text1"/>
          <w:spacing w:val="-5"/>
          <w:sz w:val="24"/>
          <w:szCs w:val="24"/>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D61556">
        <w:rPr>
          <w:rFonts w:ascii="Times New Roman" w:hAnsi="Times New Roman" w:cs="Times New Roman"/>
          <w:color w:val="000000" w:themeColor="text1"/>
          <w:spacing w:val="-7"/>
          <w:sz w:val="24"/>
          <w:szCs w:val="24"/>
        </w:rPr>
        <w:t>акладів загальної середньої освіти.</w:t>
      </w:r>
    </w:p>
    <w:p w:rsidR="00D61556" w:rsidRPr="00D61556" w:rsidRDefault="00D61556" w:rsidP="00D6155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9"/>
          <w:sz w:val="24"/>
          <w:szCs w:val="24"/>
        </w:rPr>
      </w:pPr>
      <w:r w:rsidRPr="00D61556">
        <w:rPr>
          <w:rFonts w:ascii="Times New Roman" w:hAnsi="Times New Roman" w:cs="Times New Roman"/>
          <w:color w:val="000000" w:themeColor="text1"/>
          <w:spacing w:val="-3"/>
          <w:sz w:val="24"/>
          <w:szCs w:val="24"/>
        </w:rPr>
        <w:t xml:space="preserve"> Впровадження інформаційно-комунікативних технологій та наукових досягнень в </w:t>
      </w:r>
      <w:r w:rsidRPr="00D61556">
        <w:rPr>
          <w:rFonts w:ascii="Times New Roman" w:hAnsi="Times New Roman" w:cs="Times New Roman"/>
          <w:color w:val="000000" w:themeColor="text1"/>
          <w:sz w:val="24"/>
          <w:szCs w:val="24"/>
        </w:rPr>
        <w:t xml:space="preserve">освіту, проведення експериментальних педагогічних наукових досліджень, впровадження </w:t>
      </w:r>
      <w:r w:rsidRPr="00D61556">
        <w:rPr>
          <w:rFonts w:ascii="Times New Roman" w:hAnsi="Times New Roman" w:cs="Times New Roman"/>
          <w:color w:val="000000" w:themeColor="text1"/>
          <w:spacing w:val="-5"/>
          <w:sz w:val="24"/>
          <w:szCs w:val="24"/>
        </w:rPr>
        <w:t>пілотних педагогічних проєктів.</w:t>
      </w:r>
    </w:p>
    <w:p w:rsidR="00D61556" w:rsidRPr="00D61556" w:rsidRDefault="00D61556" w:rsidP="00D6155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D61556">
        <w:rPr>
          <w:rFonts w:ascii="Times New Roman" w:hAnsi="Times New Roman" w:cs="Times New Roman"/>
          <w:color w:val="000000" w:themeColor="text1"/>
          <w:spacing w:val="3"/>
          <w:sz w:val="24"/>
          <w:szCs w:val="24"/>
        </w:rPr>
        <w:t xml:space="preserve"> Забезпечення соціального захисту, охорони життя, здоров'я та </w:t>
      </w:r>
      <w:r w:rsidRPr="00D61556">
        <w:rPr>
          <w:rFonts w:ascii="Times New Roman" w:hAnsi="Times New Roman" w:cs="Times New Roman"/>
          <w:color w:val="000000" w:themeColor="text1"/>
          <w:sz w:val="24"/>
          <w:szCs w:val="24"/>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D61556">
        <w:rPr>
          <w:rFonts w:ascii="Times New Roman" w:hAnsi="Times New Roman" w:cs="Times New Roman"/>
          <w:color w:val="000000" w:themeColor="text1"/>
          <w:spacing w:val="-7"/>
          <w:sz w:val="24"/>
          <w:szCs w:val="24"/>
        </w:rPr>
        <w:t xml:space="preserve">Хмельницької міської територіальної громади. </w:t>
      </w:r>
    </w:p>
    <w:p w:rsidR="00D61556" w:rsidRPr="00D61556" w:rsidRDefault="00D61556" w:rsidP="00D6155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D61556">
        <w:rPr>
          <w:rFonts w:ascii="Times New Roman" w:hAnsi="Times New Roman" w:cs="Times New Roman"/>
          <w:color w:val="000000" w:themeColor="text1"/>
          <w:spacing w:val="-7"/>
          <w:sz w:val="24"/>
          <w:szCs w:val="24"/>
        </w:rPr>
        <w:t xml:space="preserve"> Забезпечення рівних умов розвитку закладів освіти усіх форм власності.</w:t>
      </w:r>
    </w:p>
    <w:p w:rsidR="00D61556" w:rsidRPr="00D61556" w:rsidRDefault="00D61556" w:rsidP="00D6155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s="Times New Roman"/>
          <w:color w:val="000000" w:themeColor="text1"/>
          <w:spacing w:val="-7"/>
          <w:sz w:val="24"/>
          <w:szCs w:val="24"/>
        </w:rPr>
      </w:pPr>
      <w:r w:rsidRPr="00D61556">
        <w:rPr>
          <w:rFonts w:ascii="Times New Roman" w:hAnsi="Times New Roman" w:cs="Times New Roman"/>
          <w:color w:val="000000" w:themeColor="text1"/>
          <w:spacing w:val="-5"/>
          <w:sz w:val="24"/>
          <w:szCs w:val="24"/>
        </w:rPr>
        <w:t>Здійснення міжнародного співробітництва у сфері освіти.</w:t>
      </w:r>
    </w:p>
    <w:p w:rsidR="00D61556" w:rsidRPr="00D61556" w:rsidRDefault="00D61556" w:rsidP="00D61556">
      <w:pPr>
        <w:widowControl w:val="0"/>
        <w:shd w:val="clear" w:color="auto" w:fill="FFFFFF"/>
        <w:tabs>
          <w:tab w:val="left" w:pos="970"/>
          <w:tab w:val="left" w:pos="1134"/>
        </w:tabs>
        <w:autoSpaceDE w:val="0"/>
        <w:autoSpaceDN w:val="0"/>
        <w:adjustRightInd w:val="0"/>
        <w:spacing w:line="240" w:lineRule="auto"/>
        <w:ind w:left="567"/>
        <w:rPr>
          <w:rFonts w:ascii="Times New Roman" w:hAnsi="Times New Roman" w:cs="Times New Roman"/>
          <w:color w:val="000000" w:themeColor="text1"/>
          <w:spacing w:val="-7"/>
          <w:sz w:val="24"/>
          <w:szCs w:val="24"/>
        </w:rPr>
      </w:pPr>
    </w:p>
    <w:p w:rsidR="00D61556" w:rsidRPr="00D61556" w:rsidRDefault="00D61556" w:rsidP="00D61556">
      <w:pPr>
        <w:shd w:val="clear" w:color="auto" w:fill="FFFFFF"/>
        <w:spacing w:line="240" w:lineRule="auto"/>
        <w:ind w:left="5"/>
        <w:jc w:val="center"/>
        <w:rPr>
          <w:rFonts w:ascii="Times New Roman" w:hAnsi="Times New Roman" w:cs="Times New Roman"/>
          <w:sz w:val="24"/>
          <w:szCs w:val="24"/>
        </w:rPr>
      </w:pPr>
      <w:r w:rsidRPr="00D61556">
        <w:rPr>
          <w:rFonts w:ascii="Times New Roman" w:hAnsi="Times New Roman" w:cs="Times New Roman"/>
          <w:b/>
          <w:bCs/>
          <w:spacing w:val="-7"/>
          <w:sz w:val="24"/>
          <w:szCs w:val="24"/>
        </w:rPr>
        <w:t>III. ОСНОВНІ ФУНКЦІЇ ДЕПАРТАМЕНТУ</w:t>
      </w:r>
    </w:p>
    <w:p w:rsidR="00D61556" w:rsidRPr="00D61556" w:rsidRDefault="00D61556" w:rsidP="000B36C0">
      <w:pPr>
        <w:shd w:val="clear" w:color="auto" w:fill="FFFFFF"/>
        <w:spacing w:after="0" w:line="240" w:lineRule="auto"/>
        <w:ind w:firstLine="567"/>
        <w:rPr>
          <w:rFonts w:ascii="Times New Roman" w:hAnsi="Times New Roman" w:cs="Times New Roman"/>
          <w:sz w:val="24"/>
          <w:szCs w:val="24"/>
        </w:rPr>
      </w:pPr>
      <w:r w:rsidRPr="00D61556">
        <w:rPr>
          <w:rFonts w:ascii="Times New Roman" w:hAnsi="Times New Roman" w:cs="Times New Roman"/>
          <w:spacing w:val="-2"/>
          <w:sz w:val="24"/>
          <w:szCs w:val="24"/>
        </w:rPr>
        <w:t xml:space="preserve">3.1. Організовує мережу та здійснює управління закладами дошкільної, загальної середньої та </w:t>
      </w:r>
      <w:r w:rsidRPr="00D61556">
        <w:rPr>
          <w:rFonts w:ascii="Times New Roman" w:hAnsi="Times New Roman" w:cs="Times New Roman"/>
          <w:spacing w:val="-5"/>
          <w:sz w:val="24"/>
          <w:szCs w:val="24"/>
        </w:rPr>
        <w:t>позашкільної освіти Хмельницької міської територіальної громади:</w:t>
      </w:r>
    </w:p>
    <w:p w:rsidR="00D61556" w:rsidRPr="00D61556" w:rsidRDefault="00D61556" w:rsidP="000B36C0">
      <w:pPr>
        <w:widowControl w:val="0"/>
        <w:numPr>
          <w:ilvl w:val="0"/>
          <w:numId w:val="2"/>
        </w:numPr>
        <w:shd w:val="clear" w:color="auto" w:fill="FFFFFF"/>
        <w:tabs>
          <w:tab w:val="left" w:pos="1224"/>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pacing w:val="4"/>
          <w:sz w:val="24"/>
          <w:szCs w:val="24"/>
        </w:rPr>
        <w:t xml:space="preserve">Визначає потребу </w:t>
      </w:r>
      <w:proofErr w:type="gramStart"/>
      <w:r w:rsidRPr="00D61556">
        <w:rPr>
          <w:rFonts w:ascii="Times New Roman" w:hAnsi="Times New Roman" w:cs="Times New Roman"/>
          <w:spacing w:val="4"/>
          <w:sz w:val="24"/>
          <w:szCs w:val="24"/>
        </w:rPr>
        <w:t>у закладах</w:t>
      </w:r>
      <w:proofErr w:type="gramEnd"/>
      <w:r w:rsidRPr="00D61556">
        <w:rPr>
          <w:rFonts w:ascii="Times New Roman" w:hAnsi="Times New Roman" w:cs="Times New Roman"/>
          <w:spacing w:val="4"/>
          <w:sz w:val="24"/>
          <w:szCs w:val="24"/>
        </w:rPr>
        <w:t xml:space="preserve"> освіти та подає </w:t>
      </w:r>
      <w:r w:rsidRPr="00D61556">
        <w:rPr>
          <w:rFonts w:ascii="Times New Roman" w:hAnsi="Times New Roman" w:cs="Times New Roman"/>
          <w:spacing w:val="-4"/>
          <w:sz w:val="24"/>
          <w:szCs w:val="24"/>
        </w:rPr>
        <w:t>пропозиції до міської ради щодо розвитку та удосконалення мережі закладів освіти відповідно до соціально-економічних і культурно-</w:t>
      </w:r>
      <w:r w:rsidRPr="00D61556">
        <w:rPr>
          <w:rFonts w:ascii="Times New Roman" w:hAnsi="Times New Roman" w:cs="Times New Roman"/>
          <w:spacing w:val="-2"/>
          <w:sz w:val="24"/>
          <w:szCs w:val="24"/>
        </w:rPr>
        <w:t xml:space="preserve">освітніх потреб за наявності необхідної матеріально-технічної, науково-методичної </w:t>
      </w:r>
      <w:r w:rsidRPr="00D61556">
        <w:rPr>
          <w:rFonts w:ascii="Times New Roman" w:hAnsi="Times New Roman" w:cs="Times New Roman"/>
          <w:spacing w:val="-5"/>
          <w:sz w:val="24"/>
          <w:szCs w:val="24"/>
        </w:rPr>
        <w:t>бази, педагогічних кадрів тощо.</w:t>
      </w:r>
    </w:p>
    <w:p w:rsidR="00D61556" w:rsidRPr="00D61556" w:rsidRDefault="00D61556" w:rsidP="00D61556">
      <w:pPr>
        <w:widowControl w:val="0"/>
        <w:numPr>
          <w:ilvl w:val="0"/>
          <w:numId w:val="2"/>
        </w:numPr>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pacing w:val="-2"/>
          <w:sz w:val="24"/>
          <w:szCs w:val="24"/>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D61556">
        <w:rPr>
          <w:rFonts w:ascii="Times New Roman" w:hAnsi="Times New Roman" w:cs="Times New Roman"/>
          <w:spacing w:val="-5"/>
          <w:sz w:val="24"/>
          <w:szCs w:val="24"/>
        </w:rPr>
        <w:t>фінансовому та матеріально-технічному забезпеченню.</w:t>
      </w:r>
    </w:p>
    <w:p w:rsidR="00D61556" w:rsidRPr="00D61556" w:rsidRDefault="00D61556" w:rsidP="00D61556">
      <w:pPr>
        <w:pStyle w:val="a7"/>
        <w:widowControl w:val="0"/>
        <w:numPr>
          <w:ilvl w:val="0"/>
          <w:numId w:val="2"/>
        </w:numPr>
        <w:shd w:val="clear" w:color="auto" w:fill="FFFFFF"/>
        <w:tabs>
          <w:tab w:val="left" w:pos="1229"/>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1"/>
          <w:sz w:val="24"/>
          <w:szCs w:val="24"/>
        </w:rPr>
        <w:t xml:space="preserve">Закріплює за </w:t>
      </w:r>
      <w:r w:rsidRPr="00D61556">
        <w:rPr>
          <w:rFonts w:ascii="Times New Roman" w:hAnsi="Times New Roman" w:cs="Times New Roman"/>
          <w:sz w:val="24"/>
          <w:szCs w:val="24"/>
        </w:rPr>
        <w:t xml:space="preserve">закладами початкової та базової середньої освіти </w:t>
      </w:r>
      <w:r w:rsidRPr="00D61556">
        <w:rPr>
          <w:rFonts w:ascii="Times New Roman" w:hAnsi="Times New Roman" w:cs="Times New Roman"/>
          <w:spacing w:val="-5"/>
          <w:sz w:val="24"/>
          <w:szCs w:val="24"/>
        </w:rPr>
        <w:t>території обслуговування.</w:t>
      </w:r>
    </w:p>
    <w:p w:rsidR="00D61556" w:rsidRPr="00D61556" w:rsidRDefault="00D61556" w:rsidP="00D61556">
      <w:pPr>
        <w:widowControl w:val="0"/>
        <w:numPr>
          <w:ilvl w:val="0"/>
          <w:numId w:val="2"/>
        </w:numPr>
        <w:shd w:val="clear" w:color="auto" w:fill="FFFFFF"/>
        <w:tabs>
          <w:tab w:val="left" w:pos="1118"/>
        </w:tabs>
        <w:autoSpaceDE w:val="0"/>
        <w:autoSpaceDN w:val="0"/>
        <w:adjustRightInd w:val="0"/>
        <w:spacing w:after="0" w:line="240" w:lineRule="auto"/>
        <w:ind w:firstLine="533"/>
        <w:jc w:val="both"/>
        <w:rPr>
          <w:rFonts w:ascii="Times New Roman" w:hAnsi="Times New Roman" w:cs="Times New Roman"/>
          <w:spacing w:val="-8"/>
          <w:sz w:val="24"/>
          <w:szCs w:val="24"/>
        </w:rPr>
      </w:pPr>
      <w:r w:rsidRPr="00D61556">
        <w:rPr>
          <w:rFonts w:ascii="Times New Roman" w:hAnsi="Times New Roman" w:cs="Times New Roman"/>
          <w:sz w:val="24"/>
          <w:szCs w:val="24"/>
        </w:rPr>
        <w:t xml:space="preserve">Здійснює моніторинг дотримання закладами освіти </w:t>
      </w:r>
      <w:proofErr w:type="gramStart"/>
      <w:r w:rsidRPr="00D61556">
        <w:rPr>
          <w:rFonts w:ascii="Times New Roman" w:hAnsi="Times New Roman" w:cs="Times New Roman"/>
          <w:sz w:val="24"/>
          <w:szCs w:val="24"/>
        </w:rPr>
        <w:t>вимог  щодо</w:t>
      </w:r>
      <w:proofErr w:type="gramEnd"/>
      <w:r w:rsidRPr="00D61556">
        <w:rPr>
          <w:rFonts w:ascii="Times New Roman" w:hAnsi="Times New Roman" w:cs="Times New Roman"/>
          <w:sz w:val="24"/>
          <w:szCs w:val="24"/>
        </w:rPr>
        <w:t xml:space="preserve"> змісту, рівня та обсягу освітніх програм.</w:t>
      </w:r>
    </w:p>
    <w:p w:rsidR="00D61556" w:rsidRPr="00D61556" w:rsidRDefault="00D61556" w:rsidP="00D6155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z w:val="24"/>
          <w:szCs w:val="24"/>
        </w:rPr>
        <w:t>Вивчає потребу щодо утворення інклюзивних або спеціальних груп (класів) для навчання дітей з особливими освітніми потребами.</w:t>
      </w:r>
    </w:p>
    <w:p w:rsidR="00D61556" w:rsidRPr="00D61556" w:rsidRDefault="00D61556" w:rsidP="00D6155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pacing w:val="-3"/>
          <w:sz w:val="24"/>
          <w:szCs w:val="24"/>
        </w:rPr>
        <w:t xml:space="preserve">Вивчає потребу та вносить пропозиції до </w:t>
      </w:r>
      <w:proofErr w:type="gramStart"/>
      <w:r w:rsidRPr="00D61556">
        <w:rPr>
          <w:rFonts w:ascii="Times New Roman" w:hAnsi="Times New Roman" w:cs="Times New Roman"/>
          <w:spacing w:val="-3"/>
          <w:sz w:val="24"/>
          <w:szCs w:val="24"/>
        </w:rPr>
        <w:t>міської  ради</w:t>
      </w:r>
      <w:proofErr w:type="gramEnd"/>
      <w:r w:rsidRPr="00D61556">
        <w:rPr>
          <w:rFonts w:ascii="Times New Roman" w:hAnsi="Times New Roman" w:cs="Times New Roman"/>
          <w:spacing w:val="-3"/>
          <w:sz w:val="24"/>
          <w:szCs w:val="24"/>
        </w:rPr>
        <w:t xml:space="preserve"> про утворення </w:t>
      </w:r>
      <w:r w:rsidRPr="00D61556">
        <w:rPr>
          <w:rFonts w:ascii="Times New Roman" w:hAnsi="Times New Roman" w:cs="Times New Roman"/>
          <w:spacing w:val="-4"/>
          <w:sz w:val="24"/>
          <w:szCs w:val="24"/>
        </w:rPr>
        <w:t xml:space="preserve">закладів  освіти для дітей, які потребують соціальної допомоги та соціальної реабілітації, організує їх навчання </w:t>
      </w:r>
      <w:r w:rsidRPr="00D61556">
        <w:rPr>
          <w:rFonts w:ascii="Times New Roman" w:hAnsi="Times New Roman" w:cs="Times New Roman"/>
          <w:spacing w:val="1"/>
          <w:sz w:val="24"/>
          <w:szCs w:val="24"/>
        </w:rPr>
        <w:t>(у тому числі індивідуальне) та виховання у закладах загальної середньої освіти.</w:t>
      </w:r>
    </w:p>
    <w:p w:rsidR="00D61556" w:rsidRPr="00D61556" w:rsidRDefault="00D61556" w:rsidP="00D6155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pacing w:val="-1"/>
          <w:sz w:val="24"/>
          <w:szCs w:val="24"/>
        </w:rPr>
        <w:t>Вивчає потребу та вносить пропозиції до міської ради щодо створення</w:t>
      </w:r>
      <w:r w:rsidRPr="00D61556">
        <w:rPr>
          <w:rFonts w:ascii="Times New Roman" w:hAnsi="Times New Roman" w:cs="Times New Roman"/>
          <w:color w:val="000000" w:themeColor="text1"/>
          <w:spacing w:val="-2"/>
          <w:sz w:val="24"/>
          <w:szCs w:val="24"/>
        </w:rPr>
        <w:t xml:space="preserve"> закладів освіти, центрів, комунальних установ передбачених чинним законодавством</w:t>
      </w:r>
      <w:r w:rsidRPr="00D61556">
        <w:rPr>
          <w:rFonts w:ascii="Times New Roman" w:hAnsi="Times New Roman" w:cs="Times New Roman"/>
          <w:color w:val="000000" w:themeColor="text1"/>
          <w:spacing w:val="-3"/>
          <w:sz w:val="24"/>
          <w:szCs w:val="24"/>
        </w:rPr>
        <w:t>, сприяє їх матеріальній підтримці.</w:t>
      </w:r>
    </w:p>
    <w:p w:rsidR="00D61556" w:rsidRPr="00D61556" w:rsidRDefault="00D61556" w:rsidP="00D6155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s="Times New Roman"/>
          <w:spacing w:val="-8"/>
          <w:sz w:val="24"/>
          <w:szCs w:val="24"/>
        </w:rPr>
      </w:pPr>
      <w:r w:rsidRPr="00D61556">
        <w:rPr>
          <w:rFonts w:ascii="Times New Roman" w:hAnsi="Times New Roman" w:cs="Times New Roman"/>
          <w:sz w:val="24"/>
          <w:szCs w:val="24"/>
        </w:rPr>
        <w:t xml:space="preserve">Погоджує </w:t>
      </w:r>
      <w:proofErr w:type="gramStart"/>
      <w:r w:rsidRPr="00D61556">
        <w:rPr>
          <w:rFonts w:ascii="Times New Roman" w:hAnsi="Times New Roman" w:cs="Times New Roman"/>
          <w:sz w:val="24"/>
          <w:szCs w:val="24"/>
        </w:rPr>
        <w:t>у межах</w:t>
      </w:r>
      <w:proofErr w:type="gramEnd"/>
      <w:r w:rsidRPr="00D61556">
        <w:rPr>
          <w:rFonts w:ascii="Times New Roman" w:hAnsi="Times New Roman" w:cs="Times New Roman"/>
          <w:sz w:val="24"/>
          <w:szCs w:val="24"/>
        </w:rPr>
        <w:t xml:space="preserve"> своїх повноважень проєкти будівництва </w:t>
      </w:r>
      <w:r w:rsidRPr="00D61556">
        <w:rPr>
          <w:rFonts w:ascii="Times New Roman" w:hAnsi="Times New Roman" w:cs="Times New Roman"/>
          <w:spacing w:val="-5"/>
          <w:sz w:val="24"/>
          <w:szCs w:val="24"/>
        </w:rPr>
        <w:t>закладів освіти, сприяє їх раціональному розміщенню.</w:t>
      </w:r>
    </w:p>
    <w:p w:rsidR="00D61556" w:rsidRPr="00D61556" w:rsidRDefault="00D61556" w:rsidP="00D61556">
      <w:pPr>
        <w:pStyle w:val="a7"/>
        <w:widowControl w:val="0"/>
        <w:numPr>
          <w:ilvl w:val="0"/>
          <w:numId w:val="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5"/>
          <w:sz w:val="24"/>
          <w:szCs w:val="24"/>
        </w:rPr>
        <w:t>Веде облік дітей дошкільного та шкільного віку відповідно до чинного законодавства.</w:t>
      </w:r>
    </w:p>
    <w:p w:rsidR="00D61556" w:rsidRPr="00D61556" w:rsidRDefault="00D61556" w:rsidP="000B36C0">
      <w:pPr>
        <w:shd w:val="clear" w:color="auto" w:fill="FFFFFF"/>
        <w:tabs>
          <w:tab w:val="left" w:pos="970"/>
        </w:tabs>
        <w:spacing w:after="0" w:line="240" w:lineRule="auto"/>
        <w:ind w:firstLine="567"/>
        <w:rPr>
          <w:rFonts w:ascii="Times New Roman" w:hAnsi="Times New Roman" w:cs="Times New Roman"/>
          <w:sz w:val="24"/>
          <w:szCs w:val="24"/>
        </w:rPr>
      </w:pPr>
      <w:r w:rsidRPr="00D61556">
        <w:rPr>
          <w:rFonts w:ascii="Times New Roman" w:hAnsi="Times New Roman" w:cs="Times New Roman"/>
          <w:spacing w:val="-11"/>
          <w:sz w:val="24"/>
          <w:szCs w:val="24"/>
        </w:rPr>
        <w:t>3.2.</w:t>
      </w:r>
      <w:r w:rsidRPr="00D61556">
        <w:rPr>
          <w:rFonts w:ascii="Times New Roman" w:hAnsi="Times New Roman" w:cs="Times New Roman"/>
          <w:sz w:val="24"/>
          <w:szCs w:val="24"/>
        </w:rPr>
        <w:tab/>
      </w:r>
      <w:r w:rsidRPr="00D61556">
        <w:rPr>
          <w:rFonts w:ascii="Times New Roman" w:hAnsi="Times New Roman" w:cs="Times New Roman"/>
          <w:spacing w:val="-5"/>
          <w:sz w:val="24"/>
          <w:szCs w:val="24"/>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rsidR="00D61556" w:rsidRPr="00D61556" w:rsidRDefault="00D61556" w:rsidP="000B36C0">
      <w:pPr>
        <w:widowControl w:val="0"/>
        <w:numPr>
          <w:ilvl w:val="0"/>
          <w:numId w:val="8"/>
        </w:numPr>
        <w:shd w:val="clear" w:color="auto" w:fill="FFFFFF"/>
        <w:tabs>
          <w:tab w:val="left" w:pos="1134"/>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pacing w:val="3"/>
          <w:sz w:val="24"/>
          <w:szCs w:val="24"/>
        </w:rPr>
        <w:t xml:space="preserve">Забезпечує дотримання закладами освіти усіх типів і форм власності </w:t>
      </w:r>
      <w:r w:rsidRPr="00D61556">
        <w:rPr>
          <w:rFonts w:ascii="Times New Roman" w:hAnsi="Times New Roman" w:cs="Times New Roman"/>
          <w:spacing w:val="-2"/>
          <w:sz w:val="24"/>
          <w:szCs w:val="24"/>
        </w:rPr>
        <w:t xml:space="preserve">законодавства у сфері освіти, державних вимог щодо змісту, рівня і обсягу освітніх послуг </w:t>
      </w:r>
      <w:r w:rsidRPr="00D61556">
        <w:rPr>
          <w:rFonts w:ascii="Times New Roman" w:hAnsi="Times New Roman" w:cs="Times New Roman"/>
          <w:spacing w:val="-5"/>
          <w:sz w:val="24"/>
          <w:szCs w:val="24"/>
        </w:rPr>
        <w:t xml:space="preserve">відповідно до рівня і профілю навчання, </w:t>
      </w:r>
      <w:r w:rsidRPr="00D61556">
        <w:rPr>
          <w:rFonts w:ascii="Times New Roman" w:hAnsi="Times New Roman" w:cs="Times New Roman"/>
          <w:sz w:val="24"/>
          <w:szCs w:val="24"/>
        </w:rPr>
        <w:t xml:space="preserve">системи забезпечення якості освіти, академічної доброчесності, </w:t>
      </w:r>
      <w:r w:rsidRPr="00D61556">
        <w:rPr>
          <w:rFonts w:ascii="Times New Roman" w:hAnsi="Times New Roman" w:cs="Times New Roman"/>
          <w:spacing w:val="-5"/>
          <w:sz w:val="24"/>
          <w:szCs w:val="24"/>
        </w:rPr>
        <w:t xml:space="preserve">вивчає потребу </w:t>
      </w:r>
      <w:r w:rsidRPr="00D61556">
        <w:rPr>
          <w:rFonts w:ascii="Times New Roman" w:hAnsi="Times New Roman" w:cs="Times New Roman"/>
          <w:spacing w:val="-4"/>
          <w:sz w:val="24"/>
          <w:szCs w:val="24"/>
        </w:rPr>
        <w:t xml:space="preserve">варіативної складової змісту загальної середньої </w:t>
      </w:r>
      <w:r w:rsidRPr="00D61556">
        <w:rPr>
          <w:rFonts w:ascii="Times New Roman" w:hAnsi="Times New Roman" w:cs="Times New Roman"/>
          <w:spacing w:val="-9"/>
          <w:sz w:val="24"/>
          <w:szCs w:val="24"/>
        </w:rPr>
        <w:t>освіти на території міста.</w:t>
      </w:r>
    </w:p>
    <w:p w:rsidR="00D61556" w:rsidRPr="00D61556" w:rsidRDefault="00D61556" w:rsidP="000B36C0">
      <w:pPr>
        <w:pStyle w:val="a7"/>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5"/>
          <w:sz w:val="24"/>
          <w:szCs w:val="24"/>
        </w:rPr>
        <w:t>Забезпечує виконання конституційних вимог щодо обов'язковості здобуття дітьми і    підлітками повної загальної середньої освіти.</w:t>
      </w:r>
    </w:p>
    <w:p w:rsidR="00D61556" w:rsidRPr="00D61556" w:rsidRDefault="00D61556" w:rsidP="00D61556">
      <w:pPr>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Забезпечує в межах своїх повноважень виконання Конституції України та законів України щодо </w:t>
      </w:r>
      <w:r w:rsidRPr="00D61556">
        <w:rPr>
          <w:rFonts w:ascii="Times New Roman" w:hAnsi="Times New Roman" w:cs="Times New Roman"/>
          <w:spacing w:val="-6"/>
          <w:sz w:val="24"/>
          <w:szCs w:val="24"/>
        </w:rPr>
        <w:t>функціонування української мови як державної в закладах і установах освіти Хмельницької міської територіальної громади.</w:t>
      </w:r>
    </w:p>
    <w:p w:rsidR="00D61556" w:rsidRPr="00D61556" w:rsidRDefault="00D61556" w:rsidP="00D61556">
      <w:pPr>
        <w:pStyle w:val="a7"/>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Сприяє задоволенню освітніх запитів представників національних меншин, надає </w:t>
      </w:r>
      <w:r w:rsidRPr="00D61556">
        <w:rPr>
          <w:rFonts w:ascii="Times New Roman" w:hAnsi="Times New Roman" w:cs="Times New Roman"/>
          <w:spacing w:val="3"/>
          <w:sz w:val="24"/>
          <w:szCs w:val="24"/>
        </w:rPr>
        <w:t xml:space="preserve">можливість навчатись рідною мовою чи вивчати рідну мову в закладах освіти </w:t>
      </w:r>
      <w:r w:rsidRPr="00D61556">
        <w:rPr>
          <w:rFonts w:ascii="Times New Roman" w:hAnsi="Times New Roman" w:cs="Times New Roman"/>
          <w:spacing w:val="-6"/>
          <w:sz w:val="24"/>
          <w:szCs w:val="24"/>
        </w:rPr>
        <w:t>комунальної власності.</w:t>
      </w:r>
    </w:p>
    <w:p w:rsidR="00D61556" w:rsidRPr="00D61556" w:rsidRDefault="00D61556" w:rsidP="00D61556">
      <w:pPr>
        <w:pStyle w:val="a7"/>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pacing w:val="3"/>
          <w:sz w:val="24"/>
          <w:szCs w:val="24"/>
        </w:rPr>
        <w:t xml:space="preserve">Здійснює контроль за дотриманням установчих документів закладами освіти, </w:t>
      </w:r>
      <w:r w:rsidRPr="00D61556">
        <w:rPr>
          <w:rFonts w:ascii="Times New Roman" w:hAnsi="Times New Roman" w:cs="Times New Roman"/>
          <w:sz w:val="24"/>
          <w:szCs w:val="24"/>
        </w:rPr>
        <w:t>Центрами</w:t>
      </w:r>
      <w:r w:rsidRPr="00D61556">
        <w:rPr>
          <w:rFonts w:ascii="Times New Roman" w:hAnsi="Times New Roman" w:cs="Times New Roman"/>
          <w:spacing w:val="-5"/>
          <w:sz w:val="24"/>
          <w:szCs w:val="24"/>
        </w:rPr>
        <w:t>.</w:t>
      </w:r>
    </w:p>
    <w:p w:rsidR="00D61556" w:rsidRPr="00D61556" w:rsidRDefault="00D61556" w:rsidP="00D61556">
      <w:pPr>
        <w:pStyle w:val="a7"/>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z w:val="24"/>
          <w:szCs w:val="24"/>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61556" w:rsidRPr="00D61556" w:rsidRDefault="00D61556" w:rsidP="000B36C0">
      <w:pPr>
        <w:shd w:val="clear" w:color="auto" w:fill="FFFFFF"/>
        <w:tabs>
          <w:tab w:val="left" w:pos="970"/>
        </w:tabs>
        <w:spacing w:after="0" w:line="240" w:lineRule="auto"/>
        <w:ind w:firstLine="567"/>
        <w:rPr>
          <w:rFonts w:ascii="Times New Roman" w:hAnsi="Times New Roman" w:cs="Times New Roman"/>
          <w:spacing w:val="-9"/>
          <w:sz w:val="24"/>
          <w:szCs w:val="24"/>
        </w:rPr>
      </w:pPr>
      <w:r w:rsidRPr="00D61556">
        <w:rPr>
          <w:rFonts w:ascii="Times New Roman" w:hAnsi="Times New Roman" w:cs="Times New Roman"/>
          <w:spacing w:val="-11"/>
          <w:sz w:val="24"/>
          <w:szCs w:val="24"/>
        </w:rPr>
        <w:t>3.3.</w:t>
      </w:r>
      <w:r w:rsidRPr="00D61556">
        <w:rPr>
          <w:rFonts w:ascii="Times New Roman" w:hAnsi="Times New Roman" w:cs="Times New Roman"/>
          <w:sz w:val="24"/>
          <w:szCs w:val="24"/>
        </w:rPr>
        <w:tab/>
      </w:r>
      <w:r w:rsidRPr="00D61556">
        <w:rPr>
          <w:rFonts w:ascii="Times New Roman" w:hAnsi="Times New Roman" w:cs="Times New Roman"/>
          <w:spacing w:val="-6"/>
          <w:sz w:val="24"/>
          <w:szCs w:val="24"/>
        </w:rPr>
        <w:t xml:space="preserve">Сприяє навчально-методичному та </w:t>
      </w:r>
      <w:r w:rsidRPr="00D61556">
        <w:rPr>
          <w:rFonts w:ascii="Times New Roman" w:hAnsi="Times New Roman" w:cs="Times New Roman"/>
          <w:spacing w:val="-3"/>
          <w:sz w:val="24"/>
          <w:szCs w:val="24"/>
        </w:rPr>
        <w:t xml:space="preserve">науково-методичному забезпеченню </w:t>
      </w:r>
      <w:r w:rsidRPr="00D61556">
        <w:rPr>
          <w:rFonts w:ascii="Times New Roman" w:hAnsi="Times New Roman" w:cs="Times New Roman"/>
          <w:spacing w:val="-2"/>
          <w:sz w:val="24"/>
          <w:szCs w:val="24"/>
        </w:rPr>
        <w:t xml:space="preserve">закладів дошкільної, загальної середньої та </w:t>
      </w:r>
      <w:r w:rsidRPr="00D61556">
        <w:rPr>
          <w:rFonts w:ascii="Times New Roman" w:hAnsi="Times New Roman" w:cs="Times New Roman"/>
          <w:spacing w:val="-5"/>
          <w:sz w:val="24"/>
          <w:szCs w:val="24"/>
        </w:rPr>
        <w:t>позашкільної освіти Хмельницької міської територіальної громади</w:t>
      </w:r>
      <w:r w:rsidRPr="00D61556">
        <w:rPr>
          <w:rFonts w:ascii="Times New Roman" w:hAnsi="Times New Roman" w:cs="Times New Roman"/>
          <w:spacing w:val="-6"/>
          <w:sz w:val="24"/>
          <w:szCs w:val="24"/>
        </w:rPr>
        <w:t>.</w:t>
      </w:r>
    </w:p>
    <w:p w:rsidR="00D61556" w:rsidRPr="00D61556" w:rsidRDefault="00D61556" w:rsidP="000B36C0">
      <w:pPr>
        <w:pStyle w:val="a7"/>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 Проводить роботу спрямовану на виявлення, підтримку, розвиток обдарованих дітей, організовує проведення </w:t>
      </w:r>
      <w:r w:rsidRPr="00D61556">
        <w:rPr>
          <w:rFonts w:ascii="Times New Roman" w:hAnsi="Times New Roman" w:cs="Times New Roman"/>
          <w:spacing w:val="-5"/>
          <w:sz w:val="24"/>
          <w:szCs w:val="24"/>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rsidR="00D61556" w:rsidRPr="00D61556" w:rsidRDefault="00D61556" w:rsidP="000B36C0">
      <w:pPr>
        <w:pStyle w:val="a7"/>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Формує замовлення на видання підручників, бланків документів про </w:t>
      </w:r>
      <w:proofErr w:type="gramStart"/>
      <w:r w:rsidRPr="00D61556">
        <w:rPr>
          <w:rFonts w:ascii="Times New Roman" w:hAnsi="Times New Roman" w:cs="Times New Roman"/>
          <w:spacing w:val="-5"/>
          <w:sz w:val="24"/>
          <w:szCs w:val="24"/>
        </w:rPr>
        <w:t xml:space="preserve">освіту, </w:t>
      </w:r>
      <w:r w:rsidR="000B36C0">
        <w:rPr>
          <w:rFonts w:ascii="Times New Roman" w:hAnsi="Times New Roman" w:cs="Times New Roman"/>
          <w:spacing w:val="-5"/>
          <w:sz w:val="24"/>
          <w:szCs w:val="24"/>
          <w:lang w:val="uk-UA"/>
        </w:rPr>
        <w:t xml:space="preserve"> </w:t>
      </w:r>
      <w:r w:rsidRPr="00D61556">
        <w:rPr>
          <w:rFonts w:ascii="Times New Roman" w:hAnsi="Times New Roman" w:cs="Times New Roman"/>
          <w:spacing w:val="-5"/>
          <w:sz w:val="24"/>
          <w:szCs w:val="24"/>
        </w:rPr>
        <w:t>забезпечує</w:t>
      </w:r>
      <w:proofErr w:type="gramEnd"/>
      <w:r w:rsidRPr="00D61556">
        <w:rPr>
          <w:rFonts w:ascii="Times New Roman" w:hAnsi="Times New Roman" w:cs="Times New Roman"/>
          <w:spacing w:val="-5"/>
          <w:sz w:val="24"/>
          <w:szCs w:val="24"/>
        </w:rPr>
        <w:t xml:space="preserve"> ними заклади освіти.</w:t>
      </w:r>
    </w:p>
    <w:p w:rsidR="00D61556" w:rsidRPr="00D61556" w:rsidRDefault="00D61556" w:rsidP="00D61556">
      <w:pPr>
        <w:pStyle w:val="a7"/>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Консультує з питань виконання освітніх програм закладами освіти відповідно до Державних стандартів освіти.</w:t>
      </w:r>
    </w:p>
    <w:p w:rsidR="00D61556" w:rsidRPr="00D61556" w:rsidRDefault="00D61556" w:rsidP="00D61556">
      <w:pPr>
        <w:pStyle w:val="a7"/>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 С</w:t>
      </w:r>
      <w:r w:rsidRPr="00D61556">
        <w:rPr>
          <w:rFonts w:ascii="Times New Roman" w:hAnsi="Times New Roman" w:cs="Times New Roman"/>
          <w:sz w:val="24"/>
          <w:szCs w:val="24"/>
          <w:lang w:eastAsia="uk-UA"/>
        </w:rPr>
        <w:t xml:space="preserve">прияє впровадженню </w:t>
      </w:r>
      <w:r w:rsidRPr="00D61556">
        <w:rPr>
          <w:rFonts w:ascii="Times New Roman" w:hAnsi="Times New Roman" w:cs="Times New Roman"/>
          <w:spacing w:val="-6"/>
          <w:sz w:val="24"/>
          <w:szCs w:val="24"/>
        </w:rPr>
        <w:t xml:space="preserve">експериментальних науково-педагогічних проєктів </w:t>
      </w:r>
      <w:proofErr w:type="gramStart"/>
      <w:r w:rsidRPr="00D61556">
        <w:rPr>
          <w:rFonts w:ascii="Times New Roman" w:hAnsi="Times New Roman" w:cs="Times New Roman"/>
          <w:spacing w:val="-6"/>
          <w:sz w:val="24"/>
          <w:szCs w:val="24"/>
        </w:rPr>
        <w:t>у закладах</w:t>
      </w:r>
      <w:proofErr w:type="gramEnd"/>
      <w:r w:rsidRPr="00D61556">
        <w:rPr>
          <w:rFonts w:ascii="Times New Roman" w:hAnsi="Times New Roman" w:cs="Times New Roman"/>
          <w:spacing w:val="-6"/>
          <w:sz w:val="24"/>
          <w:szCs w:val="24"/>
        </w:rPr>
        <w:t xml:space="preserve">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6"/>
          <w:sz w:val="24"/>
          <w:szCs w:val="24"/>
        </w:rPr>
        <w:t xml:space="preserve">, затверджених Міністерством освіти і науки України, </w:t>
      </w:r>
      <w:r w:rsidRPr="00D61556">
        <w:rPr>
          <w:rFonts w:ascii="Times New Roman" w:hAnsi="Times New Roman" w:cs="Times New Roman"/>
          <w:sz w:val="24"/>
          <w:szCs w:val="24"/>
        </w:rPr>
        <w:t>науково-дослідницькій та експериментальній роботі з впровадження інноваційних освітніх і технологій, нових програм та підручників.</w:t>
      </w:r>
    </w:p>
    <w:p w:rsidR="00D61556" w:rsidRPr="00D61556" w:rsidRDefault="00D61556" w:rsidP="00D61556">
      <w:pPr>
        <w:pStyle w:val="a7"/>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Організовує та проводить науково-практичні семінари, конференції та інші заходи.</w:t>
      </w:r>
    </w:p>
    <w:p w:rsidR="00D61556" w:rsidRPr="00D61556" w:rsidRDefault="00D61556" w:rsidP="000B36C0">
      <w:pPr>
        <w:shd w:val="clear" w:color="auto" w:fill="FFFFFF"/>
        <w:tabs>
          <w:tab w:val="left" w:pos="0"/>
        </w:tabs>
        <w:spacing w:after="0" w:line="240" w:lineRule="auto"/>
        <w:ind w:firstLine="567"/>
        <w:rPr>
          <w:rFonts w:ascii="Times New Roman" w:hAnsi="Times New Roman" w:cs="Times New Roman"/>
          <w:sz w:val="24"/>
          <w:szCs w:val="24"/>
        </w:rPr>
      </w:pPr>
      <w:r w:rsidRPr="00D61556">
        <w:rPr>
          <w:rFonts w:ascii="Times New Roman" w:hAnsi="Times New Roman" w:cs="Times New Roman"/>
          <w:spacing w:val="-12"/>
          <w:sz w:val="24"/>
          <w:szCs w:val="24"/>
        </w:rPr>
        <w:t xml:space="preserve">3.9. </w:t>
      </w:r>
      <w:r w:rsidRPr="00D61556">
        <w:rPr>
          <w:rFonts w:ascii="Times New Roman" w:hAnsi="Times New Roman" w:cs="Times New Roman"/>
          <w:sz w:val="24"/>
          <w:szCs w:val="24"/>
        </w:rPr>
        <w:t xml:space="preserve">Сприяє фінансовому забезпеченню </w:t>
      </w:r>
      <w:r w:rsidRPr="00D61556">
        <w:rPr>
          <w:rFonts w:ascii="Times New Roman" w:hAnsi="Times New Roman" w:cs="Times New Roman"/>
          <w:spacing w:val="-2"/>
          <w:sz w:val="24"/>
          <w:szCs w:val="24"/>
        </w:rPr>
        <w:t xml:space="preserve">закладів </w:t>
      </w:r>
      <w:r w:rsidRPr="00D61556">
        <w:rPr>
          <w:rFonts w:ascii="Times New Roman" w:hAnsi="Times New Roman" w:cs="Times New Roman"/>
          <w:spacing w:val="-5"/>
          <w:sz w:val="24"/>
          <w:szCs w:val="24"/>
        </w:rPr>
        <w:t xml:space="preserve">освіти Хмельницької міської територіальної громади комунальної форми власності, закладів </w:t>
      </w:r>
      <w:r w:rsidRPr="00D61556">
        <w:rPr>
          <w:rFonts w:ascii="Times New Roman" w:hAnsi="Times New Roman" w:cs="Times New Roman"/>
          <w:spacing w:val="-2"/>
          <w:sz w:val="24"/>
          <w:szCs w:val="24"/>
        </w:rPr>
        <w:t>професійної (професійно-технічної) освіти</w:t>
      </w:r>
      <w:r w:rsidRPr="00D61556">
        <w:rPr>
          <w:rFonts w:ascii="Times New Roman" w:hAnsi="Times New Roman" w:cs="Times New Roman"/>
          <w:color w:val="000000" w:themeColor="text1"/>
          <w:spacing w:val="-5"/>
          <w:sz w:val="24"/>
          <w:szCs w:val="24"/>
        </w:rPr>
        <w:t>, фінансування яких здійснюється з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color w:val="000000" w:themeColor="text1"/>
          <w:spacing w:val="-5"/>
          <w:sz w:val="24"/>
          <w:szCs w:val="24"/>
        </w:rPr>
        <w:t xml:space="preserve">, Центрів </w:t>
      </w:r>
      <w:r w:rsidRPr="00D61556">
        <w:rPr>
          <w:rFonts w:ascii="Times New Roman" w:hAnsi="Times New Roman" w:cs="Times New Roman"/>
          <w:spacing w:val="-5"/>
          <w:sz w:val="24"/>
          <w:szCs w:val="24"/>
        </w:rPr>
        <w:t>у випадках, передбачених законодавством</w:t>
      </w:r>
      <w:r w:rsidRPr="00D61556">
        <w:rPr>
          <w:rFonts w:ascii="Times New Roman" w:hAnsi="Times New Roman" w:cs="Times New Roman"/>
          <w:spacing w:val="-6"/>
          <w:sz w:val="24"/>
          <w:szCs w:val="24"/>
        </w:rPr>
        <w:t>:</w:t>
      </w:r>
    </w:p>
    <w:p w:rsidR="00D61556" w:rsidRPr="00D61556" w:rsidRDefault="00D61556" w:rsidP="000B36C0">
      <w:pPr>
        <w:pStyle w:val="a7"/>
        <w:widowControl w:val="0"/>
        <w:numPr>
          <w:ilvl w:val="2"/>
          <w:numId w:val="16"/>
        </w:numPr>
        <w:shd w:val="clear" w:color="auto" w:fill="FFFFFF"/>
        <w:tabs>
          <w:tab w:val="left" w:pos="567"/>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Вносить пропозиції щодо обсягів бюджетного фінансування закладів освіти, які </w:t>
      </w:r>
      <w:r w:rsidRPr="00D61556">
        <w:rPr>
          <w:rFonts w:ascii="Times New Roman" w:hAnsi="Times New Roman" w:cs="Times New Roman"/>
          <w:spacing w:val="-5"/>
          <w:sz w:val="24"/>
          <w:szCs w:val="24"/>
        </w:rPr>
        <w:t>перебувають у комунальній власності, аналізує їх використання.</w:t>
      </w:r>
    </w:p>
    <w:p w:rsidR="00D61556" w:rsidRPr="00D61556" w:rsidRDefault="00D61556" w:rsidP="000B36C0">
      <w:pPr>
        <w:pStyle w:val="a7"/>
        <w:widowControl w:val="0"/>
        <w:numPr>
          <w:ilvl w:val="2"/>
          <w:numId w:val="16"/>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lang w:eastAsia="uk-UA"/>
        </w:rPr>
        <w:t xml:space="preserve">Координує формування та використання закладами освіти Хмельницької міської територіальної громади, Центрами та </w:t>
      </w:r>
      <w:r w:rsidRPr="00D61556">
        <w:rPr>
          <w:rFonts w:ascii="Times New Roman" w:hAnsi="Times New Roman" w:cs="Times New Roman"/>
          <w:sz w:val="24"/>
          <w:szCs w:val="24"/>
        </w:rPr>
        <w:t>закладом оздоровлення та відпочинку</w:t>
      </w:r>
      <w:r w:rsidRPr="00D61556">
        <w:rPr>
          <w:rFonts w:ascii="Times New Roman" w:hAnsi="Times New Roman" w:cs="Times New Roman"/>
          <w:sz w:val="24"/>
          <w:szCs w:val="24"/>
          <w:lang w:eastAsia="uk-UA"/>
        </w:rPr>
        <w:t xml:space="preserve"> видатків міського бюджету, а також коштів залучених закладами з інших джерел, не заборонених законодавством.</w:t>
      </w:r>
    </w:p>
    <w:p w:rsidR="00D61556" w:rsidRPr="00D61556" w:rsidRDefault="00D61556" w:rsidP="00D61556">
      <w:pPr>
        <w:pStyle w:val="a7"/>
        <w:widowControl w:val="0"/>
        <w:numPr>
          <w:ilvl w:val="2"/>
          <w:numId w:val="16"/>
        </w:numPr>
        <w:shd w:val="clear" w:color="auto" w:fill="FFFFFF"/>
        <w:tabs>
          <w:tab w:val="left" w:pos="426"/>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lang w:eastAsia="uk-UA"/>
        </w:rPr>
        <w:t>Контролює фінансово-господарську діяльність</w:t>
      </w:r>
      <w:r w:rsidRPr="00D61556">
        <w:rPr>
          <w:rFonts w:ascii="Times New Roman" w:hAnsi="Times New Roman" w:cs="Times New Roman"/>
          <w:sz w:val="24"/>
          <w:szCs w:val="24"/>
        </w:rPr>
        <w:t xml:space="preserve"> закладів освіти Хмельницької міської територіальної громади та </w:t>
      </w:r>
      <w:r w:rsidRPr="00D61556">
        <w:rPr>
          <w:rFonts w:ascii="Times New Roman" w:hAnsi="Times New Roman" w:cs="Times New Roman"/>
          <w:spacing w:val="-5"/>
          <w:sz w:val="24"/>
          <w:szCs w:val="24"/>
        </w:rPr>
        <w:t xml:space="preserve">закладів </w:t>
      </w:r>
      <w:r w:rsidRPr="00D61556">
        <w:rPr>
          <w:rFonts w:ascii="Times New Roman" w:hAnsi="Times New Roman" w:cs="Times New Roman"/>
          <w:spacing w:val="-2"/>
          <w:sz w:val="24"/>
          <w:szCs w:val="24"/>
        </w:rPr>
        <w:t>професійної (професійно-технічної) освіти</w:t>
      </w:r>
      <w:r w:rsidRPr="00D61556">
        <w:rPr>
          <w:rFonts w:ascii="Times New Roman" w:hAnsi="Times New Roman" w:cs="Times New Roman"/>
          <w:color w:val="000000" w:themeColor="text1"/>
          <w:spacing w:val="-5"/>
          <w:sz w:val="24"/>
          <w:szCs w:val="24"/>
        </w:rPr>
        <w:t>, фінансування яких здійснюється з міського бюджету</w:t>
      </w:r>
      <w:r w:rsidR="009B2BD3">
        <w:rPr>
          <w:rFonts w:ascii="Times New Roman" w:hAnsi="Times New Roman" w:cs="Times New Roman"/>
          <w:sz w:val="24"/>
          <w:szCs w:val="24"/>
        </w:rPr>
        <w:t xml:space="preserve"> та</w:t>
      </w:r>
      <w:r w:rsidRPr="00D61556">
        <w:rPr>
          <w:rFonts w:ascii="Times New Roman" w:hAnsi="Times New Roman" w:cs="Times New Roman"/>
          <w:sz w:val="24"/>
          <w:szCs w:val="24"/>
        </w:rPr>
        <w:t xml:space="preserve"> </w:t>
      </w:r>
      <w:r w:rsidRPr="00D61556">
        <w:rPr>
          <w:rFonts w:ascii="Times New Roman" w:hAnsi="Times New Roman" w:cs="Times New Roman"/>
          <w:color w:val="000000" w:themeColor="text1"/>
          <w:spacing w:val="-5"/>
          <w:sz w:val="24"/>
          <w:szCs w:val="24"/>
        </w:rPr>
        <w:t>Центрів</w:t>
      </w:r>
      <w:r w:rsidRPr="00D61556">
        <w:rPr>
          <w:rFonts w:ascii="Times New Roman" w:hAnsi="Times New Roman" w:cs="Times New Roman"/>
          <w:sz w:val="24"/>
          <w:szCs w:val="24"/>
          <w:lang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D61556" w:rsidRPr="00D61556" w:rsidRDefault="00D61556" w:rsidP="000B36C0">
      <w:pPr>
        <w:widowControl w:val="0"/>
        <w:shd w:val="clear" w:color="auto" w:fill="FFFFFF"/>
        <w:tabs>
          <w:tab w:val="left" w:pos="1162"/>
        </w:tabs>
        <w:autoSpaceDE w:val="0"/>
        <w:autoSpaceDN w:val="0"/>
        <w:adjustRightInd w:val="0"/>
        <w:spacing w:after="0" w:line="240" w:lineRule="auto"/>
        <w:ind w:firstLine="567"/>
        <w:rPr>
          <w:rFonts w:ascii="Times New Roman" w:hAnsi="Times New Roman" w:cs="Times New Roman"/>
          <w:spacing w:val="-9"/>
          <w:sz w:val="24"/>
          <w:szCs w:val="24"/>
        </w:rPr>
      </w:pPr>
      <w:r w:rsidRPr="00D61556">
        <w:rPr>
          <w:rFonts w:ascii="Times New Roman" w:hAnsi="Times New Roman" w:cs="Times New Roman"/>
          <w:sz w:val="24"/>
          <w:szCs w:val="24"/>
        </w:rPr>
        <w:t>3.9.4. Здійснює аналіз ефективності формування штатних розписів закладів освіти Хмельницької</w:t>
      </w:r>
      <w:r w:rsidR="009B2BD3">
        <w:rPr>
          <w:rFonts w:ascii="Times New Roman" w:hAnsi="Times New Roman" w:cs="Times New Roman"/>
          <w:sz w:val="24"/>
          <w:szCs w:val="24"/>
        </w:rPr>
        <w:t xml:space="preserve"> міської територіальної громади та</w:t>
      </w:r>
      <w:r w:rsidRPr="00D61556">
        <w:rPr>
          <w:rFonts w:ascii="Times New Roman" w:hAnsi="Times New Roman" w:cs="Times New Roman"/>
          <w:sz w:val="24"/>
          <w:szCs w:val="24"/>
        </w:rPr>
        <w:t xml:space="preserve"> Центрів.</w:t>
      </w:r>
    </w:p>
    <w:p w:rsidR="00D61556" w:rsidRPr="009B2BD3" w:rsidRDefault="00D61556" w:rsidP="000B36C0">
      <w:pPr>
        <w:shd w:val="clear" w:color="auto" w:fill="FFFFFF"/>
        <w:tabs>
          <w:tab w:val="left" w:pos="970"/>
        </w:tabs>
        <w:spacing w:after="0" w:line="240" w:lineRule="auto"/>
        <w:ind w:left="29" w:firstLine="538"/>
        <w:rPr>
          <w:rFonts w:ascii="Times New Roman" w:hAnsi="Times New Roman" w:cs="Times New Roman"/>
          <w:sz w:val="24"/>
          <w:szCs w:val="24"/>
          <w:lang w:val="uk-UA"/>
        </w:rPr>
      </w:pPr>
      <w:r w:rsidRPr="00D61556">
        <w:rPr>
          <w:rFonts w:ascii="Times New Roman" w:hAnsi="Times New Roman" w:cs="Times New Roman"/>
          <w:spacing w:val="-9"/>
          <w:sz w:val="24"/>
          <w:szCs w:val="24"/>
        </w:rPr>
        <w:t>3.9.5.</w:t>
      </w:r>
      <w:r w:rsidR="000B36C0">
        <w:rPr>
          <w:rFonts w:ascii="Times New Roman" w:hAnsi="Times New Roman" w:cs="Times New Roman"/>
          <w:sz w:val="24"/>
          <w:szCs w:val="24"/>
          <w:lang w:val="uk-UA"/>
        </w:rPr>
        <w:t xml:space="preserve"> </w:t>
      </w:r>
      <w:r w:rsidRPr="009B2BD3">
        <w:rPr>
          <w:rFonts w:ascii="Times New Roman" w:hAnsi="Times New Roman" w:cs="Times New Roman"/>
          <w:sz w:val="24"/>
          <w:szCs w:val="24"/>
          <w:lang w:val="uk-UA"/>
        </w:rPr>
        <w:t xml:space="preserve">Забезпечує утримання та розвиток матеріально-технічної бази підпорядкованих закладів освіти, закладів </w:t>
      </w:r>
      <w:r w:rsidRPr="009B2BD3">
        <w:rPr>
          <w:rFonts w:ascii="Times New Roman" w:hAnsi="Times New Roman" w:cs="Times New Roman"/>
          <w:spacing w:val="-2"/>
          <w:sz w:val="24"/>
          <w:szCs w:val="24"/>
          <w:lang w:val="uk-UA"/>
        </w:rPr>
        <w:t xml:space="preserve">професійної (професійно-технічної) освіти, фінансування яких </w:t>
      </w:r>
      <w:r w:rsidR="009B2BD3">
        <w:rPr>
          <w:rFonts w:ascii="Times New Roman" w:hAnsi="Times New Roman" w:cs="Times New Roman"/>
          <w:spacing w:val="-2"/>
          <w:sz w:val="24"/>
          <w:szCs w:val="24"/>
          <w:lang w:val="uk-UA"/>
        </w:rPr>
        <w:t>здійснюється з міського бюджету та</w:t>
      </w:r>
      <w:r w:rsidRPr="009B2BD3">
        <w:rPr>
          <w:rFonts w:ascii="Times New Roman" w:hAnsi="Times New Roman" w:cs="Times New Roman"/>
          <w:spacing w:val="-2"/>
          <w:sz w:val="24"/>
          <w:szCs w:val="24"/>
          <w:lang w:val="uk-UA"/>
        </w:rPr>
        <w:t xml:space="preserve"> </w:t>
      </w:r>
      <w:r w:rsidRPr="009B2BD3">
        <w:rPr>
          <w:rFonts w:ascii="Times New Roman" w:hAnsi="Times New Roman" w:cs="Times New Roman"/>
          <w:color w:val="000000" w:themeColor="text1"/>
          <w:spacing w:val="-5"/>
          <w:sz w:val="24"/>
          <w:szCs w:val="24"/>
          <w:lang w:val="uk-UA"/>
        </w:rPr>
        <w:t xml:space="preserve">Центрів </w:t>
      </w:r>
      <w:r w:rsidRPr="009B2BD3">
        <w:rPr>
          <w:rFonts w:ascii="Times New Roman" w:hAnsi="Times New Roman" w:cs="Times New Roman"/>
          <w:sz w:val="24"/>
          <w:szCs w:val="24"/>
          <w:lang w:val="uk-UA"/>
        </w:rPr>
        <w:t>на рівні, достатньому для виконання вимог стандартів освіти та ліцензійних умов.</w:t>
      </w:r>
    </w:p>
    <w:p w:rsidR="00D61556" w:rsidRPr="00066ED0" w:rsidRDefault="00D61556" w:rsidP="000B36C0">
      <w:pPr>
        <w:pStyle w:val="a7"/>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066ED0">
        <w:rPr>
          <w:rFonts w:ascii="Times New Roman" w:hAnsi="Times New Roman" w:cs="Times New Roman"/>
          <w:spacing w:val="-2"/>
          <w:sz w:val="24"/>
          <w:szCs w:val="24"/>
          <w:lang w:val="uk-UA"/>
        </w:rPr>
        <w:t xml:space="preserve">Сприяє матеріально-технічному забезпеченню закладів освіти, </w:t>
      </w:r>
      <w:r w:rsidRPr="00066ED0">
        <w:rPr>
          <w:rFonts w:ascii="Times New Roman" w:hAnsi="Times New Roman" w:cs="Times New Roman"/>
          <w:color w:val="000000" w:themeColor="text1"/>
          <w:spacing w:val="-5"/>
          <w:sz w:val="24"/>
          <w:szCs w:val="24"/>
          <w:lang w:val="uk-UA"/>
        </w:rPr>
        <w:t>Центрів</w:t>
      </w:r>
      <w:r w:rsidRPr="00066ED0">
        <w:rPr>
          <w:rFonts w:ascii="Times New Roman" w:hAnsi="Times New Roman" w:cs="Times New Roman"/>
          <w:spacing w:val="-2"/>
          <w:sz w:val="24"/>
          <w:szCs w:val="24"/>
          <w:lang w:val="uk-UA"/>
        </w:rPr>
        <w:t xml:space="preserve">, введенню в </w:t>
      </w:r>
      <w:r w:rsidRPr="00066ED0">
        <w:rPr>
          <w:rFonts w:ascii="Times New Roman" w:hAnsi="Times New Roman" w:cs="Times New Roman"/>
          <w:spacing w:val="-1"/>
          <w:sz w:val="24"/>
          <w:szCs w:val="24"/>
          <w:lang w:val="uk-UA"/>
        </w:rPr>
        <w:t>дію їх нових приміщень, комплектуванню меблями, відповідним обладнанням, навчально-</w:t>
      </w:r>
      <w:r w:rsidRPr="00066ED0">
        <w:rPr>
          <w:rFonts w:ascii="Times New Roman" w:hAnsi="Times New Roman" w:cs="Times New Roman"/>
          <w:spacing w:val="-6"/>
          <w:sz w:val="24"/>
          <w:szCs w:val="24"/>
          <w:lang w:val="uk-UA"/>
        </w:rPr>
        <w:t>методичними посібниками, підручниками тощо.</w:t>
      </w:r>
    </w:p>
    <w:p w:rsidR="00D61556" w:rsidRPr="00D61556" w:rsidRDefault="00D61556" w:rsidP="00D61556">
      <w:pPr>
        <w:pStyle w:val="a7"/>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4"/>
          <w:sz w:val="24"/>
          <w:szCs w:val="24"/>
        </w:rPr>
        <w:t xml:space="preserve">Організовує підготовку закладів освіти до нового навчального року, зокрема </w:t>
      </w:r>
      <w:r w:rsidRPr="00D61556">
        <w:rPr>
          <w:rFonts w:ascii="Times New Roman" w:hAnsi="Times New Roman" w:cs="Times New Roman"/>
          <w:sz w:val="24"/>
          <w:szCs w:val="24"/>
        </w:rPr>
        <w:t xml:space="preserve">до роботи в осінньо-зимовий період, проведення поточного та капітального ремонту </w:t>
      </w:r>
      <w:r w:rsidRPr="00D61556">
        <w:rPr>
          <w:rFonts w:ascii="Times New Roman" w:hAnsi="Times New Roman" w:cs="Times New Roman"/>
          <w:spacing w:val="-8"/>
          <w:sz w:val="24"/>
          <w:szCs w:val="24"/>
        </w:rPr>
        <w:t>приміщень.</w:t>
      </w:r>
    </w:p>
    <w:p w:rsidR="00D61556" w:rsidRPr="00D61556" w:rsidRDefault="00D61556" w:rsidP="000B36C0">
      <w:pPr>
        <w:shd w:val="clear" w:color="auto" w:fill="FFFFFF"/>
        <w:spacing w:after="0" w:line="240" w:lineRule="auto"/>
        <w:ind w:left="34" w:firstLine="528"/>
        <w:rPr>
          <w:rFonts w:ascii="Times New Roman" w:hAnsi="Times New Roman" w:cs="Times New Roman"/>
          <w:spacing w:val="-5"/>
          <w:sz w:val="24"/>
          <w:szCs w:val="24"/>
        </w:rPr>
      </w:pPr>
      <w:r w:rsidRPr="00D61556">
        <w:rPr>
          <w:rFonts w:ascii="Times New Roman" w:hAnsi="Times New Roman" w:cs="Times New Roman"/>
          <w:spacing w:val="-2"/>
          <w:sz w:val="24"/>
          <w:szCs w:val="24"/>
        </w:rPr>
        <w:t xml:space="preserve">3.9.9. Здійснює контроль за дотриманням відповідальними особами правил техніки </w:t>
      </w:r>
      <w:r w:rsidRPr="00D61556">
        <w:rPr>
          <w:rFonts w:ascii="Times New Roman" w:hAnsi="Times New Roman" w:cs="Times New Roman"/>
          <w:spacing w:val="-5"/>
          <w:sz w:val="24"/>
          <w:szCs w:val="24"/>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rsidR="00D61556" w:rsidRPr="00D61556" w:rsidRDefault="00D61556" w:rsidP="000B36C0">
      <w:pPr>
        <w:shd w:val="clear" w:color="auto" w:fill="FFFFFF"/>
        <w:spacing w:after="0" w:line="240" w:lineRule="auto"/>
        <w:ind w:left="34" w:firstLine="528"/>
        <w:rPr>
          <w:rFonts w:ascii="Times New Roman" w:hAnsi="Times New Roman" w:cs="Times New Roman"/>
          <w:sz w:val="24"/>
          <w:szCs w:val="24"/>
        </w:rPr>
      </w:pPr>
      <w:r w:rsidRPr="00D61556">
        <w:rPr>
          <w:rFonts w:ascii="Times New Roman" w:hAnsi="Times New Roman" w:cs="Times New Roman"/>
          <w:spacing w:val="-9"/>
          <w:sz w:val="24"/>
          <w:szCs w:val="24"/>
        </w:rPr>
        <w:t xml:space="preserve">3.9.10. </w:t>
      </w:r>
      <w:r w:rsidRPr="00D61556">
        <w:rPr>
          <w:rFonts w:ascii="Times New Roman" w:hAnsi="Times New Roman" w:cs="Times New Roman"/>
          <w:sz w:val="24"/>
          <w:szCs w:val="24"/>
        </w:rPr>
        <w:t xml:space="preserve">Здійснює контроль за організацією матеріально-технічного та фінансового забезпечення закладів освіти, </w:t>
      </w:r>
      <w:r w:rsidRPr="00D61556">
        <w:rPr>
          <w:rFonts w:ascii="Times New Roman" w:hAnsi="Times New Roman" w:cs="Times New Roman"/>
          <w:color w:val="000000" w:themeColor="text1"/>
          <w:spacing w:val="-5"/>
          <w:sz w:val="24"/>
          <w:szCs w:val="24"/>
        </w:rPr>
        <w:t>Центрів</w:t>
      </w:r>
      <w:r w:rsidRPr="00D61556">
        <w:rPr>
          <w:rFonts w:ascii="Times New Roman" w:hAnsi="Times New Roman" w:cs="Times New Roman"/>
          <w:sz w:val="24"/>
          <w:szCs w:val="24"/>
        </w:rPr>
        <w:t xml:space="preserve"> у випадках, передбачених законодавством.</w:t>
      </w:r>
    </w:p>
    <w:p w:rsidR="00D61556" w:rsidRPr="00D61556" w:rsidRDefault="00D61556" w:rsidP="000B36C0">
      <w:pPr>
        <w:shd w:val="clear" w:color="auto" w:fill="FFFFFF"/>
        <w:spacing w:after="0" w:line="240" w:lineRule="auto"/>
        <w:ind w:left="34" w:firstLine="528"/>
        <w:rPr>
          <w:rFonts w:ascii="Times New Roman" w:hAnsi="Times New Roman" w:cs="Times New Roman"/>
          <w:spacing w:val="-6"/>
          <w:sz w:val="24"/>
          <w:szCs w:val="24"/>
        </w:rPr>
      </w:pPr>
      <w:r w:rsidRPr="00D61556">
        <w:rPr>
          <w:rFonts w:ascii="Times New Roman" w:hAnsi="Times New Roman" w:cs="Times New Roman"/>
          <w:sz w:val="24"/>
          <w:szCs w:val="24"/>
          <w:lang w:eastAsia="uk-UA"/>
        </w:rPr>
        <w:t xml:space="preserve">3.9.11. </w:t>
      </w:r>
      <w:r w:rsidRPr="00D61556">
        <w:rPr>
          <w:rFonts w:ascii="Times New Roman" w:hAnsi="Times New Roman" w:cs="Times New Roman"/>
          <w:spacing w:val="-6"/>
          <w:sz w:val="24"/>
          <w:szCs w:val="24"/>
        </w:rPr>
        <w:t xml:space="preserve">Забезпечує створення матеріально-технічних умов, </w:t>
      </w:r>
      <w:r w:rsidRPr="00D61556">
        <w:rPr>
          <w:rFonts w:ascii="Times New Roman" w:hAnsi="Times New Roman" w:cs="Times New Roman"/>
          <w:sz w:val="24"/>
          <w:szCs w:val="24"/>
        </w:rPr>
        <w:t>необхідних для функціонування інклюзивно-ресурсних центрів міста та організації інклюзивного навчання.</w:t>
      </w:r>
    </w:p>
    <w:p w:rsidR="00D61556" w:rsidRPr="00D61556" w:rsidRDefault="00D61556" w:rsidP="000B36C0">
      <w:pPr>
        <w:shd w:val="clear" w:color="auto" w:fill="FFFFFF"/>
        <w:tabs>
          <w:tab w:val="left" w:pos="1162"/>
        </w:tabs>
        <w:spacing w:after="0" w:line="240" w:lineRule="auto"/>
        <w:ind w:firstLine="567"/>
        <w:rPr>
          <w:rFonts w:ascii="Times New Roman" w:hAnsi="Times New Roman" w:cs="Times New Roman"/>
          <w:sz w:val="24"/>
          <w:szCs w:val="24"/>
        </w:rPr>
      </w:pPr>
      <w:r w:rsidRPr="00D61556">
        <w:rPr>
          <w:rFonts w:ascii="Times New Roman" w:hAnsi="Times New Roman" w:cs="Times New Roman"/>
          <w:spacing w:val="-5"/>
          <w:sz w:val="24"/>
          <w:szCs w:val="24"/>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rsidR="00D61556" w:rsidRPr="00D61556" w:rsidRDefault="00D61556" w:rsidP="000B36C0">
      <w:pPr>
        <w:pStyle w:val="a7"/>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1"/>
          <w:sz w:val="24"/>
          <w:szCs w:val="24"/>
        </w:rPr>
        <w:t xml:space="preserve">Надає допомогу органам опіки і піклування у влаштуванні дітей-сиріт і дітей, </w:t>
      </w:r>
      <w:r w:rsidRPr="00D61556">
        <w:rPr>
          <w:rFonts w:ascii="Times New Roman" w:hAnsi="Times New Roman" w:cs="Times New Roman"/>
          <w:spacing w:val="-5"/>
          <w:sz w:val="24"/>
          <w:szCs w:val="24"/>
        </w:rPr>
        <w:t xml:space="preserve">позбавлених батьківського піклування до інтернатних закладів і в сім'ї під опіку (піклування), </w:t>
      </w:r>
      <w:r w:rsidRPr="00D61556">
        <w:rPr>
          <w:rFonts w:ascii="Times New Roman" w:hAnsi="Times New Roman" w:cs="Times New Roman"/>
          <w:spacing w:val="-6"/>
          <w:sz w:val="24"/>
          <w:szCs w:val="24"/>
        </w:rPr>
        <w:t>на усиновлення, вживає заходів для захисту особистих і майнових прав цієї категорії дітей.</w:t>
      </w:r>
    </w:p>
    <w:p w:rsidR="00D61556" w:rsidRPr="00D61556" w:rsidRDefault="00D61556" w:rsidP="000B36C0">
      <w:pPr>
        <w:pStyle w:val="a7"/>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Сприяє запобіганню бездоглядності та правопорушень серед неповнолітніх у </w:t>
      </w:r>
      <w:r w:rsidRPr="00D61556">
        <w:rPr>
          <w:rFonts w:ascii="Times New Roman" w:hAnsi="Times New Roman" w:cs="Times New Roman"/>
          <w:spacing w:val="-6"/>
          <w:sz w:val="24"/>
          <w:szCs w:val="24"/>
        </w:rPr>
        <w:t xml:space="preserve">закладах освіти </w:t>
      </w:r>
      <w:proofErr w:type="gramStart"/>
      <w:r w:rsidRPr="00D61556">
        <w:rPr>
          <w:rFonts w:ascii="Times New Roman" w:hAnsi="Times New Roman" w:cs="Times New Roman"/>
          <w:spacing w:val="-6"/>
          <w:sz w:val="24"/>
          <w:szCs w:val="24"/>
        </w:rPr>
        <w:t>міста,  здійснює</w:t>
      </w:r>
      <w:proofErr w:type="gramEnd"/>
      <w:r w:rsidRPr="00D61556">
        <w:rPr>
          <w:rFonts w:ascii="Times New Roman" w:hAnsi="Times New Roman" w:cs="Times New Roman"/>
          <w:spacing w:val="-6"/>
          <w:sz w:val="24"/>
          <w:szCs w:val="24"/>
        </w:rPr>
        <w:t xml:space="preserve"> соціально-педагогічний патронаж.</w:t>
      </w:r>
    </w:p>
    <w:p w:rsidR="00D61556" w:rsidRPr="00D61556" w:rsidRDefault="00D61556" w:rsidP="00D61556">
      <w:pPr>
        <w:pStyle w:val="a7"/>
        <w:widowControl w:val="0"/>
        <w:numPr>
          <w:ilvl w:val="3"/>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Координує роботу закладів освіти, сім'ї та громадськості, пов'язаної з </w:t>
      </w:r>
      <w:r w:rsidRPr="00D61556">
        <w:rPr>
          <w:rFonts w:ascii="Times New Roman" w:hAnsi="Times New Roman" w:cs="Times New Roman"/>
          <w:spacing w:val="-5"/>
          <w:sz w:val="24"/>
          <w:szCs w:val="24"/>
        </w:rPr>
        <w:t>навчанням та вихованням дітей, організацією їх дозвілля.</w:t>
      </w:r>
    </w:p>
    <w:p w:rsidR="00D61556" w:rsidRPr="00D61556" w:rsidRDefault="00D61556" w:rsidP="00D61556">
      <w:pPr>
        <w:pStyle w:val="a7"/>
        <w:widowControl w:val="0"/>
        <w:numPr>
          <w:ilvl w:val="2"/>
          <w:numId w:val="18"/>
        </w:numPr>
        <w:shd w:val="clear" w:color="auto" w:fill="FFFFFF"/>
        <w:tabs>
          <w:tab w:val="left" w:pos="709"/>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Сприяє діяльності дитячих та молодіжних організацій, творчих об'єднань, </w:t>
      </w:r>
      <w:r w:rsidRPr="00D61556">
        <w:rPr>
          <w:rFonts w:ascii="Times New Roman" w:hAnsi="Times New Roman" w:cs="Times New Roman"/>
          <w:spacing w:val="-7"/>
          <w:sz w:val="24"/>
          <w:szCs w:val="24"/>
        </w:rPr>
        <w:t>товариств.</w:t>
      </w:r>
    </w:p>
    <w:p w:rsidR="00D61556" w:rsidRPr="00D61556" w:rsidRDefault="00D61556" w:rsidP="00D61556">
      <w:pPr>
        <w:pStyle w:val="a7"/>
        <w:widowControl w:val="0"/>
        <w:numPr>
          <w:ilvl w:val="2"/>
          <w:numId w:val="18"/>
        </w:numPr>
        <w:shd w:val="clear" w:color="auto" w:fill="FFFFFF"/>
        <w:tabs>
          <w:tab w:val="left" w:pos="567"/>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Забезпечує створення та функціонування психологічної служби в </w:t>
      </w:r>
      <w:r w:rsidRPr="00D61556">
        <w:rPr>
          <w:rFonts w:ascii="Times New Roman" w:hAnsi="Times New Roman" w:cs="Times New Roman"/>
          <w:spacing w:val="-7"/>
          <w:sz w:val="24"/>
          <w:szCs w:val="24"/>
        </w:rPr>
        <w:t xml:space="preserve">закладах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7"/>
          <w:sz w:val="24"/>
          <w:szCs w:val="24"/>
        </w:rPr>
        <w:t>.</w:t>
      </w:r>
    </w:p>
    <w:p w:rsidR="00D61556" w:rsidRPr="00D61556" w:rsidRDefault="00D61556" w:rsidP="00D61556">
      <w:pPr>
        <w:pStyle w:val="a7"/>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Координує роботу, пов'язану із здійсненням </w:t>
      </w:r>
      <w:proofErr w:type="gramStart"/>
      <w:r w:rsidRPr="00D61556">
        <w:rPr>
          <w:rFonts w:ascii="Times New Roman" w:hAnsi="Times New Roman" w:cs="Times New Roman"/>
          <w:spacing w:val="-2"/>
          <w:sz w:val="24"/>
          <w:szCs w:val="24"/>
        </w:rPr>
        <w:t>у закладах</w:t>
      </w:r>
      <w:proofErr w:type="gramEnd"/>
      <w:r w:rsidRPr="00D61556">
        <w:rPr>
          <w:rFonts w:ascii="Times New Roman" w:hAnsi="Times New Roman" w:cs="Times New Roman"/>
          <w:spacing w:val="-2"/>
          <w:sz w:val="24"/>
          <w:szCs w:val="24"/>
        </w:rPr>
        <w:t xml:space="preserve"> освіти професійної </w:t>
      </w:r>
      <w:r w:rsidRPr="00D61556">
        <w:rPr>
          <w:rFonts w:ascii="Times New Roman" w:hAnsi="Times New Roman" w:cs="Times New Roman"/>
          <w:spacing w:val="-6"/>
          <w:sz w:val="24"/>
          <w:szCs w:val="24"/>
        </w:rPr>
        <w:t>орієнтації учнів.</w:t>
      </w:r>
    </w:p>
    <w:p w:rsidR="00D61556" w:rsidRPr="00D61556" w:rsidRDefault="00D61556" w:rsidP="00D61556">
      <w:pPr>
        <w:pStyle w:val="a7"/>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Організовує харчування дітей </w:t>
      </w:r>
      <w:proofErr w:type="gramStart"/>
      <w:r w:rsidRPr="00D61556">
        <w:rPr>
          <w:rFonts w:ascii="Times New Roman" w:hAnsi="Times New Roman" w:cs="Times New Roman"/>
          <w:sz w:val="24"/>
          <w:szCs w:val="24"/>
        </w:rPr>
        <w:t>у закладах</w:t>
      </w:r>
      <w:proofErr w:type="gramEnd"/>
      <w:r w:rsidRPr="00D61556">
        <w:rPr>
          <w:rFonts w:ascii="Times New Roman" w:hAnsi="Times New Roman" w:cs="Times New Roman"/>
          <w:sz w:val="24"/>
          <w:szCs w:val="24"/>
        </w:rPr>
        <w:t xml:space="preserve"> освіти Хмельницької міської територіальної громади за </w:t>
      </w:r>
      <w:r w:rsidRPr="00D61556">
        <w:rPr>
          <w:rFonts w:ascii="Times New Roman" w:hAnsi="Times New Roman" w:cs="Times New Roman"/>
          <w:spacing w:val="-5"/>
          <w:sz w:val="24"/>
          <w:szCs w:val="24"/>
        </w:rPr>
        <w:t>рахунок коштів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spacing w:val="-5"/>
          <w:sz w:val="24"/>
          <w:szCs w:val="24"/>
        </w:rPr>
        <w:t xml:space="preserve"> та залучених коштів, не заборонених законодавством України.</w:t>
      </w:r>
    </w:p>
    <w:p w:rsidR="00D61556" w:rsidRPr="00D61556" w:rsidRDefault="00D61556" w:rsidP="00D61556">
      <w:pPr>
        <w:pStyle w:val="a7"/>
        <w:widowControl w:val="0"/>
        <w:numPr>
          <w:ilvl w:val="2"/>
          <w:numId w:val="18"/>
        </w:numPr>
        <w:shd w:val="clear" w:color="auto" w:fill="FFFFFF"/>
        <w:tabs>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1"/>
          <w:sz w:val="24"/>
          <w:szCs w:val="24"/>
        </w:rPr>
        <w:t xml:space="preserve">Вносить пропозиції щодо організації безоплатного медичного обслуговування </w:t>
      </w:r>
      <w:r w:rsidRPr="00D61556">
        <w:rPr>
          <w:rFonts w:ascii="Times New Roman" w:hAnsi="Times New Roman" w:cs="Times New Roman"/>
          <w:spacing w:val="-5"/>
          <w:sz w:val="24"/>
          <w:szCs w:val="24"/>
        </w:rPr>
        <w:t xml:space="preserve">дітей та учнів </w:t>
      </w:r>
      <w:proofErr w:type="gramStart"/>
      <w:r w:rsidRPr="00D61556">
        <w:rPr>
          <w:rFonts w:ascii="Times New Roman" w:hAnsi="Times New Roman" w:cs="Times New Roman"/>
          <w:spacing w:val="-5"/>
          <w:sz w:val="24"/>
          <w:szCs w:val="24"/>
        </w:rPr>
        <w:t>у закладах</w:t>
      </w:r>
      <w:proofErr w:type="gramEnd"/>
      <w:r w:rsidRPr="00D61556">
        <w:rPr>
          <w:rFonts w:ascii="Times New Roman" w:hAnsi="Times New Roman" w:cs="Times New Roman"/>
          <w:spacing w:val="-5"/>
          <w:sz w:val="24"/>
          <w:szCs w:val="24"/>
        </w:rPr>
        <w:t xml:space="preserve"> освіти </w:t>
      </w:r>
      <w:r w:rsidRPr="00D61556">
        <w:rPr>
          <w:rFonts w:ascii="Times New Roman" w:hAnsi="Times New Roman" w:cs="Times New Roman"/>
          <w:sz w:val="24"/>
          <w:szCs w:val="24"/>
        </w:rPr>
        <w:t>Хмельницької міської територіальної громади</w:t>
      </w:r>
      <w:r w:rsidRPr="00D61556">
        <w:rPr>
          <w:rFonts w:ascii="Times New Roman" w:hAnsi="Times New Roman" w:cs="Times New Roman"/>
          <w:spacing w:val="-5"/>
          <w:sz w:val="24"/>
          <w:szCs w:val="24"/>
        </w:rPr>
        <w:t>, здійснення оздоровчих заходів.</w:t>
      </w:r>
    </w:p>
    <w:p w:rsidR="00D61556" w:rsidRPr="00D61556" w:rsidRDefault="00D61556" w:rsidP="00D61556">
      <w:pPr>
        <w:pStyle w:val="a7"/>
        <w:widowControl w:val="0"/>
        <w:numPr>
          <w:ilvl w:val="2"/>
          <w:numId w:val="18"/>
        </w:numPr>
        <w:shd w:val="clear" w:color="auto" w:fill="FFFFFF"/>
        <w:tabs>
          <w:tab w:val="left" w:pos="1219"/>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 xml:space="preserve">Прогнозує потребу Хмельницької міської територіальної громади у педагогічних працівниках і спеціалістах, у разі </w:t>
      </w:r>
      <w:r w:rsidRPr="00D61556">
        <w:rPr>
          <w:rFonts w:ascii="Times New Roman" w:hAnsi="Times New Roman" w:cs="Times New Roman"/>
          <w:spacing w:val="-6"/>
          <w:sz w:val="24"/>
          <w:szCs w:val="24"/>
        </w:rPr>
        <w:t>необхідності, укладає договори з вищими закладами освіти на їх підготовку.</w:t>
      </w:r>
    </w:p>
    <w:p w:rsidR="00D61556" w:rsidRPr="00D61556" w:rsidRDefault="00D61556" w:rsidP="00D61556">
      <w:pPr>
        <w:pStyle w:val="a7"/>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spacing w:val="-10"/>
          <w:sz w:val="24"/>
          <w:szCs w:val="24"/>
        </w:rPr>
      </w:pPr>
      <w:r w:rsidRPr="00D61556">
        <w:rPr>
          <w:rFonts w:ascii="Times New Roman" w:hAnsi="Times New Roman" w:cs="Times New Roman"/>
          <w:spacing w:val="-3"/>
          <w:sz w:val="24"/>
          <w:szCs w:val="24"/>
        </w:rPr>
        <w:t xml:space="preserve">Сприяє наданню педагогічним працівникам державних гарантій, передбачених </w:t>
      </w:r>
      <w:r w:rsidRPr="00D61556">
        <w:rPr>
          <w:rFonts w:ascii="Times New Roman" w:hAnsi="Times New Roman" w:cs="Times New Roman"/>
          <w:spacing w:val="1"/>
          <w:sz w:val="24"/>
          <w:szCs w:val="24"/>
        </w:rPr>
        <w:t xml:space="preserve">законодавством, вживає заходів </w:t>
      </w:r>
      <w:proofErr w:type="gramStart"/>
      <w:r w:rsidRPr="00D61556">
        <w:rPr>
          <w:rFonts w:ascii="Times New Roman" w:hAnsi="Times New Roman" w:cs="Times New Roman"/>
          <w:spacing w:val="1"/>
          <w:sz w:val="24"/>
          <w:szCs w:val="24"/>
        </w:rPr>
        <w:t>до  соціального</w:t>
      </w:r>
      <w:proofErr w:type="gramEnd"/>
      <w:r w:rsidRPr="00D61556">
        <w:rPr>
          <w:rFonts w:ascii="Times New Roman" w:hAnsi="Times New Roman" w:cs="Times New Roman"/>
          <w:spacing w:val="1"/>
          <w:sz w:val="24"/>
          <w:szCs w:val="24"/>
        </w:rPr>
        <w:t xml:space="preserve"> захисту учасників освітнього </w:t>
      </w:r>
      <w:r w:rsidRPr="00D61556">
        <w:rPr>
          <w:rFonts w:ascii="Times New Roman" w:hAnsi="Times New Roman" w:cs="Times New Roman"/>
          <w:spacing w:val="-8"/>
          <w:sz w:val="24"/>
          <w:szCs w:val="24"/>
        </w:rPr>
        <w:t>процесу.</w:t>
      </w:r>
    </w:p>
    <w:p w:rsidR="00D61556" w:rsidRPr="00D61556" w:rsidRDefault="00D61556" w:rsidP="002069C0">
      <w:pPr>
        <w:pStyle w:val="a7"/>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Організовує</w:t>
      </w:r>
      <w:r w:rsidR="002069C0">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 проведення </w:t>
      </w:r>
      <w:r w:rsidR="002069C0">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атестації </w:t>
      </w:r>
      <w:r w:rsidR="002069C0">
        <w:rPr>
          <w:rFonts w:ascii="Times New Roman" w:hAnsi="Times New Roman" w:cs="Times New Roman"/>
          <w:sz w:val="24"/>
          <w:szCs w:val="24"/>
          <w:lang w:val="uk-UA"/>
        </w:rPr>
        <w:t xml:space="preserve">  </w:t>
      </w:r>
      <w:proofErr w:type="gramStart"/>
      <w:r w:rsidRPr="00D61556">
        <w:rPr>
          <w:rFonts w:ascii="Times New Roman" w:hAnsi="Times New Roman" w:cs="Times New Roman"/>
          <w:sz w:val="24"/>
          <w:szCs w:val="24"/>
        </w:rPr>
        <w:t xml:space="preserve">педагогічних </w:t>
      </w:r>
      <w:r w:rsidR="002069C0">
        <w:rPr>
          <w:rFonts w:ascii="Times New Roman" w:hAnsi="Times New Roman" w:cs="Times New Roman"/>
          <w:sz w:val="24"/>
          <w:szCs w:val="24"/>
          <w:lang w:val="uk-UA"/>
        </w:rPr>
        <w:t xml:space="preserve"> </w:t>
      </w:r>
      <w:r w:rsidRPr="00D61556">
        <w:rPr>
          <w:rFonts w:ascii="Times New Roman" w:hAnsi="Times New Roman" w:cs="Times New Roman"/>
          <w:sz w:val="24"/>
          <w:szCs w:val="24"/>
        </w:rPr>
        <w:t>і</w:t>
      </w:r>
      <w:proofErr w:type="gramEnd"/>
      <w:r w:rsidRPr="00D61556">
        <w:rPr>
          <w:rFonts w:ascii="Times New Roman" w:hAnsi="Times New Roman" w:cs="Times New Roman"/>
          <w:sz w:val="24"/>
          <w:szCs w:val="24"/>
        </w:rPr>
        <w:t xml:space="preserve"> </w:t>
      </w:r>
      <w:r w:rsidR="002069C0">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керівних </w:t>
      </w:r>
      <w:r w:rsidR="002069C0">
        <w:rPr>
          <w:rFonts w:ascii="Times New Roman" w:hAnsi="Times New Roman" w:cs="Times New Roman"/>
          <w:sz w:val="24"/>
          <w:szCs w:val="24"/>
          <w:lang w:val="uk-UA"/>
        </w:rPr>
        <w:t xml:space="preserve"> </w:t>
      </w:r>
      <w:r w:rsidRPr="00D61556">
        <w:rPr>
          <w:rFonts w:ascii="Times New Roman" w:hAnsi="Times New Roman" w:cs="Times New Roman"/>
          <w:sz w:val="24"/>
          <w:szCs w:val="24"/>
        </w:rPr>
        <w:t xml:space="preserve">кадрів </w:t>
      </w:r>
      <w:r w:rsidRPr="00D61556">
        <w:rPr>
          <w:rFonts w:ascii="Times New Roman" w:hAnsi="Times New Roman" w:cs="Times New Roman"/>
          <w:spacing w:val="-5"/>
          <w:sz w:val="24"/>
          <w:szCs w:val="24"/>
        </w:rPr>
        <w:t xml:space="preserve">закладів </w:t>
      </w:r>
    </w:p>
    <w:p w:rsidR="00D61556" w:rsidRPr="00D61556" w:rsidRDefault="00D61556" w:rsidP="002069C0">
      <w:pPr>
        <w:widowControl w:val="0"/>
        <w:shd w:val="clear" w:color="auto" w:fill="FFFFFF"/>
        <w:tabs>
          <w:tab w:val="left" w:pos="1238"/>
        </w:tabs>
        <w:autoSpaceDE w:val="0"/>
        <w:autoSpaceDN w:val="0"/>
        <w:adjustRightInd w:val="0"/>
        <w:spacing w:after="0" w:line="240" w:lineRule="auto"/>
        <w:jc w:val="both"/>
        <w:rPr>
          <w:rFonts w:ascii="Times New Roman" w:hAnsi="Times New Roman" w:cs="Times New Roman"/>
          <w:spacing w:val="-9"/>
          <w:sz w:val="24"/>
          <w:szCs w:val="24"/>
        </w:rPr>
      </w:pPr>
      <w:r w:rsidRPr="00D61556">
        <w:rPr>
          <w:rFonts w:ascii="Times New Roman" w:hAnsi="Times New Roman" w:cs="Times New Roman"/>
          <w:spacing w:val="-5"/>
          <w:sz w:val="24"/>
          <w:szCs w:val="24"/>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rsidR="00D61556" w:rsidRPr="00D61556" w:rsidRDefault="00D61556" w:rsidP="002069C0">
      <w:pPr>
        <w:pStyle w:val="a7"/>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2"/>
          <w:sz w:val="24"/>
          <w:szCs w:val="24"/>
        </w:rPr>
        <w:t xml:space="preserve">Розглядає та вносить в установленому порядку пропозиції щодо заохочення та </w:t>
      </w:r>
      <w:r w:rsidRPr="00D61556">
        <w:rPr>
          <w:rFonts w:ascii="Times New Roman" w:hAnsi="Times New Roman" w:cs="Times New Roman"/>
          <w:spacing w:val="-5"/>
          <w:sz w:val="24"/>
          <w:szCs w:val="24"/>
        </w:rPr>
        <w:t>нагородження працівників освіти.</w:t>
      </w:r>
    </w:p>
    <w:p w:rsidR="00D61556" w:rsidRPr="00D61556" w:rsidRDefault="00D61556" w:rsidP="002069C0">
      <w:pPr>
        <w:pStyle w:val="a7"/>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 xml:space="preserve">Сприяє </w:t>
      </w:r>
      <w:r w:rsidRPr="00D61556">
        <w:rPr>
          <w:rFonts w:ascii="Times New Roman" w:hAnsi="Times New Roman" w:cs="Times New Roman"/>
          <w:color w:val="000000" w:themeColor="text1"/>
          <w:spacing w:val="-6"/>
          <w:sz w:val="24"/>
          <w:szCs w:val="24"/>
        </w:rPr>
        <w:t xml:space="preserve">розвитку самоврядування </w:t>
      </w:r>
      <w:proofErr w:type="gramStart"/>
      <w:r w:rsidRPr="00D61556">
        <w:rPr>
          <w:rFonts w:ascii="Times New Roman" w:hAnsi="Times New Roman" w:cs="Times New Roman"/>
          <w:color w:val="000000" w:themeColor="text1"/>
          <w:spacing w:val="-6"/>
          <w:sz w:val="24"/>
          <w:szCs w:val="24"/>
        </w:rPr>
        <w:t>у закладах</w:t>
      </w:r>
      <w:proofErr w:type="gramEnd"/>
      <w:r w:rsidRPr="00D61556">
        <w:rPr>
          <w:rFonts w:ascii="Times New Roman" w:hAnsi="Times New Roman" w:cs="Times New Roman"/>
          <w:color w:val="000000" w:themeColor="text1"/>
          <w:spacing w:val="-6"/>
          <w:sz w:val="24"/>
          <w:szCs w:val="24"/>
        </w:rPr>
        <w:t xml:space="preserve"> дошкільної, загальної середньої та позашкільної освіти міста</w:t>
      </w:r>
      <w:r w:rsidRPr="00D61556">
        <w:rPr>
          <w:rFonts w:ascii="Times New Roman" w:hAnsi="Times New Roman" w:cs="Times New Roman"/>
          <w:spacing w:val="-5"/>
          <w:sz w:val="24"/>
          <w:szCs w:val="24"/>
        </w:rPr>
        <w:t xml:space="preserve"> усіх типів та форм власності</w:t>
      </w:r>
      <w:r w:rsidRPr="00D61556">
        <w:rPr>
          <w:rFonts w:ascii="Times New Roman" w:hAnsi="Times New Roman" w:cs="Times New Roman"/>
          <w:color w:val="000000" w:themeColor="text1"/>
          <w:spacing w:val="-5"/>
          <w:sz w:val="24"/>
          <w:szCs w:val="24"/>
        </w:rPr>
        <w:t>.</w:t>
      </w:r>
    </w:p>
    <w:p w:rsidR="00D61556" w:rsidRPr="00D61556" w:rsidRDefault="00D61556" w:rsidP="00D61556">
      <w:pPr>
        <w:pStyle w:val="a7"/>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pacing w:val="-6"/>
          <w:sz w:val="24"/>
          <w:szCs w:val="24"/>
        </w:rPr>
        <w:t>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D61556" w:rsidRPr="00D61556" w:rsidRDefault="00D61556" w:rsidP="00D61556">
      <w:pPr>
        <w:pStyle w:val="a7"/>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z w:val="24"/>
          <w:szCs w:val="24"/>
        </w:rPr>
        <w:t>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D61556" w:rsidRPr="00D61556" w:rsidRDefault="00D61556" w:rsidP="002069C0">
      <w:pPr>
        <w:shd w:val="clear" w:color="auto" w:fill="FFFFFF"/>
        <w:spacing w:after="0" w:line="240" w:lineRule="auto"/>
        <w:ind w:firstLine="567"/>
        <w:rPr>
          <w:rFonts w:ascii="Times New Roman" w:hAnsi="Times New Roman" w:cs="Times New Roman"/>
          <w:sz w:val="24"/>
          <w:szCs w:val="24"/>
        </w:rPr>
      </w:pPr>
      <w:r w:rsidRPr="00D61556">
        <w:rPr>
          <w:rFonts w:ascii="Times New Roman" w:hAnsi="Times New Roman" w:cs="Times New Roman"/>
          <w:spacing w:val="-7"/>
          <w:sz w:val="24"/>
          <w:szCs w:val="24"/>
        </w:rPr>
        <w:t>3.11. Інша діяльність Департаменту:</w:t>
      </w:r>
    </w:p>
    <w:p w:rsidR="00D61556" w:rsidRPr="00D61556" w:rsidRDefault="00D61556" w:rsidP="002069C0">
      <w:pPr>
        <w:shd w:val="clear" w:color="auto" w:fill="FFFFFF"/>
        <w:spacing w:after="0" w:line="240" w:lineRule="auto"/>
        <w:ind w:left="10" w:right="14" w:firstLine="538"/>
        <w:rPr>
          <w:rFonts w:ascii="Times New Roman" w:hAnsi="Times New Roman" w:cs="Times New Roman"/>
          <w:sz w:val="24"/>
          <w:szCs w:val="24"/>
        </w:rPr>
      </w:pPr>
      <w:r w:rsidRPr="00D61556">
        <w:rPr>
          <w:rFonts w:ascii="Times New Roman" w:hAnsi="Times New Roman" w:cs="Times New Roman"/>
          <w:spacing w:val="-4"/>
          <w:sz w:val="24"/>
          <w:szCs w:val="24"/>
        </w:rPr>
        <w:t xml:space="preserve">3.11.1. </w:t>
      </w:r>
      <w:proofErr w:type="gramStart"/>
      <w:r w:rsidRPr="00D61556">
        <w:rPr>
          <w:rFonts w:ascii="Times New Roman" w:hAnsi="Times New Roman" w:cs="Times New Roman"/>
          <w:spacing w:val="-4"/>
          <w:sz w:val="24"/>
          <w:szCs w:val="24"/>
        </w:rPr>
        <w:t xml:space="preserve">Подає </w:t>
      </w:r>
      <w:r w:rsidR="002069C0">
        <w:rPr>
          <w:rFonts w:ascii="Times New Roman" w:hAnsi="Times New Roman" w:cs="Times New Roman"/>
          <w:spacing w:val="-4"/>
          <w:sz w:val="24"/>
          <w:szCs w:val="24"/>
          <w:lang w:val="uk-UA"/>
        </w:rPr>
        <w:t xml:space="preserve"> </w:t>
      </w:r>
      <w:r w:rsidRPr="00D61556">
        <w:rPr>
          <w:rFonts w:ascii="Times New Roman" w:hAnsi="Times New Roman" w:cs="Times New Roman"/>
          <w:spacing w:val="-4"/>
          <w:sz w:val="24"/>
          <w:szCs w:val="24"/>
        </w:rPr>
        <w:t>в</w:t>
      </w:r>
      <w:proofErr w:type="gramEnd"/>
      <w:r w:rsidRPr="00D61556">
        <w:rPr>
          <w:rFonts w:ascii="Times New Roman" w:hAnsi="Times New Roman" w:cs="Times New Roman"/>
          <w:spacing w:val="-4"/>
          <w:sz w:val="24"/>
          <w:szCs w:val="24"/>
        </w:rPr>
        <w:t xml:space="preserve"> установленому порядку </w:t>
      </w:r>
      <w:r w:rsidR="002069C0">
        <w:rPr>
          <w:rFonts w:ascii="Times New Roman" w:hAnsi="Times New Roman" w:cs="Times New Roman"/>
          <w:spacing w:val="-4"/>
          <w:sz w:val="24"/>
          <w:szCs w:val="24"/>
          <w:lang w:val="uk-UA"/>
        </w:rPr>
        <w:t xml:space="preserve"> </w:t>
      </w:r>
      <w:r w:rsidRPr="00D61556">
        <w:rPr>
          <w:rFonts w:ascii="Times New Roman" w:hAnsi="Times New Roman" w:cs="Times New Roman"/>
          <w:spacing w:val="-4"/>
          <w:sz w:val="24"/>
          <w:szCs w:val="24"/>
        </w:rPr>
        <w:t xml:space="preserve">статистичну </w:t>
      </w:r>
      <w:r w:rsidR="002069C0">
        <w:rPr>
          <w:rFonts w:ascii="Times New Roman" w:hAnsi="Times New Roman" w:cs="Times New Roman"/>
          <w:spacing w:val="-4"/>
          <w:sz w:val="24"/>
          <w:szCs w:val="24"/>
          <w:lang w:val="uk-UA"/>
        </w:rPr>
        <w:t xml:space="preserve"> </w:t>
      </w:r>
      <w:r w:rsidRPr="00D61556">
        <w:rPr>
          <w:rFonts w:ascii="Times New Roman" w:hAnsi="Times New Roman" w:cs="Times New Roman"/>
          <w:spacing w:val="-4"/>
          <w:sz w:val="24"/>
          <w:szCs w:val="24"/>
        </w:rPr>
        <w:t xml:space="preserve">звітність про стан і розвиток освіти в </w:t>
      </w:r>
      <w:r w:rsidRPr="00D61556">
        <w:rPr>
          <w:rFonts w:ascii="Times New Roman" w:hAnsi="Times New Roman" w:cs="Times New Roman"/>
          <w:spacing w:val="-6"/>
          <w:sz w:val="24"/>
          <w:szCs w:val="24"/>
        </w:rPr>
        <w:t>місті, організовує з цією метою збирання та опрацювання інформації і формування банку даних.</w:t>
      </w:r>
    </w:p>
    <w:p w:rsidR="00D61556" w:rsidRPr="00D61556" w:rsidRDefault="00D61556" w:rsidP="002069C0">
      <w:pPr>
        <w:shd w:val="clear" w:color="auto" w:fill="FFFFFF"/>
        <w:tabs>
          <w:tab w:val="left" w:pos="1114"/>
          <w:tab w:val="left" w:pos="1276"/>
        </w:tabs>
        <w:spacing w:after="0" w:line="240" w:lineRule="auto"/>
        <w:ind w:firstLine="567"/>
        <w:rPr>
          <w:rFonts w:ascii="Times New Roman" w:hAnsi="Times New Roman" w:cs="Times New Roman"/>
          <w:sz w:val="24"/>
          <w:szCs w:val="24"/>
        </w:rPr>
      </w:pPr>
      <w:r w:rsidRPr="00D61556">
        <w:rPr>
          <w:rFonts w:ascii="Times New Roman" w:hAnsi="Times New Roman" w:cs="Times New Roman"/>
          <w:spacing w:val="-9"/>
          <w:sz w:val="24"/>
          <w:szCs w:val="24"/>
        </w:rPr>
        <w:t>3.11.2.</w:t>
      </w:r>
      <w:r w:rsidRPr="00D61556">
        <w:rPr>
          <w:rFonts w:ascii="Times New Roman" w:hAnsi="Times New Roman" w:cs="Times New Roman"/>
          <w:sz w:val="24"/>
          <w:szCs w:val="24"/>
        </w:rPr>
        <w:tab/>
      </w:r>
      <w:r w:rsidRPr="00D61556">
        <w:rPr>
          <w:rFonts w:ascii="Times New Roman" w:hAnsi="Times New Roman" w:cs="Times New Roman"/>
          <w:spacing w:val="-5"/>
          <w:sz w:val="24"/>
          <w:szCs w:val="24"/>
        </w:rPr>
        <w:t>Взаємодіє з органами громадського самоврядування.</w:t>
      </w:r>
    </w:p>
    <w:p w:rsidR="00D61556" w:rsidRPr="00D61556" w:rsidRDefault="00D61556" w:rsidP="002069C0">
      <w:pPr>
        <w:shd w:val="clear" w:color="auto" w:fill="FFFFFF"/>
        <w:tabs>
          <w:tab w:val="left" w:pos="1205"/>
        </w:tabs>
        <w:spacing w:after="0" w:line="240" w:lineRule="auto"/>
        <w:ind w:left="5" w:firstLine="542"/>
        <w:jc w:val="both"/>
        <w:rPr>
          <w:rFonts w:ascii="Times New Roman" w:hAnsi="Times New Roman" w:cs="Times New Roman"/>
          <w:spacing w:val="-5"/>
          <w:sz w:val="24"/>
          <w:szCs w:val="24"/>
        </w:rPr>
      </w:pPr>
      <w:r w:rsidRPr="00D61556">
        <w:rPr>
          <w:rFonts w:ascii="Times New Roman" w:hAnsi="Times New Roman" w:cs="Times New Roman"/>
          <w:spacing w:val="-9"/>
          <w:sz w:val="24"/>
          <w:szCs w:val="24"/>
        </w:rPr>
        <w:t>3.11.3.</w:t>
      </w:r>
      <w:r w:rsidRPr="00D61556">
        <w:rPr>
          <w:rFonts w:ascii="Times New Roman" w:hAnsi="Times New Roman" w:cs="Times New Roman"/>
          <w:spacing w:val="-9"/>
          <w:sz w:val="24"/>
          <w:szCs w:val="24"/>
        </w:rPr>
        <w:tab/>
      </w:r>
      <w:r w:rsidRPr="00D61556">
        <w:rPr>
          <w:rFonts w:ascii="Times New Roman" w:hAnsi="Times New Roman" w:cs="Times New Roman"/>
          <w:spacing w:val="4"/>
          <w:sz w:val="24"/>
          <w:szCs w:val="24"/>
        </w:rPr>
        <w:t xml:space="preserve">Забезпечує розгляд звернень громадян </w:t>
      </w:r>
      <w:proofErr w:type="gramStart"/>
      <w:r w:rsidRPr="00D61556">
        <w:rPr>
          <w:rFonts w:ascii="Times New Roman" w:hAnsi="Times New Roman" w:cs="Times New Roman"/>
          <w:spacing w:val="4"/>
          <w:sz w:val="24"/>
          <w:szCs w:val="24"/>
        </w:rPr>
        <w:t>у межах</w:t>
      </w:r>
      <w:proofErr w:type="gramEnd"/>
      <w:r w:rsidRPr="00D61556">
        <w:rPr>
          <w:rFonts w:ascii="Times New Roman" w:hAnsi="Times New Roman" w:cs="Times New Roman"/>
          <w:spacing w:val="4"/>
          <w:sz w:val="24"/>
          <w:szCs w:val="24"/>
        </w:rPr>
        <w:t xml:space="preserve"> своєї компетенції, враховує </w:t>
      </w:r>
      <w:r w:rsidRPr="00D61556">
        <w:rPr>
          <w:rFonts w:ascii="Times New Roman" w:hAnsi="Times New Roman" w:cs="Times New Roman"/>
          <w:spacing w:val="-5"/>
          <w:sz w:val="24"/>
          <w:szCs w:val="24"/>
        </w:rPr>
        <w:t xml:space="preserve">позитивні пропозиції, вживає заходи </w:t>
      </w:r>
      <w:r w:rsidR="009B2BD3">
        <w:rPr>
          <w:rFonts w:ascii="Times New Roman" w:hAnsi="Times New Roman" w:cs="Times New Roman"/>
          <w:spacing w:val="-5"/>
          <w:sz w:val="24"/>
          <w:szCs w:val="24"/>
        </w:rPr>
        <w:t>що</w:t>
      </w:r>
      <w:r w:rsidRPr="00D61556">
        <w:rPr>
          <w:rFonts w:ascii="Times New Roman" w:hAnsi="Times New Roman" w:cs="Times New Roman"/>
          <w:spacing w:val="-5"/>
          <w:sz w:val="24"/>
          <w:szCs w:val="24"/>
        </w:rPr>
        <w:t>до усунення недоліків у роботі.</w:t>
      </w:r>
    </w:p>
    <w:p w:rsidR="00D61556" w:rsidRPr="00D61556" w:rsidRDefault="00D61556" w:rsidP="002069C0">
      <w:pPr>
        <w:spacing w:after="0" w:line="240" w:lineRule="auto"/>
        <w:ind w:firstLine="567"/>
        <w:jc w:val="both"/>
        <w:rPr>
          <w:rFonts w:ascii="Times New Roman" w:hAnsi="Times New Roman" w:cs="Times New Roman"/>
          <w:sz w:val="24"/>
          <w:szCs w:val="24"/>
          <w:lang w:eastAsia="uk-UA"/>
        </w:rPr>
      </w:pPr>
      <w:r w:rsidRPr="00D61556">
        <w:rPr>
          <w:rFonts w:ascii="Times New Roman" w:hAnsi="Times New Roman" w:cs="Times New Roman"/>
          <w:sz w:val="24"/>
          <w:szCs w:val="24"/>
          <w:lang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rsidR="00D61556" w:rsidRPr="00D61556" w:rsidRDefault="00D61556" w:rsidP="002069C0">
      <w:pPr>
        <w:spacing w:after="0" w:line="240" w:lineRule="auto"/>
        <w:ind w:firstLine="567"/>
        <w:jc w:val="both"/>
        <w:rPr>
          <w:rFonts w:ascii="Times New Roman" w:hAnsi="Times New Roman" w:cs="Times New Roman"/>
          <w:sz w:val="24"/>
          <w:szCs w:val="24"/>
          <w:lang w:eastAsia="uk-UA"/>
        </w:rPr>
      </w:pPr>
      <w:r w:rsidRPr="00D61556">
        <w:rPr>
          <w:rFonts w:ascii="Times New Roman" w:hAnsi="Times New Roman" w:cs="Times New Roman"/>
          <w:sz w:val="24"/>
          <w:szCs w:val="24"/>
          <w:lang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D61556">
        <w:rPr>
          <w:rFonts w:ascii="Times New Roman" w:hAnsi="Times New Roman" w:cs="Times New Roman"/>
          <w:sz w:val="24"/>
          <w:szCs w:val="24"/>
        </w:rPr>
        <w:t xml:space="preserve">закладами </w:t>
      </w:r>
      <w:r w:rsidRPr="00D61556">
        <w:rPr>
          <w:rFonts w:ascii="Times New Roman" w:hAnsi="Times New Roman" w:cs="Times New Roman"/>
          <w:spacing w:val="-2"/>
          <w:sz w:val="24"/>
          <w:szCs w:val="24"/>
        </w:rPr>
        <w:t>професійної (професійно-технічної) освіти, фінансування яких здійснюється з бюджету</w:t>
      </w:r>
      <w:r w:rsidRPr="00D61556">
        <w:rPr>
          <w:rFonts w:ascii="Times New Roman" w:hAnsi="Times New Roman" w:cs="Times New Roman"/>
          <w:sz w:val="24"/>
          <w:szCs w:val="24"/>
        </w:rPr>
        <w:t xml:space="preserve"> Хмельницької міської територіальної громади</w:t>
      </w:r>
      <w:r w:rsidR="009B2BD3">
        <w:rPr>
          <w:rFonts w:ascii="Times New Roman" w:hAnsi="Times New Roman" w:cs="Times New Roman"/>
          <w:spacing w:val="-2"/>
          <w:sz w:val="24"/>
          <w:szCs w:val="24"/>
        </w:rPr>
        <w:t xml:space="preserve"> та</w:t>
      </w:r>
      <w:r w:rsidRPr="00D61556">
        <w:rPr>
          <w:rFonts w:ascii="Times New Roman" w:hAnsi="Times New Roman" w:cs="Times New Roman"/>
          <w:spacing w:val="-2"/>
          <w:sz w:val="24"/>
          <w:szCs w:val="24"/>
        </w:rPr>
        <w:t xml:space="preserve"> </w:t>
      </w:r>
      <w:r w:rsidRPr="00D61556">
        <w:rPr>
          <w:rFonts w:ascii="Times New Roman" w:hAnsi="Times New Roman" w:cs="Times New Roman"/>
          <w:sz w:val="24"/>
          <w:szCs w:val="24"/>
          <w:lang w:eastAsia="uk-UA"/>
        </w:rPr>
        <w:t>Центрами даних бухгалтерського обліку, планування та звітності, необхідних розрахункових показників та реєстрів.</w:t>
      </w:r>
    </w:p>
    <w:p w:rsidR="00D61556" w:rsidRPr="00D61556" w:rsidRDefault="00D61556" w:rsidP="002069C0">
      <w:pPr>
        <w:spacing w:after="0" w:line="240" w:lineRule="auto"/>
        <w:ind w:firstLine="567"/>
        <w:jc w:val="both"/>
        <w:rPr>
          <w:rFonts w:ascii="Times New Roman" w:hAnsi="Times New Roman" w:cs="Times New Roman"/>
          <w:sz w:val="24"/>
          <w:szCs w:val="24"/>
          <w:lang w:eastAsia="uk-UA"/>
        </w:rPr>
      </w:pPr>
      <w:r w:rsidRPr="00D61556">
        <w:rPr>
          <w:rFonts w:ascii="Times New Roman" w:hAnsi="Times New Roman" w:cs="Times New Roman"/>
          <w:sz w:val="24"/>
          <w:szCs w:val="24"/>
          <w:lang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w:t>
      </w:r>
      <w:r w:rsidR="009B2BD3">
        <w:rPr>
          <w:rFonts w:ascii="Times New Roman" w:hAnsi="Times New Roman" w:cs="Times New Roman"/>
          <w:sz w:val="24"/>
          <w:szCs w:val="24"/>
          <w:lang w:eastAsia="uk-UA"/>
        </w:rPr>
        <w:t>,</w:t>
      </w:r>
      <w:r w:rsidRPr="00D61556">
        <w:rPr>
          <w:rFonts w:ascii="Times New Roman" w:hAnsi="Times New Roman" w:cs="Times New Roman"/>
          <w:sz w:val="24"/>
          <w:szCs w:val="24"/>
          <w:lang w:eastAsia="uk-UA"/>
        </w:rPr>
        <w:t xml:space="preserve"> які не ведуть самостійний бухгалтерський облік.</w:t>
      </w:r>
    </w:p>
    <w:p w:rsidR="00D61556" w:rsidRPr="00D61556" w:rsidRDefault="00D61556" w:rsidP="002069C0">
      <w:pPr>
        <w:spacing w:after="0" w:line="240" w:lineRule="auto"/>
        <w:ind w:firstLine="567"/>
        <w:jc w:val="both"/>
        <w:rPr>
          <w:rFonts w:ascii="Times New Roman" w:hAnsi="Times New Roman" w:cs="Times New Roman"/>
          <w:spacing w:val="-5"/>
          <w:sz w:val="24"/>
          <w:szCs w:val="24"/>
        </w:rPr>
      </w:pPr>
      <w:r w:rsidRPr="00D61556">
        <w:rPr>
          <w:rFonts w:ascii="Times New Roman" w:hAnsi="Times New Roman" w:cs="Times New Roman"/>
          <w:sz w:val="24"/>
          <w:szCs w:val="24"/>
          <w:lang w:eastAsia="uk-UA"/>
        </w:rPr>
        <w:t xml:space="preserve">3.11.7. </w:t>
      </w:r>
      <w:r w:rsidRPr="00D61556">
        <w:rPr>
          <w:rFonts w:ascii="Times New Roman" w:hAnsi="Times New Roman" w:cs="Times New Roman"/>
          <w:sz w:val="24"/>
          <w:szCs w:val="24"/>
        </w:rPr>
        <w:t>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інклюзивно-ресурсними центрами, підпорядкованими Департаменту закладами освіти Хмельницької міської територіальної громади.</w:t>
      </w:r>
    </w:p>
    <w:p w:rsidR="00A74F17" w:rsidRDefault="00A74F17" w:rsidP="00A74F17">
      <w:pPr>
        <w:shd w:val="clear" w:color="auto" w:fill="FFFFFF"/>
        <w:spacing w:after="0" w:line="240" w:lineRule="auto"/>
        <w:rPr>
          <w:rFonts w:ascii="Times New Roman" w:hAnsi="Times New Roman" w:cs="Times New Roman"/>
          <w:b/>
          <w:bCs/>
          <w:spacing w:val="-8"/>
          <w:sz w:val="24"/>
          <w:szCs w:val="24"/>
          <w:lang w:val="uk-UA"/>
        </w:rPr>
      </w:pPr>
    </w:p>
    <w:p w:rsidR="00A74F17" w:rsidRDefault="00D61556" w:rsidP="00A74F17">
      <w:pPr>
        <w:shd w:val="clear" w:color="auto" w:fill="FFFFFF"/>
        <w:spacing w:after="0" w:line="240" w:lineRule="auto"/>
        <w:jc w:val="center"/>
        <w:rPr>
          <w:rFonts w:ascii="Times New Roman" w:hAnsi="Times New Roman" w:cs="Times New Roman"/>
          <w:b/>
          <w:bCs/>
          <w:spacing w:val="-8"/>
          <w:sz w:val="24"/>
          <w:szCs w:val="24"/>
          <w:lang w:val="uk-UA"/>
        </w:rPr>
      </w:pPr>
      <w:r w:rsidRPr="00D61556">
        <w:rPr>
          <w:rFonts w:ascii="Times New Roman" w:hAnsi="Times New Roman" w:cs="Times New Roman"/>
          <w:b/>
          <w:bCs/>
          <w:spacing w:val="-8"/>
          <w:sz w:val="24"/>
          <w:szCs w:val="24"/>
        </w:rPr>
        <w:t>IV. ПРАВА ДЕПАРТАМЕНТУ</w:t>
      </w:r>
    </w:p>
    <w:p w:rsidR="00A74F17" w:rsidRPr="00A74F17" w:rsidRDefault="00A74F17" w:rsidP="00A74F17">
      <w:pPr>
        <w:shd w:val="clear" w:color="auto" w:fill="FFFFFF"/>
        <w:spacing w:after="0" w:line="240" w:lineRule="auto"/>
        <w:ind w:firstLine="567"/>
        <w:rPr>
          <w:rFonts w:ascii="Times New Roman" w:hAnsi="Times New Roman" w:cs="Times New Roman"/>
          <w:spacing w:val="-3"/>
          <w:sz w:val="24"/>
          <w:szCs w:val="24"/>
          <w:lang w:val="uk-UA"/>
        </w:rPr>
      </w:pPr>
      <w:r>
        <w:rPr>
          <w:rFonts w:ascii="Times New Roman" w:hAnsi="Times New Roman" w:cs="Times New Roman"/>
          <w:spacing w:val="-3"/>
          <w:sz w:val="24"/>
          <w:szCs w:val="24"/>
          <w:lang w:val="uk-UA"/>
        </w:rPr>
        <w:t xml:space="preserve">4.1. </w:t>
      </w:r>
      <w:r w:rsidR="00D61556" w:rsidRPr="00A74F17">
        <w:rPr>
          <w:rFonts w:ascii="Times New Roman" w:hAnsi="Times New Roman" w:cs="Times New Roman"/>
          <w:spacing w:val="-3"/>
          <w:sz w:val="24"/>
          <w:szCs w:val="24"/>
        </w:rPr>
        <w:t>Залучати до розроблення програми розвитку освіти та розгляду</w:t>
      </w:r>
      <w:r>
        <w:rPr>
          <w:rFonts w:ascii="Times New Roman" w:hAnsi="Times New Roman" w:cs="Times New Roman"/>
          <w:spacing w:val="-3"/>
          <w:sz w:val="24"/>
          <w:szCs w:val="24"/>
          <w:lang w:val="uk-UA"/>
        </w:rPr>
        <w:t xml:space="preserve">   </w:t>
      </w:r>
      <w:r w:rsidR="00D61556" w:rsidRPr="00A74F17">
        <w:rPr>
          <w:rFonts w:ascii="Times New Roman" w:hAnsi="Times New Roman" w:cs="Times New Roman"/>
          <w:spacing w:val="-3"/>
          <w:sz w:val="24"/>
          <w:szCs w:val="24"/>
        </w:rPr>
        <w:t xml:space="preserve"> питань, що </w:t>
      </w:r>
      <w:r w:rsidR="00D61556" w:rsidRPr="00A74F17">
        <w:rPr>
          <w:rFonts w:ascii="Times New Roman" w:hAnsi="Times New Roman" w:cs="Times New Roman"/>
          <w:spacing w:val="-5"/>
          <w:sz w:val="24"/>
          <w:szCs w:val="24"/>
        </w:rPr>
        <w:t xml:space="preserve">належать </w:t>
      </w:r>
    </w:p>
    <w:p w:rsidR="00D61556" w:rsidRPr="00A74F17" w:rsidRDefault="00D61556" w:rsidP="00A74F17">
      <w:pPr>
        <w:shd w:val="clear" w:color="auto" w:fill="FFFFFF"/>
        <w:spacing w:after="0" w:line="240" w:lineRule="auto"/>
        <w:rPr>
          <w:rFonts w:ascii="Times New Roman" w:hAnsi="Times New Roman" w:cs="Times New Roman"/>
          <w:spacing w:val="-3"/>
          <w:sz w:val="24"/>
          <w:szCs w:val="24"/>
          <w:lang w:val="uk-UA"/>
        </w:rPr>
      </w:pPr>
      <w:r w:rsidRPr="00A74F17">
        <w:rPr>
          <w:rFonts w:ascii="Times New Roman" w:hAnsi="Times New Roman" w:cs="Times New Roman"/>
          <w:spacing w:val="-5"/>
          <w:sz w:val="24"/>
          <w:szCs w:val="24"/>
        </w:rPr>
        <w:t>до його компетенції, педагогічних, науково-педагогічних працівників і спеціалістів.</w:t>
      </w:r>
    </w:p>
    <w:p w:rsidR="00D61556" w:rsidRPr="00A74F17" w:rsidRDefault="00D61556" w:rsidP="00A74F17">
      <w:pPr>
        <w:pStyle w:val="a7"/>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A74F17">
        <w:rPr>
          <w:rFonts w:ascii="Times New Roman" w:hAnsi="Times New Roman" w:cs="Times New Roman"/>
          <w:spacing w:val="-2"/>
          <w:sz w:val="24"/>
          <w:szCs w:val="24"/>
        </w:rPr>
        <w:t xml:space="preserve">Брати участь в утворенні, реорганізації та ліквідації закладів і установ </w:t>
      </w:r>
      <w:r w:rsidRPr="00A74F17">
        <w:rPr>
          <w:rFonts w:ascii="Times New Roman" w:hAnsi="Times New Roman" w:cs="Times New Roman"/>
          <w:spacing w:val="-5"/>
          <w:sz w:val="24"/>
          <w:szCs w:val="24"/>
        </w:rPr>
        <w:t>освіти всіх типів і форм власності.</w:t>
      </w:r>
    </w:p>
    <w:p w:rsidR="00D61556" w:rsidRPr="00A74F17" w:rsidRDefault="00D61556" w:rsidP="00A74F17">
      <w:pPr>
        <w:pStyle w:val="a7"/>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A74F17">
        <w:rPr>
          <w:rFonts w:ascii="Times New Roman" w:hAnsi="Times New Roman" w:cs="Times New Roman"/>
          <w:spacing w:val="-3"/>
          <w:sz w:val="24"/>
          <w:szCs w:val="24"/>
        </w:rPr>
        <w:t xml:space="preserve">Скликати конференції педагогічних працівників, проводити семінари, наради керівників закладів освіти з </w:t>
      </w:r>
      <w:r w:rsidRPr="00A74F17">
        <w:rPr>
          <w:rFonts w:ascii="Times New Roman" w:hAnsi="Times New Roman" w:cs="Times New Roman"/>
          <w:spacing w:val="-5"/>
          <w:sz w:val="24"/>
          <w:szCs w:val="24"/>
        </w:rPr>
        <w:t>питань, що належать до його компетенції.</w:t>
      </w:r>
    </w:p>
    <w:p w:rsidR="00D61556" w:rsidRPr="00D61556" w:rsidRDefault="00D61556" w:rsidP="00A74F17">
      <w:pPr>
        <w:pStyle w:val="a7"/>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rPr>
      </w:pPr>
      <w:r w:rsidRPr="00D61556">
        <w:rPr>
          <w:rFonts w:ascii="Times New Roman" w:hAnsi="Times New Roman" w:cs="Times New Roman"/>
          <w:spacing w:val="-5"/>
          <w:sz w:val="24"/>
          <w:szCs w:val="24"/>
        </w:rPr>
        <w:t xml:space="preserve">Вносити органам виконавчої влади та органам місцевого самоврядування пропозиції </w:t>
      </w:r>
      <w:r w:rsidRPr="00D61556">
        <w:rPr>
          <w:rFonts w:ascii="Times New Roman" w:hAnsi="Times New Roman" w:cs="Times New Roman"/>
          <w:spacing w:val="2"/>
          <w:sz w:val="24"/>
          <w:szCs w:val="24"/>
        </w:rPr>
        <w:t xml:space="preserve">щодо фінансування закладів освіти, Центрів та комунальних установ, брати безпосередню участь у </w:t>
      </w:r>
      <w:r w:rsidRPr="00D61556">
        <w:rPr>
          <w:rFonts w:ascii="Times New Roman" w:hAnsi="Times New Roman" w:cs="Times New Roman"/>
          <w:spacing w:val="-5"/>
          <w:sz w:val="24"/>
          <w:szCs w:val="24"/>
        </w:rPr>
        <w:t>формуванні бюджету освітньої галузі міста.</w:t>
      </w:r>
    </w:p>
    <w:p w:rsidR="00D61556" w:rsidRPr="00A74F17" w:rsidRDefault="00D61556" w:rsidP="00A74F17">
      <w:pPr>
        <w:pStyle w:val="a7"/>
        <w:numPr>
          <w:ilvl w:val="1"/>
          <w:numId w:val="25"/>
        </w:numPr>
        <w:shd w:val="clear" w:color="auto" w:fill="FFFFFF"/>
        <w:tabs>
          <w:tab w:val="left" w:pos="993"/>
        </w:tabs>
        <w:spacing w:after="0" w:line="240" w:lineRule="auto"/>
        <w:ind w:left="0" w:right="19" w:firstLine="538"/>
        <w:jc w:val="both"/>
        <w:rPr>
          <w:rFonts w:ascii="Times New Roman" w:hAnsi="Times New Roman" w:cs="Times New Roman"/>
          <w:spacing w:val="-6"/>
          <w:sz w:val="24"/>
          <w:szCs w:val="24"/>
        </w:rPr>
      </w:pPr>
      <w:r w:rsidRPr="00D61556">
        <w:rPr>
          <w:rFonts w:ascii="Times New Roman" w:hAnsi="Times New Roman" w:cs="Times New Roman"/>
          <w:spacing w:val="-5"/>
          <w:sz w:val="24"/>
          <w:szCs w:val="24"/>
        </w:rPr>
        <w:t xml:space="preserve">Укладати угоди про співробітництво та встановлювати прямі зв'язки із закладами </w:t>
      </w:r>
      <w:r w:rsidR="009B2BD3">
        <w:rPr>
          <w:rFonts w:ascii="Times New Roman" w:hAnsi="Times New Roman" w:cs="Times New Roman"/>
          <w:spacing w:val="-5"/>
          <w:sz w:val="24"/>
          <w:szCs w:val="24"/>
        </w:rPr>
        <w:t>вищо</w:t>
      </w:r>
      <w:r w:rsidR="009B2BD3">
        <w:rPr>
          <w:rFonts w:ascii="Times New Roman" w:hAnsi="Times New Roman" w:cs="Times New Roman"/>
          <w:spacing w:val="-5"/>
          <w:sz w:val="24"/>
          <w:szCs w:val="24"/>
          <w:lang w:val="uk-UA"/>
        </w:rPr>
        <w:t>ї</w:t>
      </w:r>
      <w:r w:rsidR="009B2BD3">
        <w:rPr>
          <w:rFonts w:ascii="Times New Roman" w:hAnsi="Times New Roman" w:cs="Times New Roman"/>
          <w:spacing w:val="-5"/>
          <w:sz w:val="24"/>
          <w:szCs w:val="24"/>
        </w:rPr>
        <w:t xml:space="preserve"> </w:t>
      </w:r>
      <w:r w:rsidRPr="00D61556">
        <w:rPr>
          <w:rFonts w:ascii="Times New Roman" w:hAnsi="Times New Roman" w:cs="Times New Roman"/>
          <w:spacing w:val="-5"/>
          <w:sz w:val="24"/>
          <w:szCs w:val="24"/>
        </w:rPr>
        <w:t xml:space="preserve">освіти, </w:t>
      </w:r>
      <w:r w:rsidRPr="00D61556">
        <w:rPr>
          <w:rFonts w:ascii="Times New Roman" w:hAnsi="Times New Roman" w:cs="Times New Roman"/>
          <w:spacing w:val="-6"/>
          <w:sz w:val="24"/>
          <w:szCs w:val="24"/>
        </w:rPr>
        <w:t>закладами освіти зарубіжних країн, міжнародними організаціями, фондами.</w:t>
      </w:r>
    </w:p>
    <w:p w:rsidR="00A74F17" w:rsidRPr="00A74F17" w:rsidRDefault="00A74F17" w:rsidP="00A74F17">
      <w:pPr>
        <w:pStyle w:val="a7"/>
        <w:shd w:val="clear" w:color="auto" w:fill="FFFFFF"/>
        <w:tabs>
          <w:tab w:val="left" w:pos="993"/>
        </w:tabs>
        <w:spacing w:after="0" w:line="240" w:lineRule="auto"/>
        <w:ind w:left="538" w:right="19"/>
        <w:jc w:val="both"/>
        <w:rPr>
          <w:rFonts w:ascii="Times New Roman" w:hAnsi="Times New Roman" w:cs="Times New Roman"/>
          <w:spacing w:val="-6"/>
          <w:sz w:val="24"/>
          <w:szCs w:val="24"/>
        </w:rPr>
      </w:pPr>
    </w:p>
    <w:p w:rsidR="00A74F17" w:rsidRDefault="00D61556" w:rsidP="00A74F17">
      <w:pPr>
        <w:shd w:val="clear" w:color="auto" w:fill="FFFFFF"/>
        <w:spacing w:after="0" w:line="240" w:lineRule="auto"/>
        <w:ind w:left="53"/>
        <w:jc w:val="center"/>
        <w:rPr>
          <w:rFonts w:ascii="Times New Roman" w:hAnsi="Times New Roman" w:cs="Times New Roman"/>
          <w:sz w:val="24"/>
          <w:szCs w:val="24"/>
          <w:lang w:val="uk-UA"/>
        </w:rPr>
      </w:pPr>
      <w:r w:rsidRPr="00D61556">
        <w:rPr>
          <w:rFonts w:ascii="Times New Roman" w:hAnsi="Times New Roman" w:cs="Times New Roman"/>
          <w:b/>
          <w:bCs/>
          <w:spacing w:val="-9"/>
          <w:sz w:val="24"/>
          <w:szCs w:val="24"/>
        </w:rPr>
        <w:t>V. СТРУКТУРА ДЕПАРТАМЕНТУ</w:t>
      </w:r>
    </w:p>
    <w:p w:rsidR="00D61556" w:rsidRPr="00A74F17" w:rsidRDefault="00D61556" w:rsidP="00A74F17">
      <w:pPr>
        <w:shd w:val="clear" w:color="auto" w:fill="FFFFFF"/>
        <w:spacing w:after="0" w:line="240" w:lineRule="auto"/>
        <w:ind w:left="53" w:firstLine="514"/>
        <w:rPr>
          <w:rFonts w:ascii="Times New Roman" w:hAnsi="Times New Roman" w:cs="Times New Roman"/>
          <w:sz w:val="24"/>
          <w:szCs w:val="24"/>
        </w:rPr>
      </w:pPr>
      <w:r w:rsidRPr="00D61556">
        <w:rPr>
          <w:rFonts w:ascii="Times New Roman" w:hAnsi="Times New Roman" w:cs="Times New Roman"/>
          <w:spacing w:val="-11"/>
          <w:sz w:val="24"/>
          <w:szCs w:val="24"/>
        </w:rPr>
        <w:t>5.1.</w:t>
      </w:r>
      <w:r w:rsidR="00A74F17">
        <w:rPr>
          <w:rFonts w:ascii="Times New Roman" w:hAnsi="Times New Roman" w:cs="Times New Roman"/>
          <w:sz w:val="24"/>
          <w:szCs w:val="24"/>
          <w:lang w:val="uk-UA"/>
        </w:rPr>
        <w:t xml:space="preserve">  </w:t>
      </w:r>
      <w:proofErr w:type="gramStart"/>
      <w:r w:rsidRPr="00D61556">
        <w:rPr>
          <w:rFonts w:ascii="Times New Roman" w:hAnsi="Times New Roman" w:cs="Times New Roman"/>
          <w:spacing w:val="-5"/>
          <w:sz w:val="24"/>
          <w:szCs w:val="24"/>
        </w:rPr>
        <w:t>До складу</w:t>
      </w:r>
      <w:proofErr w:type="gramEnd"/>
      <w:r w:rsidRPr="00D61556">
        <w:rPr>
          <w:rFonts w:ascii="Times New Roman" w:hAnsi="Times New Roman" w:cs="Times New Roman"/>
          <w:spacing w:val="-5"/>
          <w:sz w:val="24"/>
          <w:szCs w:val="24"/>
        </w:rPr>
        <w:t xml:space="preserve"> Департаменту входять:</w:t>
      </w:r>
    </w:p>
    <w:p w:rsidR="00D61556" w:rsidRPr="00D61556" w:rsidRDefault="00D61556" w:rsidP="002069C0">
      <w:pPr>
        <w:shd w:val="clear" w:color="auto" w:fill="FFFFFF"/>
        <w:tabs>
          <w:tab w:val="left" w:pos="960"/>
        </w:tabs>
        <w:spacing w:after="0" w:line="240" w:lineRule="auto"/>
        <w:ind w:left="562" w:firstLine="5"/>
        <w:rPr>
          <w:rFonts w:ascii="Times New Roman" w:hAnsi="Times New Roman" w:cs="Times New Roman"/>
          <w:sz w:val="24"/>
          <w:szCs w:val="24"/>
        </w:rPr>
      </w:pPr>
      <w:r w:rsidRPr="00D61556">
        <w:rPr>
          <w:rFonts w:ascii="Times New Roman" w:hAnsi="Times New Roman" w:cs="Times New Roman"/>
          <w:sz w:val="24"/>
          <w:szCs w:val="24"/>
        </w:rPr>
        <w:t>5.1.1. Директор Департаменту.</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5.1.2. Заступники директора Департаменту.</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5.1.3. Відділ загальної середньої освіти без права юридичної особи, який діє відповідно до положення про нього.</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5.1.4. Відділ дошкільної освіти без права юридичної особи, який діє відповідно до положення про нього.</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5.1.5. Відділ позашкільної освіти та виховної роботи без права юридичної особи, який діє відповідно до положення про нього.</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5.1.6. Відділ науки та педагогічних кадрів без права юридичної особи, який діє відповідно до положення про нього.</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5.1.7. Фінансово-економічний відділ без права юридичної особи, який діє відповідно до положення про нього.</w:t>
      </w:r>
    </w:p>
    <w:p w:rsidR="00D61556" w:rsidRPr="00D61556" w:rsidRDefault="00D61556" w:rsidP="002069C0">
      <w:pPr>
        <w:spacing w:after="0" w:line="240" w:lineRule="auto"/>
        <w:ind w:firstLine="567"/>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5.1.8. Структурні підрозділи при Департаменті:</w:t>
      </w:r>
    </w:p>
    <w:p w:rsidR="00D61556" w:rsidRPr="00D61556" w:rsidRDefault="00D61556" w:rsidP="002069C0">
      <w:pPr>
        <w:spacing w:after="0" w:line="240" w:lineRule="auto"/>
        <w:ind w:firstLine="567"/>
        <w:jc w:val="both"/>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D61556">
        <w:rPr>
          <w:rFonts w:ascii="Times New Roman" w:hAnsi="Times New Roman" w:cs="Times New Roman"/>
          <w:sz w:val="24"/>
          <w:szCs w:val="24"/>
        </w:rPr>
        <w:t xml:space="preserve"> Хмельницької міської територіальної громади,</w:t>
      </w:r>
      <w:r w:rsidRPr="00D61556">
        <w:rPr>
          <w:rFonts w:ascii="Times New Roman" w:hAnsi="Times New Roman" w:cs="Times New Roman"/>
          <w:sz w:val="24"/>
          <w:szCs w:val="24"/>
          <w:lang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D61556" w:rsidRPr="00D61556" w:rsidRDefault="00D61556" w:rsidP="002069C0">
      <w:pPr>
        <w:spacing w:after="0" w:line="240" w:lineRule="auto"/>
        <w:ind w:firstLine="567"/>
        <w:jc w:val="both"/>
        <w:rPr>
          <w:rFonts w:ascii="Times New Roman" w:hAnsi="Times New Roman" w:cs="Times New Roman"/>
          <w:sz w:val="24"/>
          <w:szCs w:val="24"/>
          <w:lang w:eastAsia="uk-UA"/>
        </w:rPr>
      </w:pPr>
      <w:r w:rsidRPr="00D61556">
        <w:rPr>
          <w:rFonts w:ascii="Times New Roman" w:hAnsi="Times New Roman" w:cs="Times New Roman"/>
          <w:sz w:val="24"/>
          <w:szCs w:val="24"/>
          <w:lang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rsidR="00D61556" w:rsidRPr="00D61556" w:rsidRDefault="00D61556" w:rsidP="002069C0">
      <w:pPr>
        <w:widowControl w:val="0"/>
        <w:numPr>
          <w:ilvl w:val="0"/>
          <w:numId w:val="4"/>
        </w:numPr>
        <w:shd w:val="clear" w:color="auto" w:fill="FFFFFF"/>
        <w:tabs>
          <w:tab w:val="left" w:pos="960"/>
        </w:tabs>
        <w:autoSpaceDE w:val="0"/>
        <w:autoSpaceDN w:val="0"/>
        <w:adjustRightInd w:val="0"/>
        <w:spacing w:after="0" w:line="240" w:lineRule="auto"/>
        <w:ind w:left="19" w:firstLine="542"/>
        <w:jc w:val="both"/>
        <w:rPr>
          <w:rFonts w:ascii="Times New Roman" w:hAnsi="Times New Roman" w:cs="Times New Roman"/>
          <w:spacing w:val="-11"/>
          <w:sz w:val="24"/>
          <w:szCs w:val="24"/>
        </w:rPr>
      </w:pPr>
      <w:r w:rsidRPr="00D61556">
        <w:rPr>
          <w:rFonts w:ascii="Times New Roman" w:hAnsi="Times New Roman" w:cs="Times New Roman"/>
          <w:spacing w:val="-5"/>
          <w:sz w:val="24"/>
          <w:szCs w:val="24"/>
        </w:rPr>
        <w:t xml:space="preserve">Положення про відділи затверджуються директором Департаменту за погодженням </w:t>
      </w:r>
      <w:r w:rsidR="007D7F7D">
        <w:rPr>
          <w:rFonts w:ascii="Times New Roman" w:hAnsi="Times New Roman" w:cs="Times New Roman"/>
          <w:spacing w:val="-5"/>
          <w:sz w:val="24"/>
          <w:szCs w:val="24"/>
          <w:lang w:val="uk-UA"/>
        </w:rPr>
        <w:t>і</w:t>
      </w:r>
      <w:r w:rsidRPr="00D61556">
        <w:rPr>
          <w:rFonts w:ascii="Times New Roman" w:hAnsi="Times New Roman" w:cs="Times New Roman"/>
          <w:spacing w:val="-5"/>
          <w:sz w:val="24"/>
          <w:szCs w:val="24"/>
        </w:rPr>
        <w:t>з заступником міського голови.</w:t>
      </w:r>
    </w:p>
    <w:p w:rsidR="00D61556" w:rsidRPr="00D61556" w:rsidRDefault="00D61556" w:rsidP="002069C0">
      <w:pPr>
        <w:widowControl w:val="0"/>
        <w:numPr>
          <w:ilvl w:val="0"/>
          <w:numId w:val="4"/>
        </w:numPr>
        <w:shd w:val="clear" w:color="auto" w:fill="FFFFFF"/>
        <w:tabs>
          <w:tab w:val="left" w:pos="960"/>
        </w:tabs>
        <w:autoSpaceDE w:val="0"/>
        <w:autoSpaceDN w:val="0"/>
        <w:adjustRightInd w:val="0"/>
        <w:spacing w:after="0" w:line="240" w:lineRule="auto"/>
        <w:ind w:firstLine="567"/>
        <w:jc w:val="both"/>
        <w:rPr>
          <w:rFonts w:ascii="Times New Roman" w:hAnsi="Times New Roman" w:cs="Times New Roman"/>
          <w:spacing w:val="-6"/>
          <w:sz w:val="24"/>
          <w:szCs w:val="24"/>
        </w:rPr>
      </w:pPr>
      <w:r w:rsidRPr="00D61556">
        <w:rPr>
          <w:rFonts w:ascii="Times New Roman" w:hAnsi="Times New Roman" w:cs="Times New Roman"/>
          <w:sz w:val="24"/>
          <w:szCs w:val="24"/>
        </w:rPr>
        <w:t xml:space="preserve">Заступники директора, начальники відділів, головні спеціалісти та спеціалісти Департаменту, які є посадовими особами місцевого </w:t>
      </w:r>
      <w:r w:rsidRPr="00D61556">
        <w:rPr>
          <w:rFonts w:ascii="Times New Roman" w:hAnsi="Times New Roman" w:cs="Times New Roman"/>
          <w:spacing w:val="1"/>
          <w:sz w:val="24"/>
          <w:szCs w:val="24"/>
        </w:rPr>
        <w:t xml:space="preserve">самоврядування, призначаються </w:t>
      </w:r>
      <w:proofErr w:type="gramStart"/>
      <w:r w:rsidRPr="00D61556">
        <w:rPr>
          <w:rFonts w:ascii="Times New Roman" w:hAnsi="Times New Roman" w:cs="Times New Roman"/>
          <w:spacing w:val="1"/>
          <w:sz w:val="24"/>
          <w:szCs w:val="24"/>
        </w:rPr>
        <w:t>на посаду</w:t>
      </w:r>
      <w:proofErr w:type="gramEnd"/>
      <w:r w:rsidRPr="00D61556">
        <w:rPr>
          <w:rFonts w:ascii="Times New Roman" w:hAnsi="Times New Roman" w:cs="Times New Roman"/>
          <w:spacing w:val="1"/>
          <w:sz w:val="24"/>
          <w:szCs w:val="24"/>
        </w:rPr>
        <w:t xml:space="preserve"> і звільняються з посади </w:t>
      </w:r>
      <w:r w:rsidRPr="00D61556">
        <w:rPr>
          <w:rFonts w:ascii="Times New Roman" w:hAnsi="Times New Roman" w:cs="Times New Roman"/>
          <w:spacing w:val="-5"/>
          <w:sz w:val="24"/>
          <w:szCs w:val="24"/>
        </w:rPr>
        <w:t>відповідно до вимог чинного законодавства України.</w:t>
      </w:r>
    </w:p>
    <w:p w:rsidR="00D61556" w:rsidRPr="00D61556" w:rsidRDefault="00D61556" w:rsidP="002069C0">
      <w:pPr>
        <w:shd w:val="clear" w:color="auto" w:fill="FFFFFF"/>
        <w:tabs>
          <w:tab w:val="left" w:pos="936"/>
        </w:tabs>
        <w:spacing w:after="0" w:line="240" w:lineRule="auto"/>
        <w:ind w:firstLine="567"/>
        <w:jc w:val="both"/>
        <w:rPr>
          <w:rFonts w:ascii="Times New Roman" w:hAnsi="Times New Roman" w:cs="Times New Roman"/>
          <w:sz w:val="24"/>
          <w:szCs w:val="24"/>
        </w:rPr>
      </w:pPr>
      <w:r w:rsidRPr="00D61556">
        <w:rPr>
          <w:rFonts w:ascii="Times New Roman" w:hAnsi="Times New Roman" w:cs="Times New Roman"/>
          <w:spacing w:val="-5"/>
          <w:sz w:val="24"/>
          <w:szCs w:val="24"/>
        </w:rPr>
        <w:t>5.4. Начальники відділів:</w:t>
      </w:r>
    </w:p>
    <w:p w:rsidR="00D61556" w:rsidRPr="00D61556" w:rsidRDefault="00D61556" w:rsidP="002069C0">
      <w:pPr>
        <w:pStyle w:val="a7"/>
        <w:widowControl w:val="0"/>
        <w:numPr>
          <w:ilvl w:val="2"/>
          <w:numId w:val="14"/>
        </w:numPr>
        <w:shd w:val="clear" w:color="auto" w:fill="FFFFFF"/>
        <w:tabs>
          <w:tab w:val="left" w:pos="1080"/>
        </w:tabs>
        <w:autoSpaceDE w:val="0"/>
        <w:autoSpaceDN w:val="0"/>
        <w:adjustRightInd w:val="0"/>
        <w:spacing w:after="0" w:line="240" w:lineRule="auto"/>
        <w:jc w:val="both"/>
        <w:rPr>
          <w:rFonts w:ascii="Times New Roman" w:hAnsi="Times New Roman" w:cs="Times New Roman"/>
          <w:spacing w:val="-10"/>
          <w:sz w:val="24"/>
          <w:szCs w:val="24"/>
        </w:rPr>
      </w:pPr>
      <w:r w:rsidRPr="00D61556">
        <w:rPr>
          <w:rFonts w:ascii="Times New Roman" w:hAnsi="Times New Roman" w:cs="Times New Roman"/>
          <w:spacing w:val="-6"/>
          <w:sz w:val="24"/>
          <w:szCs w:val="24"/>
        </w:rPr>
        <w:t>Організовують виконання доручень директора Департаменту.</w:t>
      </w:r>
    </w:p>
    <w:p w:rsidR="00D61556" w:rsidRPr="00D61556" w:rsidRDefault="00D61556" w:rsidP="002069C0">
      <w:pPr>
        <w:shd w:val="clear" w:color="auto" w:fill="FFFFFF"/>
        <w:tabs>
          <w:tab w:val="left" w:pos="1080"/>
        </w:tabs>
        <w:spacing w:after="0" w:line="240" w:lineRule="auto"/>
        <w:ind w:firstLine="567"/>
        <w:jc w:val="both"/>
        <w:rPr>
          <w:rFonts w:ascii="Times New Roman" w:hAnsi="Times New Roman" w:cs="Times New Roman"/>
          <w:spacing w:val="-10"/>
          <w:sz w:val="24"/>
          <w:szCs w:val="24"/>
        </w:rPr>
      </w:pPr>
      <w:r w:rsidRPr="00D61556">
        <w:rPr>
          <w:rFonts w:ascii="Times New Roman" w:hAnsi="Times New Roman" w:cs="Times New Roman"/>
          <w:spacing w:val="-4"/>
          <w:sz w:val="24"/>
          <w:szCs w:val="24"/>
        </w:rPr>
        <w:t xml:space="preserve">5.4.2. Здійснюють безпосереднє керівництво підпорядкованими відділами </w:t>
      </w:r>
      <w:r w:rsidRPr="00D61556">
        <w:rPr>
          <w:rFonts w:ascii="Times New Roman" w:hAnsi="Times New Roman" w:cs="Times New Roman"/>
          <w:spacing w:val="-6"/>
          <w:sz w:val="24"/>
          <w:szCs w:val="24"/>
        </w:rPr>
        <w:t>Департаменту.</w:t>
      </w:r>
    </w:p>
    <w:p w:rsidR="00D61556" w:rsidRPr="00D61556" w:rsidRDefault="00D61556" w:rsidP="002069C0">
      <w:pPr>
        <w:shd w:val="clear" w:color="auto" w:fill="FFFFFF"/>
        <w:tabs>
          <w:tab w:val="left" w:pos="1080"/>
        </w:tabs>
        <w:spacing w:after="0" w:line="240" w:lineRule="auto"/>
        <w:ind w:firstLine="567"/>
        <w:jc w:val="both"/>
        <w:rPr>
          <w:rFonts w:ascii="Times New Roman" w:hAnsi="Times New Roman" w:cs="Times New Roman"/>
          <w:spacing w:val="-10"/>
          <w:sz w:val="24"/>
          <w:szCs w:val="24"/>
        </w:rPr>
      </w:pPr>
      <w:r w:rsidRPr="00D61556">
        <w:rPr>
          <w:rFonts w:ascii="Times New Roman" w:hAnsi="Times New Roman" w:cs="Times New Roman"/>
          <w:spacing w:val="-6"/>
          <w:sz w:val="24"/>
          <w:szCs w:val="24"/>
        </w:rPr>
        <w:t>5.4.3. Здійснюють інші повноваження, визначені посадовими інструкціями.</w:t>
      </w:r>
    </w:p>
    <w:p w:rsidR="00D61556" w:rsidRPr="00D61556" w:rsidRDefault="00D61556" w:rsidP="002069C0">
      <w:pPr>
        <w:shd w:val="clear" w:color="auto" w:fill="FFFFFF"/>
        <w:tabs>
          <w:tab w:val="left" w:pos="960"/>
          <w:tab w:val="left" w:pos="1066"/>
        </w:tabs>
        <w:spacing w:after="0" w:line="240" w:lineRule="auto"/>
        <w:ind w:firstLine="567"/>
        <w:jc w:val="both"/>
        <w:rPr>
          <w:rFonts w:ascii="Times New Roman" w:hAnsi="Times New Roman" w:cs="Times New Roman"/>
          <w:spacing w:val="-5"/>
          <w:sz w:val="24"/>
          <w:szCs w:val="24"/>
        </w:rPr>
      </w:pPr>
      <w:r w:rsidRPr="00D61556">
        <w:rPr>
          <w:rFonts w:ascii="Times New Roman" w:hAnsi="Times New Roman" w:cs="Times New Roman"/>
          <w:spacing w:val="-5"/>
          <w:sz w:val="24"/>
          <w:szCs w:val="24"/>
        </w:rPr>
        <w:t xml:space="preserve">5.5. Посадові обов’язки працівників </w:t>
      </w:r>
      <w:r w:rsidRPr="00D61556">
        <w:rPr>
          <w:rFonts w:ascii="Times New Roman" w:hAnsi="Times New Roman" w:cs="Times New Roman"/>
          <w:sz w:val="24"/>
          <w:szCs w:val="24"/>
        </w:rPr>
        <w:t xml:space="preserve">Департаменту, які є посадовими особами органів місцевого </w:t>
      </w:r>
      <w:r w:rsidRPr="00D61556">
        <w:rPr>
          <w:rFonts w:ascii="Times New Roman" w:hAnsi="Times New Roman" w:cs="Times New Roman"/>
          <w:spacing w:val="1"/>
          <w:sz w:val="24"/>
          <w:szCs w:val="24"/>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D61556">
        <w:rPr>
          <w:rFonts w:ascii="Times New Roman" w:hAnsi="Times New Roman" w:cs="Times New Roman"/>
          <w:spacing w:val="-5"/>
          <w:sz w:val="24"/>
          <w:szCs w:val="24"/>
        </w:rPr>
        <w:t>відповідно до розподілу обов’язків</w:t>
      </w:r>
      <w:r w:rsidRPr="00D61556">
        <w:rPr>
          <w:rFonts w:ascii="Times New Roman" w:hAnsi="Times New Roman" w:cs="Times New Roman"/>
          <w:spacing w:val="1"/>
          <w:sz w:val="24"/>
          <w:szCs w:val="24"/>
        </w:rPr>
        <w:t>.</w:t>
      </w:r>
    </w:p>
    <w:p w:rsidR="00D61556" w:rsidRPr="00D61556" w:rsidRDefault="00D61556" w:rsidP="002069C0">
      <w:pPr>
        <w:shd w:val="clear" w:color="auto" w:fill="FFFFFF"/>
        <w:tabs>
          <w:tab w:val="left" w:pos="1171"/>
        </w:tabs>
        <w:spacing w:after="0" w:line="240" w:lineRule="auto"/>
        <w:ind w:left="19" w:firstLine="533"/>
        <w:rPr>
          <w:rFonts w:ascii="Times New Roman" w:hAnsi="Times New Roman" w:cs="Times New Roman"/>
          <w:sz w:val="24"/>
          <w:szCs w:val="24"/>
        </w:rPr>
      </w:pPr>
      <w:r w:rsidRPr="00D61556">
        <w:rPr>
          <w:rFonts w:ascii="Times New Roman" w:hAnsi="Times New Roman" w:cs="Times New Roman"/>
          <w:spacing w:val="-5"/>
          <w:sz w:val="24"/>
          <w:szCs w:val="24"/>
        </w:rPr>
        <w:t xml:space="preserve">5.6. </w:t>
      </w:r>
      <w:r w:rsidRPr="00D61556">
        <w:rPr>
          <w:rFonts w:ascii="Times New Roman" w:hAnsi="Times New Roman" w:cs="Times New Roman"/>
          <w:spacing w:val="-2"/>
          <w:sz w:val="24"/>
          <w:szCs w:val="24"/>
        </w:rPr>
        <w:t xml:space="preserve">Посадові особи Департаменту зобов'язані постійно підвищувати свій </w:t>
      </w:r>
      <w:r w:rsidRPr="00D61556">
        <w:rPr>
          <w:rFonts w:ascii="Times New Roman" w:hAnsi="Times New Roman" w:cs="Times New Roman"/>
          <w:spacing w:val="-6"/>
          <w:sz w:val="24"/>
          <w:szCs w:val="24"/>
        </w:rPr>
        <w:t>кваліфікаційний рівень.</w:t>
      </w:r>
    </w:p>
    <w:p w:rsidR="00D61556" w:rsidRPr="002069C0" w:rsidRDefault="00D61556" w:rsidP="002069C0">
      <w:pPr>
        <w:shd w:val="clear" w:color="auto" w:fill="FFFFFF"/>
        <w:tabs>
          <w:tab w:val="left" w:pos="960"/>
          <w:tab w:val="left" w:pos="1066"/>
        </w:tabs>
        <w:spacing w:line="240" w:lineRule="auto"/>
        <w:ind w:firstLine="567"/>
        <w:jc w:val="both"/>
        <w:rPr>
          <w:rFonts w:ascii="Times New Roman" w:hAnsi="Times New Roman" w:cs="Times New Roman"/>
          <w:spacing w:val="-6"/>
          <w:sz w:val="24"/>
          <w:szCs w:val="24"/>
          <w:lang w:val="uk-UA"/>
        </w:rPr>
      </w:pPr>
      <w:r w:rsidRPr="00D61556">
        <w:rPr>
          <w:rFonts w:ascii="Times New Roman" w:hAnsi="Times New Roman" w:cs="Times New Roman"/>
          <w:sz w:val="24"/>
          <w:szCs w:val="24"/>
        </w:rPr>
        <w:t xml:space="preserve">5.7. При Департаменті може створюватися Колегія. Склад Колегії затверджується </w:t>
      </w:r>
      <w:r w:rsidRPr="00D61556">
        <w:rPr>
          <w:rFonts w:ascii="Times New Roman" w:hAnsi="Times New Roman" w:cs="Times New Roman"/>
          <w:spacing w:val="1"/>
          <w:sz w:val="24"/>
          <w:szCs w:val="24"/>
        </w:rPr>
        <w:t xml:space="preserve">міським головою за поданням директора Департаменту. Рішення колегії реалізуються </w:t>
      </w:r>
      <w:r w:rsidRPr="00D61556">
        <w:rPr>
          <w:rFonts w:ascii="Times New Roman" w:hAnsi="Times New Roman" w:cs="Times New Roman"/>
          <w:spacing w:val="-6"/>
          <w:sz w:val="24"/>
          <w:szCs w:val="24"/>
        </w:rPr>
        <w:t xml:space="preserve">наказами Департаменту. </w:t>
      </w:r>
    </w:p>
    <w:p w:rsidR="007D7F7D" w:rsidRDefault="00D61556" w:rsidP="007D7F7D">
      <w:pPr>
        <w:shd w:val="clear" w:color="auto" w:fill="FFFFFF"/>
        <w:spacing w:after="0" w:line="240" w:lineRule="auto"/>
        <w:ind w:left="24"/>
        <w:jc w:val="center"/>
        <w:rPr>
          <w:rFonts w:ascii="Times New Roman" w:hAnsi="Times New Roman" w:cs="Times New Roman"/>
          <w:b/>
          <w:bCs/>
          <w:spacing w:val="-8"/>
          <w:sz w:val="24"/>
          <w:szCs w:val="24"/>
          <w:lang w:val="uk-UA"/>
        </w:rPr>
      </w:pPr>
      <w:r w:rsidRPr="00D61556">
        <w:rPr>
          <w:rFonts w:ascii="Times New Roman" w:hAnsi="Times New Roman" w:cs="Times New Roman"/>
          <w:b/>
          <w:bCs/>
          <w:spacing w:val="-8"/>
          <w:sz w:val="24"/>
          <w:szCs w:val="24"/>
        </w:rPr>
        <w:t>VI. ПОВНОВАЖЕННЯ ДИРЕКТОРА ДЕПАРТАМЕНТУ</w:t>
      </w:r>
    </w:p>
    <w:p w:rsidR="007D7F7D" w:rsidRDefault="00A74F17" w:rsidP="007D7F7D">
      <w:pPr>
        <w:shd w:val="clear" w:color="auto" w:fill="FFFFFF"/>
        <w:spacing w:after="0" w:line="240" w:lineRule="auto"/>
        <w:ind w:left="24" w:firstLine="543"/>
        <w:rPr>
          <w:rFonts w:ascii="Times New Roman" w:hAnsi="Times New Roman" w:cs="Times New Roman"/>
          <w:spacing w:val="-6"/>
          <w:sz w:val="24"/>
          <w:szCs w:val="24"/>
          <w:lang w:val="uk-UA"/>
        </w:rPr>
      </w:pPr>
      <w:r>
        <w:rPr>
          <w:rFonts w:ascii="Times New Roman" w:hAnsi="Times New Roman" w:cs="Times New Roman"/>
          <w:sz w:val="24"/>
          <w:szCs w:val="24"/>
          <w:lang w:val="uk-UA"/>
        </w:rPr>
        <w:t xml:space="preserve">6.1.  </w:t>
      </w:r>
      <w:r w:rsidR="00D61556" w:rsidRPr="00D61556">
        <w:rPr>
          <w:rFonts w:ascii="Times New Roman" w:hAnsi="Times New Roman" w:cs="Times New Roman"/>
          <w:spacing w:val="-6"/>
          <w:sz w:val="24"/>
          <w:szCs w:val="24"/>
        </w:rPr>
        <w:t xml:space="preserve">Департамент очолює директор, який призначається </w:t>
      </w:r>
      <w:proofErr w:type="gramStart"/>
      <w:r w:rsidR="00D61556" w:rsidRPr="00D61556">
        <w:rPr>
          <w:rFonts w:ascii="Times New Roman" w:hAnsi="Times New Roman" w:cs="Times New Roman"/>
          <w:spacing w:val="-6"/>
          <w:sz w:val="24"/>
          <w:szCs w:val="24"/>
        </w:rPr>
        <w:t>на посаду</w:t>
      </w:r>
      <w:proofErr w:type="gramEnd"/>
      <w:r w:rsidR="00D61556" w:rsidRPr="00D61556">
        <w:rPr>
          <w:rFonts w:ascii="Times New Roman" w:hAnsi="Times New Roman" w:cs="Times New Roman"/>
          <w:spacing w:val="-6"/>
          <w:sz w:val="24"/>
          <w:szCs w:val="24"/>
        </w:rPr>
        <w:t xml:space="preserve"> і звільняється з посади </w:t>
      </w:r>
    </w:p>
    <w:p w:rsidR="00D61556" w:rsidRPr="007D7F7D" w:rsidRDefault="00D61556" w:rsidP="007D7F7D">
      <w:pPr>
        <w:shd w:val="clear" w:color="auto" w:fill="FFFFFF"/>
        <w:spacing w:after="0" w:line="240" w:lineRule="auto"/>
        <w:ind w:left="24"/>
        <w:rPr>
          <w:rFonts w:ascii="Times New Roman" w:hAnsi="Times New Roman" w:cs="Times New Roman"/>
          <w:b/>
          <w:bCs/>
          <w:spacing w:val="-8"/>
          <w:sz w:val="24"/>
          <w:szCs w:val="24"/>
          <w:lang w:val="uk-UA"/>
        </w:rPr>
      </w:pPr>
      <w:r w:rsidRPr="00D61556">
        <w:rPr>
          <w:rFonts w:ascii="Times New Roman" w:hAnsi="Times New Roman" w:cs="Times New Roman"/>
          <w:spacing w:val="-2"/>
          <w:sz w:val="24"/>
          <w:szCs w:val="24"/>
        </w:rPr>
        <w:t>міським головою.</w:t>
      </w:r>
      <w:r w:rsidR="007D7F7D">
        <w:rPr>
          <w:rFonts w:ascii="Times New Roman" w:hAnsi="Times New Roman" w:cs="Times New Roman"/>
          <w:b/>
          <w:bCs/>
          <w:spacing w:val="-8"/>
          <w:sz w:val="24"/>
          <w:szCs w:val="24"/>
          <w:lang w:val="uk-UA"/>
        </w:rPr>
        <w:t xml:space="preserve"> </w:t>
      </w:r>
      <w:r w:rsidRPr="00D61556">
        <w:rPr>
          <w:rFonts w:ascii="Times New Roman" w:hAnsi="Times New Roman" w:cs="Times New Roman"/>
          <w:spacing w:val="-2"/>
          <w:sz w:val="24"/>
          <w:szCs w:val="24"/>
        </w:rPr>
        <w:t>Директор Департаменту у своїй діяльності підконтрольний та підзвітний</w:t>
      </w:r>
      <w:r w:rsidR="00A74F17">
        <w:rPr>
          <w:rFonts w:ascii="Times New Roman" w:hAnsi="Times New Roman" w:cs="Times New Roman"/>
          <w:spacing w:val="-2"/>
          <w:sz w:val="24"/>
          <w:szCs w:val="24"/>
          <w:lang w:val="uk-UA"/>
        </w:rPr>
        <w:t xml:space="preserve"> </w:t>
      </w:r>
      <w:r w:rsidRPr="00D61556">
        <w:rPr>
          <w:rFonts w:ascii="Times New Roman" w:hAnsi="Times New Roman" w:cs="Times New Roman"/>
          <w:spacing w:val="-5"/>
          <w:sz w:val="24"/>
          <w:szCs w:val="24"/>
        </w:rPr>
        <w:t>міській раді, підпорядкований виконавчому комітету та міському голові.</w:t>
      </w:r>
    </w:p>
    <w:p w:rsidR="00D61556" w:rsidRPr="00A74F17" w:rsidRDefault="00D61556" w:rsidP="00A74F17">
      <w:pPr>
        <w:pStyle w:val="a7"/>
        <w:widowControl w:val="0"/>
        <w:numPr>
          <w:ilvl w:val="1"/>
          <w:numId w:val="24"/>
        </w:numPr>
        <w:shd w:val="clear" w:color="auto" w:fill="FFFFFF"/>
        <w:tabs>
          <w:tab w:val="left" w:pos="946"/>
        </w:tabs>
        <w:autoSpaceDE w:val="0"/>
        <w:autoSpaceDN w:val="0"/>
        <w:adjustRightInd w:val="0"/>
        <w:spacing w:after="0" w:line="240" w:lineRule="auto"/>
        <w:ind w:left="0" w:firstLine="567"/>
        <w:jc w:val="both"/>
        <w:rPr>
          <w:rFonts w:ascii="Times New Roman" w:hAnsi="Times New Roman" w:cs="Times New Roman"/>
          <w:spacing w:val="-11"/>
          <w:sz w:val="24"/>
          <w:szCs w:val="24"/>
        </w:rPr>
      </w:pPr>
      <w:r w:rsidRPr="00A74F17">
        <w:rPr>
          <w:rFonts w:ascii="Times New Roman" w:hAnsi="Times New Roman" w:cs="Times New Roman"/>
          <w:spacing w:val="-5"/>
          <w:sz w:val="24"/>
          <w:szCs w:val="24"/>
        </w:rPr>
        <w:t>Директор Департаменту:</w:t>
      </w:r>
    </w:p>
    <w:p w:rsidR="00D61556" w:rsidRPr="00D61556" w:rsidRDefault="00D61556" w:rsidP="00D61556">
      <w:pPr>
        <w:pStyle w:val="a7"/>
        <w:widowControl w:val="0"/>
        <w:numPr>
          <w:ilvl w:val="0"/>
          <w:numId w:val="12"/>
        </w:numPr>
        <w:shd w:val="clear" w:color="auto" w:fill="FFFFFF"/>
        <w:tabs>
          <w:tab w:val="left" w:pos="1118"/>
        </w:tabs>
        <w:autoSpaceDE w:val="0"/>
        <w:autoSpaceDN w:val="0"/>
        <w:adjustRightInd w:val="0"/>
        <w:spacing w:after="0" w:line="240" w:lineRule="auto"/>
        <w:ind w:left="0" w:firstLine="567"/>
        <w:jc w:val="both"/>
        <w:rPr>
          <w:rFonts w:ascii="Times New Roman" w:hAnsi="Times New Roman" w:cs="Times New Roman"/>
          <w:sz w:val="24"/>
          <w:szCs w:val="24"/>
        </w:rPr>
      </w:pPr>
      <w:r w:rsidRPr="00D61556">
        <w:rPr>
          <w:rFonts w:ascii="Times New Roman" w:hAnsi="Times New Roman" w:cs="Times New Roman"/>
          <w:spacing w:val="-6"/>
          <w:sz w:val="24"/>
          <w:szCs w:val="24"/>
        </w:rPr>
        <w:t xml:space="preserve">Здійснює керівництво діяльністю Департаменту та </w:t>
      </w:r>
      <w:r w:rsidRPr="00D61556">
        <w:rPr>
          <w:rFonts w:ascii="Times New Roman" w:hAnsi="Times New Roman" w:cs="Times New Roman"/>
          <w:spacing w:val="1"/>
          <w:sz w:val="24"/>
          <w:szCs w:val="24"/>
        </w:rPr>
        <w:t xml:space="preserve">несе персональну відповідальність за невиконання або неналежне виконання </w:t>
      </w:r>
      <w:r w:rsidRPr="00D61556">
        <w:rPr>
          <w:rFonts w:ascii="Times New Roman" w:hAnsi="Times New Roman" w:cs="Times New Roman"/>
          <w:spacing w:val="-4"/>
          <w:sz w:val="24"/>
          <w:szCs w:val="24"/>
        </w:rPr>
        <w:t xml:space="preserve">покладених на нього завдань, обов'язків, реалізацію його повноважень, дотримання трудової </w:t>
      </w:r>
      <w:r w:rsidRPr="00D61556">
        <w:rPr>
          <w:rFonts w:ascii="Times New Roman" w:hAnsi="Times New Roman" w:cs="Times New Roman"/>
          <w:spacing w:val="-7"/>
          <w:sz w:val="24"/>
          <w:szCs w:val="24"/>
        </w:rPr>
        <w:t>дисципліни.</w:t>
      </w:r>
    </w:p>
    <w:p w:rsidR="00D61556" w:rsidRPr="00D61556" w:rsidRDefault="00D61556" w:rsidP="00D61556">
      <w:pPr>
        <w:pStyle w:val="a7"/>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Видає в межах своєї компетенції накази, контролює їх виконання. Накази </w:t>
      </w:r>
      <w:r w:rsidRPr="00D61556">
        <w:rPr>
          <w:rFonts w:ascii="Times New Roman" w:hAnsi="Times New Roman" w:cs="Times New Roman"/>
          <w:spacing w:val="-5"/>
          <w:sz w:val="24"/>
          <w:szCs w:val="24"/>
        </w:rPr>
        <w:t>директора Департаменту є обов'язковими до виконання працівниками Департаменту та керівниками закладів освіти.</w:t>
      </w:r>
    </w:p>
    <w:p w:rsidR="00D61556" w:rsidRPr="00D61556" w:rsidRDefault="00D61556" w:rsidP="00D61556">
      <w:pPr>
        <w:pStyle w:val="a7"/>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rPr>
      </w:pPr>
      <w:r w:rsidRPr="00D61556">
        <w:rPr>
          <w:rFonts w:ascii="Times New Roman" w:hAnsi="Times New Roman" w:cs="Times New Roman"/>
          <w:spacing w:val="-6"/>
          <w:sz w:val="24"/>
          <w:szCs w:val="24"/>
        </w:rPr>
        <w:t>Розпоряджається коштами, що виділяються на утримання Департаменту.</w:t>
      </w:r>
    </w:p>
    <w:p w:rsidR="00D61556" w:rsidRPr="00D61556" w:rsidRDefault="00D61556" w:rsidP="00D61556">
      <w:pPr>
        <w:pStyle w:val="a7"/>
        <w:widowControl w:val="0"/>
        <w:numPr>
          <w:ilvl w:val="0"/>
          <w:numId w:val="12"/>
        </w:numPr>
        <w:shd w:val="clear" w:color="auto" w:fill="FFFFFF"/>
        <w:tabs>
          <w:tab w:val="left" w:pos="1109"/>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1"/>
          <w:sz w:val="24"/>
          <w:szCs w:val="24"/>
        </w:rPr>
        <w:t xml:space="preserve">Відкриває рахунки у відділенні Державного казначейства, має право першого </w:t>
      </w:r>
      <w:r w:rsidRPr="00D61556">
        <w:rPr>
          <w:rFonts w:ascii="Times New Roman" w:hAnsi="Times New Roman" w:cs="Times New Roman"/>
          <w:spacing w:val="-7"/>
          <w:sz w:val="24"/>
          <w:szCs w:val="24"/>
        </w:rPr>
        <w:t>підпису.</w:t>
      </w:r>
    </w:p>
    <w:p w:rsidR="00D61556" w:rsidRPr="00D61556" w:rsidRDefault="00D61556" w:rsidP="00D61556">
      <w:pPr>
        <w:pStyle w:val="a7"/>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rPr>
      </w:pPr>
      <w:r w:rsidRPr="00D61556">
        <w:rPr>
          <w:rFonts w:ascii="Times New Roman" w:hAnsi="Times New Roman" w:cs="Times New Roman"/>
          <w:spacing w:val="-5"/>
          <w:sz w:val="24"/>
          <w:szCs w:val="24"/>
        </w:rPr>
        <w:t>Веде особистий прийом громадян.</w:t>
      </w:r>
    </w:p>
    <w:p w:rsidR="00D61556" w:rsidRPr="00D61556" w:rsidRDefault="00D61556" w:rsidP="00D61556">
      <w:pPr>
        <w:pStyle w:val="a7"/>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7"/>
          <w:sz w:val="24"/>
          <w:szCs w:val="24"/>
        </w:rPr>
      </w:pPr>
      <w:r w:rsidRPr="00D61556">
        <w:rPr>
          <w:rFonts w:ascii="Times New Roman" w:hAnsi="Times New Roman" w:cs="Times New Roman"/>
          <w:spacing w:val="3"/>
          <w:sz w:val="24"/>
          <w:szCs w:val="24"/>
        </w:rPr>
        <w:t xml:space="preserve">Затверджує правила внутрішнього трудового розпорядку за погодженням з </w:t>
      </w:r>
      <w:r w:rsidRPr="00D61556">
        <w:rPr>
          <w:rFonts w:ascii="Times New Roman" w:hAnsi="Times New Roman" w:cs="Times New Roman"/>
          <w:spacing w:val="-5"/>
          <w:sz w:val="24"/>
          <w:szCs w:val="24"/>
        </w:rPr>
        <w:t>профспілковим комітетом.</w:t>
      </w:r>
    </w:p>
    <w:p w:rsidR="00D61556" w:rsidRPr="00D61556" w:rsidRDefault="00D61556" w:rsidP="00D61556">
      <w:pPr>
        <w:pStyle w:val="a7"/>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4"/>
          <w:sz w:val="24"/>
          <w:szCs w:val="24"/>
        </w:rPr>
        <w:t xml:space="preserve">Інформує Хмельницьку міську територіальну громаду про виконання рішень міської ради, </w:t>
      </w:r>
      <w:r w:rsidRPr="00D61556">
        <w:rPr>
          <w:rFonts w:ascii="Times New Roman" w:hAnsi="Times New Roman" w:cs="Times New Roman"/>
          <w:spacing w:val="-5"/>
          <w:sz w:val="24"/>
          <w:szCs w:val="24"/>
        </w:rPr>
        <w:t xml:space="preserve">виконавчого комітету, розпоряджень міського голови та про інші питання відповідно до своєї </w:t>
      </w:r>
      <w:r w:rsidRPr="00D61556">
        <w:rPr>
          <w:rFonts w:ascii="Times New Roman" w:hAnsi="Times New Roman" w:cs="Times New Roman"/>
          <w:spacing w:val="-6"/>
          <w:sz w:val="24"/>
          <w:szCs w:val="24"/>
        </w:rPr>
        <w:t>компетенції.</w:t>
      </w:r>
    </w:p>
    <w:p w:rsidR="00D61556" w:rsidRPr="00D61556" w:rsidRDefault="00D61556" w:rsidP="00D61556">
      <w:pPr>
        <w:pStyle w:val="a7"/>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3"/>
          <w:sz w:val="24"/>
          <w:szCs w:val="24"/>
        </w:rPr>
        <w:t xml:space="preserve">Без доручення діє від імені Департаменту, в тому числі з правом укладення </w:t>
      </w:r>
      <w:r w:rsidRPr="00D61556">
        <w:rPr>
          <w:rFonts w:ascii="Times New Roman" w:hAnsi="Times New Roman" w:cs="Times New Roman"/>
          <w:sz w:val="24"/>
          <w:szCs w:val="24"/>
        </w:rPr>
        <w:t xml:space="preserve">договорів (угод), представляє його інтереси в органах місцевого самоврядування, органах </w:t>
      </w:r>
      <w:r w:rsidRPr="00D61556">
        <w:rPr>
          <w:rFonts w:ascii="Times New Roman" w:hAnsi="Times New Roman" w:cs="Times New Roman"/>
          <w:spacing w:val="-5"/>
          <w:sz w:val="24"/>
          <w:szCs w:val="24"/>
        </w:rPr>
        <w:t>державної влади, установах, організаціях, у відносинах з фізичними і юридичними особами.</w:t>
      </w:r>
    </w:p>
    <w:p w:rsidR="00D61556" w:rsidRPr="00D61556" w:rsidRDefault="00D61556" w:rsidP="00D61556">
      <w:pPr>
        <w:pStyle w:val="a7"/>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3"/>
          <w:sz w:val="24"/>
          <w:szCs w:val="24"/>
        </w:rPr>
        <w:t xml:space="preserve">Затверджує положення про </w:t>
      </w:r>
      <w:r w:rsidRPr="00D61556">
        <w:rPr>
          <w:rFonts w:ascii="Times New Roman" w:hAnsi="Times New Roman" w:cs="Times New Roman"/>
          <w:spacing w:val="-6"/>
          <w:sz w:val="24"/>
          <w:szCs w:val="24"/>
        </w:rPr>
        <w:t>відділи та відокремлені структурні підрозділи Департаменту</w:t>
      </w:r>
      <w:r w:rsidRPr="00D61556">
        <w:rPr>
          <w:rFonts w:ascii="Times New Roman" w:hAnsi="Times New Roman" w:cs="Times New Roman"/>
          <w:spacing w:val="3"/>
          <w:sz w:val="24"/>
          <w:szCs w:val="24"/>
        </w:rPr>
        <w:t xml:space="preserve"> за погодженням з заступником міського голови</w:t>
      </w:r>
      <w:r w:rsidRPr="00D61556">
        <w:rPr>
          <w:rFonts w:ascii="Times New Roman" w:hAnsi="Times New Roman" w:cs="Times New Roman"/>
          <w:spacing w:val="-6"/>
          <w:sz w:val="24"/>
          <w:szCs w:val="24"/>
        </w:rPr>
        <w:t>, а також функціональні обов'язки його працівників.</w:t>
      </w:r>
    </w:p>
    <w:p w:rsidR="00D61556" w:rsidRPr="00D61556" w:rsidRDefault="00D61556" w:rsidP="00D61556">
      <w:pPr>
        <w:pStyle w:val="a7"/>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4"/>
          <w:sz w:val="24"/>
          <w:szCs w:val="24"/>
        </w:rPr>
        <w:t xml:space="preserve">Вносить на розгляд міського голови пропозиції про встановлення та зміну рангів </w:t>
      </w:r>
      <w:r w:rsidRPr="00D61556">
        <w:rPr>
          <w:rFonts w:ascii="Times New Roman" w:hAnsi="Times New Roman" w:cs="Times New Roman"/>
          <w:spacing w:val="-5"/>
          <w:sz w:val="24"/>
          <w:szCs w:val="24"/>
        </w:rPr>
        <w:t>посадовим особам місцевого самоврядування - працівникам Департаменту.</w:t>
      </w:r>
    </w:p>
    <w:p w:rsidR="00D61556" w:rsidRPr="00D61556" w:rsidRDefault="00D61556" w:rsidP="00D61556">
      <w:pPr>
        <w:pStyle w:val="a7"/>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rPr>
      </w:pPr>
      <w:r w:rsidRPr="00D61556">
        <w:rPr>
          <w:rFonts w:ascii="Times New Roman" w:hAnsi="Times New Roman" w:cs="Times New Roman"/>
          <w:spacing w:val="1"/>
          <w:sz w:val="24"/>
          <w:szCs w:val="24"/>
        </w:rPr>
        <w:t xml:space="preserve">Здійснює інші повноваження, покладені на нього відповідно до посадової </w:t>
      </w:r>
      <w:r w:rsidRPr="00D61556">
        <w:rPr>
          <w:rFonts w:ascii="Times New Roman" w:hAnsi="Times New Roman" w:cs="Times New Roman"/>
          <w:spacing w:val="-5"/>
          <w:sz w:val="24"/>
          <w:szCs w:val="24"/>
        </w:rPr>
        <w:t>інструкції та діючого законодавства.</w:t>
      </w:r>
    </w:p>
    <w:p w:rsidR="00D61556" w:rsidRPr="00D61556" w:rsidRDefault="00D61556" w:rsidP="00D61556">
      <w:pPr>
        <w:pStyle w:val="a7"/>
        <w:widowControl w:val="0"/>
        <w:numPr>
          <w:ilvl w:val="0"/>
          <w:numId w:val="12"/>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pacing w:val="-5"/>
          <w:sz w:val="24"/>
          <w:szCs w:val="24"/>
        </w:rPr>
        <w:t>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rsidR="00D61556" w:rsidRPr="00D61556" w:rsidRDefault="00D61556" w:rsidP="00D61556">
      <w:pPr>
        <w:pStyle w:val="a7"/>
        <w:widowControl w:val="0"/>
        <w:numPr>
          <w:ilvl w:val="0"/>
          <w:numId w:val="12"/>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s="Times New Roman"/>
          <w:color w:val="000000" w:themeColor="text1"/>
          <w:sz w:val="24"/>
          <w:szCs w:val="24"/>
        </w:rPr>
      </w:pPr>
      <w:r w:rsidRPr="00D61556">
        <w:rPr>
          <w:rFonts w:ascii="Times New Roman" w:hAnsi="Times New Roman" w:cs="Times New Roman"/>
          <w:color w:val="000000" w:themeColor="text1"/>
          <w:sz w:val="24"/>
          <w:szCs w:val="24"/>
        </w:rPr>
        <w:t>Планує роботу Департаменту і аналізує стан її виконання.</w:t>
      </w:r>
    </w:p>
    <w:p w:rsidR="00D61556" w:rsidRPr="00D61556" w:rsidRDefault="00D61556" w:rsidP="00D61556">
      <w:pPr>
        <w:pStyle w:val="a7"/>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Приймає рішення про проведення конкурсів на заміщення вакантних посад керівників закладів загальної середньої освіти, директорів </w:t>
      </w:r>
      <w:r w:rsidRPr="00D61556">
        <w:rPr>
          <w:rFonts w:ascii="Times New Roman" w:hAnsi="Times New Roman" w:cs="Times New Roman"/>
          <w:color w:val="000000" w:themeColor="text1"/>
          <w:spacing w:val="-5"/>
          <w:sz w:val="24"/>
          <w:szCs w:val="24"/>
        </w:rPr>
        <w:t xml:space="preserve">Центрів, </w:t>
      </w:r>
      <w:r w:rsidRPr="00D61556">
        <w:rPr>
          <w:rFonts w:ascii="Times New Roman" w:hAnsi="Times New Roman" w:cs="Times New Roman"/>
          <w:sz w:val="24"/>
          <w:szCs w:val="24"/>
        </w:rPr>
        <w:t xml:space="preserve">директорів закладів професійної (професійно-технічної) освіти, </w:t>
      </w:r>
      <w:r w:rsidRPr="00D61556">
        <w:rPr>
          <w:rFonts w:ascii="Times New Roman" w:hAnsi="Times New Roman" w:cs="Times New Roman"/>
          <w:color w:val="000000" w:themeColor="text1"/>
          <w:spacing w:val="-5"/>
          <w:sz w:val="24"/>
          <w:szCs w:val="24"/>
        </w:rPr>
        <w:t>фінансування яких здійснюється з бюджету Хмельницької міської територіальної громади</w:t>
      </w:r>
      <w:r w:rsidRPr="00D61556">
        <w:rPr>
          <w:rFonts w:ascii="Times New Roman" w:hAnsi="Times New Roman" w:cs="Times New Roman"/>
          <w:sz w:val="24"/>
          <w:szCs w:val="24"/>
        </w:rPr>
        <w:t xml:space="preserve">, та затверджує персональний склад конкурсних комісій </w:t>
      </w:r>
      <w:proofErr w:type="gramStart"/>
      <w:r w:rsidRPr="00D61556">
        <w:rPr>
          <w:rFonts w:ascii="Times New Roman" w:hAnsi="Times New Roman" w:cs="Times New Roman"/>
          <w:sz w:val="24"/>
          <w:szCs w:val="24"/>
        </w:rPr>
        <w:t>у порядку</w:t>
      </w:r>
      <w:proofErr w:type="gramEnd"/>
      <w:r w:rsidRPr="00D61556">
        <w:rPr>
          <w:rFonts w:ascii="Times New Roman" w:hAnsi="Times New Roman" w:cs="Times New Roman"/>
          <w:sz w:val="24"/>
          <w:szCs w:val="24"/>
        </w:rPr>
        <w:t>, визначеному чинним законодавством.</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61556">
        <w:rPr>
          <w:rFonts w:ascii="Times New Roman" w:hAnsi="Times New Roman" w:cs="Times New Roman"/>
          <w:sz w:val="24"/>
          <w:szCs w:val="24"/>
        </w:rPr>
        <w:t xml:space="preserve">Призначає на посади та звільняє з посад працівників Департаменту, які не є посадовими особами органів місцевого </w:t>
      </w:r>
      <w:r w:rsidRPr="00D61556">
        <w:rPr>
          <w:rFonts w:ascii="Times New Roman" w:hAnsi="Times New Roman" w:cs="Times New Roman"/>
          <w:spacing w:val="1"/>
          <w:sz w:val="24"/>
          <w:szCs w:val="24"/>
        </w:rPr>
        <w:t>самоврядування</w:t>
      </w:r>
      <w:r w:rsidRPr="00D61556">
        <w:rPr>
          <w:rFonts w:ascii="Times New Roman" w:hAnsi="Times New Roman" w:cs="Times New Roman"/>
          <w:sz w:val="24"/>
          <w:szCs w:val="24"/>
        </w:rPr>
        <w:t>, затверджує їх посадові інструкції.</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Призначає на посади директорів закладів загальної середньої та професійної (професійно-технічної) освіти,</w:t>
      </w:r>
      <w:r w:rsidRPr="00D61556">
        <w:rPr>
          <w:rFonts w:ascii="Times New Roman" w:hAnsi="Times New Roman" w:cs="Times New Roman"/>
          <w:color w:val="000000" w:themeColor="text1"/>
          <w:spacing w:val="-5"/>
          <w:sz w:val="24"/>
          <w:szCs w:val="24"/>
        </w:rPr>
        <w:t xml:space="preserve"> фінансування яких здійснюється з бюджету Хмельницької міської територіальної громади, </w:t>
      </w:r>
      <w:r w:rsidRPr="00D61556">
        <w:rPr>
          <w:rFonts w:ascii="Times New Roman" w:hAnsi="Times New Roman" w:cs="Times New Roman"/>
          <w:sz w:val="24"/>
          <w:szCs w:val="24"/>
        </w:rPr>
        <w:t>директорів Центрів за результатами конкурсу (конкурсного відбору) шляхом укладення строкових трудових договорів (контрактів).</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pacing w:val="-9"/>
          <w:sz w:val="24"/>
          <w:szCs w:val="24"/>
        </w:rPr>
        <w:t xml:space="preserve">Призначає </w:t>
      </w:r>
      <w:r w:rsidRPr="00D61556">
        <w:rPr>
          <w:rFonts w:ascii="Times New Roman" w:hAnsi="Times New Roman" w:cs="Times New Roman"/>
          <w:sz w:val="24"/>
          <w:szCs w:val="24"/>
        </w:rPr>
        <w:t xml:space="preserve">на посади керівників закладів дошкільної, позашкільної освіти </w:t>
      </w:r>
      <w:proofErr w:type="gramStart"/>
      <w:r w:rsidRPr="00D61556">
        <w:rPr>
          <w:rFonts w:ascii="Times New Roman" w:hAnsi="Times New Roman" w:cs="Times New Roman"/>
          <w:sz w:val="24"/>
          <w:szCs w:val="24"/>
        </w:rPr>
        <w:t>у порядку</w:t>
      </w:r>
      <w:proofErr w:type="gramEnd"/>
      <w:r w:rsidRPr="00D61556">
        <w:rPr>
          <w:rFonts w:ascii="Times New Roman" w:hAnsi="Times New Roman" w:cs="Times New Roman"/>
          <w:sz w:val="24"/>
          <w:szCs w:val="24"/>
        </w:rPr>
        <w:t>, визначеному законодавством</w:t>
      </w:r>
      <w:r w:rsidRPr="00D61556">
        <w:rPr>
          <w:rFonts w:ascii="Times New Roman" w:hAnsi="Times New Roman" w:cs="Times New Roman"/>
          <w:spacing w:val="-9"/>
          <w:sz w:val="24"/>
          <w:szCs w:val="24"/>
        </w:rPr>
        <w:t>.</w:t>
      </w:r>
    </w:p>
    <w:p w:rsidR="00D61556" w:rsidRPr="00D61556" w:rsidRDefault="00D61556" w:rsidP="00D61556">
      <w:pPr>
        <w:pStyle w:val="a4"/>
        <w:numPr>
          <w:ilvl w:val="0"/>
          <w:numId w:val="12"/>
        </w:numPr>
        <w:shd w:val="clear" w:color="auto" w:fill="FFFFFF"/>
        <w:tabs>
          <w:tab w:val="left" w:pos="1109"/>
          <w:tab w:val="left" w:pos="1276"/>
        </w:tabs>
        <w:spacing w:before="0" w:beforeAutospacing="0" w:after="0" w:afterAutospacing="0"/>
        <w:ind w:left="0" w:firstLine="567"/>
        <w:jc w:val="both"/>
        <w:rPr>
          <w:color w:val="000000"/>
          <w:spacing w:val="-9"/>
        </w:rPr>
      </w:pPr>
      <w:r w:rsidRPr="00D61556">
        <w:t>Укладає та розриває строкові трудові договори (контракти) з керівниками закладі</w:t>
      </w:r>
      <w:r w:rsidRPr="00D61556">
        <w:rPr>
          <w:rFonts w:eastAsia="Calibri"/>
        </w:rPr>
        <w:t xml:space="preserve">в дошкільної, загальної середньої, професійної (професійно-технічної) освіти, </w:t>
      </w:r>
      <w:r w:rsidRPr="00D61556">
        <w:rPr>
          <w:color w:val="000000" w:themeColor="text1"/>
          <w:spacing w:val="-5"/>
        </w:rPr>
        <w:t>фінансування яких здійснюється з бюджету</w:t>
      </w:r>
      <w:r w:rsidRPr="00D61556">
        <w:t xml:space="preserve"> Хмельницької міської територіальної громади</w:t>
      </w:r>
      <w:r w:rsidRPr="00D61556">
        <w:rPr>
          <w:rFonts w:eastAsia="Calibri"/>
        </w:rPr>
        <w:t>, позашкільної освіти</w:t>
      </w:r>
      <w:r w:rsidRPr="00D61556">
        <w:t>, Центрів</w:t>
      </w:r>
      <w:r w:rsidRPr="00D61556">
        <w:rPr>
          <w:color w:val="000000" w:themeColor="text1"/>
          <w:spacing w:val="-5"/>
        </w:rPr>
        <w:t xml:space="preserve">, </w:t>
      </w:r>
      <w:r w:rsidRPr="00D61556">
        <w:t>обраними (призначеними) з підстав та у порядку, визначених законодавством</w:t>
      </w:r>
      <w:r w:rsidRPr="00D61556">
        <w:rPr>
          <w:color w:val="000000"/>
          <w:spacing w:val="-9"/>
        </w:rPr>
        <w:t>.</w:t>
      </w:r>
    </w:p>
    <w:p w:rsidR="00D61556" w:rsidRPr="00D61556" w:rsidRDefault="00D61556" w:rsidP="00D61556">
      <w:pPr>
        <w:pStyle w:val="a7"/>
        <w:widowControl w:val="0"/>
        <w:numPr>
          <w:ilvl w:val="0"/>
          <w:numId w:val="12"/>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бюджету Хмельницької міської територіальної громади,  відповідно до чинного законодавства.</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 xml:space="preserve">Звільняє з посад керівників закладів освіти, закладів професійної (професійно-технічної) освіти, </w:t>
      </w:r>
      <w:r w:rsidRPr="00D61556">
        <w:rPr>
          <w:rFonts w:ascii="Times New Roman" w:hAnsi="Times New Roman" w:cs="Times New Roman"/>
          <w:color w:val="000000" w:themeColor="text1"/>
          <w:spacing w:val="-5"/>
          <w:sz w:val="24"/>
          <w:szCs w:val="24"/>
          <w:lang w:val="uk-UA"/>
        </w:rPr>
        <w:t>фінансування яких здійснюється з бюджету</w:t>
      </w:r>
      <w:r w:rsidRPr="00D61556">
        <w:rPr>
          <w:rFonts w:ascii="Times New Roman" w:hAnsi="Times New Roman" w:cs="Times New Roman"/>
          <w:sz w:val="24"/>
          <w:szCs w:val="24"/>
          <w:lang w:val="uk-UA"/>
        </w:rPr>
        <w:t xml:space="preserve"> Хмельницької</w:t>
      </w:r>
      <w:r w:rsidR="007D7F7D">
        <w:rPr>
          <w:rFonts w:ascii="Times New Roman" w:hAnsi="Times New Roman" w:cs="Times New Roman"/>
          <w:sz w:val="24"/>
          <w:szCs w:val="24"/>
          <w:lang w:val="uk-UA"/>
        </w:rPr>
        <w:t xml:space="preserve"> міської територіальної громади та</w:t>
      </w:r>
      <w:r w:rsidRPr="00D61556">
        <w:rPr>
          <w:rFonts w:ascii="Times New Roman" w:hAnsi="Times New Roman" w:cs="Times New Roman"/>
          <w:sz w:val="24"/>
          <w:szCs w:val="24"/>
          <w:lang w:val="uk-UA"/>
        </w:rPr>
        <w:t xml:space="preserve"> Ц</w:t>
      </w:r>
      <w:r w:rsidRPr="00D61556">
        <w:rPr>
          <w:rFonts w:ascii="Times New Roman" w:hAnsi="Times New Roman" w:cs="Times New Roman"/>
          <w:color w:val="000000" w:themeColor="text1"/>
          <w:spacing w:val="-5"/>
          <w:sz w:val="24"/>
          <w:szCs w:val="24"/>
          <w:lang w:val="uk-UA"/>
        </w:rPr>
        <w:t>ентрі</w:t>
      </w:r>
      <w:r w:rsidR="007D7F7D">
        <w:rPr>
          <w:rFonts w:ascii="Times New Roman" w:hAnsi="Times New Roman" w:cs="Times New Roman"/>
          <w:color w:val="000000" w:themeColor="text1"/>
          <w:spacing w:val="-5"/>
          <w:sz w:val="24"/>
          <w:szCs w:val="24"/>
          <w:lang w:val="uk-UA"/>
        </w:rPr>
        <w:t>в</w:t>
      </w:r>
      <w:r w:rsidRPr="00D61556">
        <w:rPr>
          <w:rFonts w:ascii="Times New Roman" w:hAnsi="Times New Roman" w:cs="Times New Roman"/>
          <w:color w:val="000000" w:themeColor="text1"/>
          <w:spacing w:val="-5"/>
          <w:sz w:val="24"/>
          <w:szCs w:val="24"/>
          <w:lang w:val="uk-UA"/>
        </w:rPr>
        <w:t xml:space="preserve"> </w:t>
      </w:r>
      <w:r w:rsidRPr="00D61556">
        <w:rPr>
          <w:rFonts w:ascii="Times New Roman" w:hAnsi="Times New Roman" w:cs="Times New Roman"/>
          <w:sz w:val="24"/>
          <w:szCs w:val="24"/>
          <w:lang w:val="uk-UA"/>
        </w:rPr>
        <w:t>відповідно до чинного законодавства.</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D61556">
        <w:rPr>
          <w:rFonts w:ascii="Times New Roman" w:hAnsi="Times New Roman" w:cs="Times New Roman"/>
          <w:sz w:val="24"/>
          <w:szCs w:val="24"/>
          <w:lang w:val="uk-UA"/>
        </w:rPr>
        <w:t>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w:t>
      </w:r>
      <w:r w:rsidR="007D7F7D">
        <w:rPr>
          <w:rFonts w:ascii="Times New Roman" w:hAnsi="Times New Roman" w:cs="Times New Roman"/>
          <w:sz w:val="24"/>
          <w:szCs w:val="24"/>
          <w:lang w:val="uk-UA"/>
        </w:rPr>
        <w:t>альної громади та</w:t>
      </w:r>
      <w:r w:rsidRPr="00D61556">
        <w:rPr>
          <w:rFonts w:ascii="Times New Roman" w:hAnsi="Times New Roman" w:cs="Times New Roman"/>
          <w:sz w:val="24"/>
          <w:szCs w:val="24"/>
          <w:lang w:val="uk-UA"/>
        </w:rPr>
        <w:t xml:space="preserve"> Центрів</w:t>
      </w:r>
      <w:r w:rsidRPr="00D61556">
        <w:rPr>
          <w:rFonts w:ascii="Times New Roman" w:hAnsi="Times New Roman" w:cs="Times New Roman"/>
          <w:color w:val="000000" w:themeColor="text1"/>
          <w:spacing w:val="-5"/>
          <w:sz w:val="24"/>
          <w:szCs w:val="24"/>
          <w:lang w:val="uk-UA"/>
        </w:rPr>
        <w:t>.</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 xml:space="preserve">Заохочує, преміює та притягує до дисциплінарної відповідальності працівників Департаменту, які не є посадовими особами органів місцевого </w:t>
      </w:r>
      <w:r w:rsidRPr="00D61556">
        <w:rPr>
          <w:rFonts w:ascii="Times New Roman" w:hAnsi="Times New Roman" w:cs="Times New Roman"/>
          <w:spacing w:val="1"/>
          <w:sz w:val="24"/>
          <w:szCs w:val="24"/>
          <w:lang w:val="uk-UA"/>
        </w:rPr>
        <w:t>самоврядування</w:t>
      </w:r>
      <w:r w:rsidRPr="00D61556">
        <w:rPr>
          <w:rFonts w:ascii="Times New Roman" w:hAnsi="Times New Roman" w:cs="Times New Roman"/>
          <w:sz w:val="24"/>
          <w:szCs w:val="24"/>
          <w:lang w:val="uk-UA"/>
        </w:rPr>
        <w:t xml:space="preserve">, керівників закладів освіти, закладів професійної (професійно-технічної) освіти, </w:t>
      </w:r>
      <w:r w:rsidRPr="00D61556">
        <w:rPr>
          <w:rFonts w:ascii="Times New Roman" w:hAnsi="Times New Roman" w:cs="Times New Roman"/>
          <w:color w:val="000000" w:themeColor="text1"/>
          <w:spacing w:val="-5"/>
          <w:sz w:val="24"/>
          <w:szCs w:val="24"/>
          <w:lang w:val="uk-UA"/>
        </w:rPr>
        <w:t>фінансування яких здійснюється з бюджету</w:t>
      </w:r>
      <w:r w:rsidRPr="00D61556">
        <w:rPr>
          <w:rFonts w:ascii="Times New Roman" w:hAnsi="Times New Roman" w:cs="Times New Roman"/>
          <w:sz w:val="24"/>
          <w:szCs w:val="24"/>
          <w:lang w:val="uk-UA"/>
        </w:rPr>
        <w:t xml:space="preserve"> Хмельницької</w:t>
      </w:r>
      <w:r w:rsidR="007D7F7D">
        <w:rPr>
          <w:rFonts w:ascii="Times New Roman" w:hAnsi="Times New Roman" w:cs="Times New Roman"/>
          <w:sz w:val="24"/>
          <w:szCs w:val="24"/>
          <w:lang w:val="uk-UA"/>
        </w:rPr>
        <w:t xml:space="preserve"> міської територіальної громади та</w:t>
      </w:r>
      <w:r w:rsidRPr="00D61556">
        <w:rPr>
          <w:rFonts w:ascii="Times New Roman" w:hAnsi="Times New Roman" w:cs="Times New Roman"/>
          <w:sz w:val="24"/>
          <w:szCs w:val="24"/>
          <w:lang w:val="uk-UA"/>
        </w:rPr>
        <w:t xml:space="preserve"> Ц</w:t>
      </w:r>
      <w:r w:rsidRPr="00D61556">
        <w:rPr>
          <w:rFonts w:ascii="Times New Roman" w:hAnsi="Times New Roman" w:cs="Times New Roman"/>
          <w:color w:val="000000" w:themeColor="text1"/>
          <w:spacing w:val="-5"/>
          <w:sz w:val="24"/>
          <w:szCs w:val="24"/>
          <w:lang w:val="uk-UA"/>
        </w:rPr>
        <w:t>ентрів</w:t>
      </w:r>
      <w:r w:rsidR="007D7F7D">
        <w:rPr>
          <w:rFonts w:ascii="Times New Roman" w:hAnsi="Times New Roman" w:cs="Times New Roman"/>
          <w:color w:val="000000" w:themeColor="text1"/>
          <w:spacing w:val="-5"/>
          <w:sz w:val="24"/>
          <w:szCs w:val="24"/>
          <w:lang w:val="uk-UA"/>
        </w:rPr>
        <w:t xml:space="preserve"> </w:t>
      </w:r>
      <w:r w:rsidRPr="00D61556">
        <w:rPr>
          <w:rFonts w:ascii="Times New Roman" w:hAnsi="Times New Roman" w:cs="Times New Roman"/>
          <w:sz w:val="24"/>
          <w:szCs w:val="24"/>
          <w:lang w:val="uk-UA"/>
        </w:rPr>
        <w:t>відповідно до чинного законодавства.</w:t>
      </w:r>
    </w:p>
    <w:p w:rsidR="00D61556" w:rsidRPr="00D61556" w:rsidRDefault="00D61556" w:rsidP="00D61556">
      <w:pPr>
        <w:pStyle w:val="a7"/>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Затверджує мережу закладів освіти Хмельницької міської територіальної громади, вносить зміни до мережі закладів освіти.</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D61556">
        <w:rPr>
          <w:rFonts w:ascii="Times New Roman" w:hAnsi="Times New Roman" w:cs="Times New Roman"/>
          <w:sz w:val="24"/>
          <w:szCs w:val="24"/>
          <w:lang w:val="uk-UA"/>
        </w:rPr>
        <w:t>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Затверджує кошторис та приймає фінансовий звіт закладів освіти у випадках та порядку, визначених законодавством.</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pacing w:val="-9"/>
          <w:sz w:val="24"/>
          <w:szCs w:val="24"/>
        </w:rPr>
      </w:pPr>
      <w:r w:rsidRPr="00D61556">
        <w:rPr>
          <w:rFonts w:ascii="Times New Roman" w:hAnsi="Times New Roman" w:cs="Times New Roman"/>
          <w:color w:val="000000" w:themeColor="text1"/>
          <w:spacing w:val="-9"/>
          <w:sz w:val="24"/>
          <w:szCs w:val="24"/>
        </w:rPr>
        <w:t xml:space="preserve">Погоджує кошторис </w:t>
      </w:r>
      <w:proofErr w:type="gramStart"/>
      <w:r w:rsidRPr="00D61556">
        <w:rPr>
          <w:rFonts w:ascii="Times New Roman" w:hAnsi="Times New Roman" w:cs="Times New Roman"/>
          <w:color w:val="000000" w:themeColor="text1"/>
          <w:spacing w:val="-9"/>
          <w:sz w:val="24"/>
          <w:szCs w:val="24"/>
        </w:rPr>
        <w:t>до  ходів</w:t>
      </w:r>
      <w:proofErr w:type="gramEnd"/>
      <w:r w:rsidRPr="00D61556">
        <w:rPr>
          <w:rFonts w:ascii="Times New Roman" w:hAnsi="Times New Roman" w:cs="Times New Roman"/>
          <w:color w:val="000000" w:themeColor="text1"/>
          <w:spacing w:val="-9"/>
          <w:sz w:val="24"/>
          <w:szCs w:val="24"/>
        </w:rPr>
        <w:t xml:space="preserve"> і видатків </w:t>
      </w:r>
      <w:r w:rsidRPr="00D61556">
        <w:rPr>
          <w:rFonts w:ascii="Times New Roman" w:hAnsi="Times New Roman" w:cs="Times New Roman"/>
          <w:color w:val="000000" w:themeColor="text1"/>
          <w:sz w:val="24"/>
          <w:szCs w:val="24"/>
        </w:rPr>
        <w:t>закладів професійної (професійно-технічної) освіти, фінансування яких здійснюється з бюджету Хмельницької мі</w:t>
      </w:r>
      <w:r w:rsidR="002069C0">
        <w:rPr>
          <w:rFonts w:ascii="Times New Roman" w:hAnsi="Times New Roman" w:cs="Times New Roman"/>
          <w:color w:val="000000" w:themeColor="text1"/>
          <w:sz w:val="24"/>
          <w:szCs w:val="24"/>
        </w:rPr>
        <w:t>ської територіальної громади</w:t>
      </w:r>
      <w:r w:rsidRPr="00D61556">
        <w:rPr>
          <w:rFonts w:ascii="Times New Roman" w:hAnsi="Times New Roman" w:cs="Times New Roman"/>
          <w:color w:val="000000" w:themeColor="text1"/>
          <w:sz w:val="24"/>
          <w:szCs w:val="24"/>
        </w:rPr>
        <w:t>.</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Затверджує штатний розпис та режим роботи Центрів.</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proofErr w:type="gramStart"/>
      <w:r w:rsidRPr="00D61556">
        <w:rPr>
          <w:rFonts w:ascii="Times New Roman" w:hAnsi="Times New Roman" w:cs="Times New Roman"/>
          <w:color w:val="000000" w:themeColor="text1"/>
          <w:sz w:val="24"/>
          <w:szCs w:val="24"/>
        </w:rPr>
        <w:t>Погоджує  залучення</w:t>
      </w:r>
      <w:proofErr w:type="gramEnd"/>
      <w:r w:rsidRPr="00D61556">
        <w:rPr>
          <w:rFonts w:ascii="Times New Roman" w:hAnsi="Times New Roman" w:cs="Times New Roman"/>
          <w:color w:val="000000" w:themeColor="text1"/>
          <w:sz w:val="24"/>
          <w:szCs w:val="24"/>
        </w:rPr>
        <w:t xml:space="preserve">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D61556">
        <w:rPr>
          <w:rFonts w:ascii="Times New Roman" w:hAnsi="Times New Roman" w:cs="Times New Roman"/>
          <w:spacing w:val="-9"/>
          <w:sz w:val="24"/>
          <w:szCs w:val="24"/>
        </w:rPr>
        <w:t>.</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 xml:space="preserve">Розглядає </w:t>
      </w:r>
      <w:proofErr w:type="gramStart"/>
      <w:r w:rsidRPr="00D61556">
        <w:rPr>
          <w:rFonts w:ascii="Times New Roman" w:hAnsi="Times New Roman" w:cs="Times New Roman"/>
          <w:sz w:val="24"/>
          <w:szCs w:val="24"/>
        </w:rPr>
        <w:t>клопотання  про</w:t>
      </w:r>
      <w:proofErr w:type="gramEnd"/>
      <w:r w:rsidRPr="00D61556">
        <w:rPr>
          <w:rFonts w:ascii="Times New Roman" w:hAnsi="Times New Roman" w:cs="Times New Roman"/>
          <w:sz w:val="24"/>
          <w:szCs w:val="24"/>
        </w:rPr>
        <w:t xml:space="preserve"> нагородження грамотами, почесними грамотами та подяками педагогічних працівників закладів міста. </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rPr>
      </w:pPr>
      <w:r w:rsidRPr="00D61556">
        <w:rPr>
          <w:rFonts w:ascii="Times New Roman" w:hAnsi="Times New Roman" w:cs="Times New Roman"/>
          <w:sz w:val="24"/>
          <w:szCs w:val="24"/>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D61556" w:rsidRPr="00D61556" w:rsidRDefault="00D61556" w:rsidP="00D61556">
      <w:pPr>
        <w:pStyle w:val="a7"/>
        <w:widowControl w:val="0"/>
        <w:numPr>
          <w:ilvl w:val="0"/>
          <w:numId w:val="12"/>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s="Times New Roman"/>
          <w:spacing w:val="-9"/>
          <w:sz w:val="24"/>
          <w:szCs w:val="24"/>
        </w:rPr>
      </w:pPr>
      <w:r w:rsidRPr="00D61556">
        <w:rPr>
          <w:rFonts w:ascii="Times New Roman" w:hAnsi="Times New Roman" w:cs="Times New Roman"/>
          <w:spacing w:val="-9"/>
          <w:sz w:val="24"/>
          <w:szCs w:val="24"/>
        </w:rPr>
        <w:t>С</w:t>
      </w:r>
      <w:r w:rsidRPr="00D61556">
        <w:rPr>
          <w:rFonts w:ascii="Times New Roman" w:hAnsi="Times New Roman" w:cs="Times New Roman"/>
          <w:sz w:val="24"/>
          <w:szCs w:val="24"/>
        </w:rPr>
        <w:t>прияє розвитку міжнародних зв'язків з питань освіти, виховання та науки.</w:t>
      </w:r>
    </w:p>
    <w:p w:rsidR="00D61556" w:rsidRPr="00D61556" w:rsidRDefault="00D61556" w:rsidP="002069C0">
      <w:pPr>
        <w:shd w:val="clear" w:color="auto" w:fill="FFFFFF"/>
        <w:tabs>
          <w:tab w:val="left" w:pos="1013"/>
        </w:tabs>
        <w:spacing w:line="240" w:lineRule="auto"/>
        <w:ind w:left="14" w:firstLine="538"/>
        <w:jc w:val="both"/>
        <w:rPr>
          <w:rFonts w:ascii="Times New Roman" w:hAnsi="Times New Roman" w:cs="Times New Roman"/>
          <w:sz w:val="24"/>
          <w:szCs w:val="24"/>
        </w:rPr>
      </w:pPr>
      <w:r w:rsidRPr="00D61556">
        <w:rPr>
          <w:rFonts w:ascii="Times New Roman" w:hAnsi="Times New Roman" w:cs="Times New Roman"/>
          <w:spacing w:val="-12"/>
          <w:sz w:val="24"/>
          <w:szCs w:val="24"/>
        </w:rPr>
        <w:t>6.3.</w:t>
      </w:r>
      <w:r w:rsidRPr="00D61556">
        <w:rPr>
          <w:rFonts w:ascii="Times New Roman" w:hAnsi="Times New Roman" w:cs="Times New Roman"/>
          <w:sz w:val="24"/>
          <w:szCs w:val="24"/>
        </w:rPr>
        <w:tab/>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D61556">
        <w:rPr>
          <w:rFonts w:ascii="Times New Roman" w:hAnsi="Times New Roman" w:cs="Times New Roman"/>
          <w:spacing w:val="-5"/>
          <w:sz w:val="24"/>
          <w:szCs w:val="24"/>
        </w:rPr>
        <w:t>.</w:t>
      </w:r>
    </w:p>
    <w:p w:rsidR="00A74F17" w:rsidRDefault="00D61556" w:rsidP="00A74F17">
      <w:pPr>
        <w:shd w:val="clear" w:color="auto" w:fill="FFFFFF"/>
        <w:spacing w:after="0" w:line="240" w:lineRule="auto"/>
        <w:ind w:left="43"/>
        <w:jc w:val="center"/>
        <w:rPr>
          <w:rFonts w:ascii="Times New Roman" w:hAnsi="Times New Roman" w:cs="Times New Roman"/>
          <w:b/>
          <w:bCs/>
          <w:spacing w:val="-9"/>
          <w:sz w:val="24"/>
          <w:szCs w:val="24"/>
          <w:lang w:val="uk-UA"/>
        </w:rPr>
      </w:pPr>
      <w:r w:rsidRPr="00D61556">
        <w:rPr>
          <w:rFonts w:ascii="Times New Roman" w:hAnsi="Times New Roman" w:cs="Times New Roman"/>
          <w:b/>
          <w:bCs/>
          <w:spacing w:val="-9"/>
          <w:sz w:val="24"/>
          <w:szCs w:val="24"/>
        </w:rPr>
        <w:t>VII. ЗАКЛЮЧНІ ПОЛОЖЕННЯ</w:t>
      </w:r>
      <w:r w:rsidR="00A74F17">
        <w:rPr>
          <w:rFonts w:ascii="Times New Roman" w:hAnsi="Times New Roman" w:cs="Times New Roman"/>
          <w:b/>
          <w:bCs/>
          <w:spacing w:val="-9"/>
          <w:sz w:val="24"/>
          <w:szCs w:val="24"/>
          <w:lang w:val="uk-UA"/>
        </w:rPr>
        <w:t xml:space="preserve"> </w:t>
      </w:r>
    </w:p>
    <w:p w:rsidR="00D61556" w:rsidRPr="00A74F17" w:rsidRDefault="00D61556" w:rsidP="00A74F17">
      <w:pPr>
        <w:pStyle w:val="a7"/>
        <w:numPr>
          <w:ilvl w:val="1"/>
          <w:numId w:val="7"/>
        </w:numPr>
        <w:shd w:val="clear" w:color="auto" w:fill="FFFFFF"/>
        <w:spacing w:after="0" w:line="240" w:lineRule="auto"/>
        <w:ind w:left="0" w:firstLine="567"/>
        <w:jc w:val="both"/>
        <w:rPr>
          <w:rFonts w:ascii="Times New Roman" w:hAnsi="Times New Roman" w:cs="Times New Roman"/>
          <w:b/>
          <w:bCs/>
          <w:spacing w:val="-9"/>
          <w:sz w:val="24"/>
          <w:szCs w:val="24"/>
        </w:rPr>
      </w:pPr>
      <w:r w:rsidRPr="00A74F17">
        <w:rPr>
          <w:rFonts w:ascii="Times New Roman" w:hAnsi="Times New Roman" w:cs="Times New Roman"/>
          <w:spacing w:val="-3"/>
          <w:sz w:val="24"/>
          <w:szCs w:val="24"/>
        </w:rPr>
        <w:t xml:space="preserve">Реорганізація та ліквідація Департаменту здійснюється за рішенням Хмельницької </w:t>
      </w:r>
      <w:r w:rsidRPr="00A74F17">
        <w:rPr>
          <w:rFonts w:ascii="Times New Roman" w:hAnsi="Times New Roman" w:cs="Times New Roman"/>
          <w:spacing w:val="-6"/>
          <w:sz w:val="24"/>
          <w:szCs w:val="24"/>
        </w:rPr>
        <w:t>міської ради відповідно до вимог чинного законодавства.</w:t>
      </w:r>
    </w:p>
    <w:p w:rsidR="00D61556" w:rsidRPr="00D61556" w:rsidRDefault="00D61556" w:rsidP="00D61556">
      <w:pPr>
        <w:pStyle w:val="a7"/>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rPr>
      </w:pPr>
      <w:r w:rsidRPr="00D61556">
        <w:rPr>
          <w:rFonts w:ascii="Times New Roman" w:hAnsi="Times New Roman" w:cs="Times New Roman"/>
          <w:spacing w:val="-4"/>
          <w:sz w:val="24"/>
          <w:szCs w:val="24"/>
        </w:rPr>
        <w:t xml:space="preserve">Зміни і доповнення до цього Положення вносяться </w:t>
      </w:r>
      <w:proofErr w:type="gramStart"/>
      <w:r w:rsidRPr="00D61556">
        <w:rPr>
          <w:rFonts w:ascii="Times New Roman" w:hAnsi="Times New Roman" w:cs="Times New Roman"/>
          <w:spacing w:val="-4"/>
          <w:sz w:val="24"/>
          <w:szCs w:val="24"/>
        </w:rPr>
        <w:t>в порядку</w:t>
      </w:r>
      <w:proofErr w:type="gramEnd"/>
      <w:r w:rsidRPr="00D61556">
        <w:rPr>
          <w:rFonts w:ascii="Times New Roman" w:hAnsi="Times New Roman" w:cs="Times New Roman"/>
          <w:spacing w:val="-4"/>
          <w:sz w:val="24"/>
          <w:szCs w:val="24"/>
        </w:rPr>
        <w:t xml:space="preserve">, встановленому для їх </w:t>
      </w:r>
      <w:r w:rsidRPr="00D61556">
        <w:rPr>
          <w:rFonts w:ascii="Times New Roman" w:hAnsi="Times New Roman" w:cs="Times New Roman"/>
          <w:spacing w:val="-8"/>
          <w:sz w:val="24"/>
          <w:szCs w:val="24"/>
        </w:rPr>
        <w:t>прийняття.</w:t>
      </w:r>
    </w:p>
    <w:p w:rsidR="00D61556" w:rsidRPr="007D7F7D" w:rsidRDefault="00A74F17" w:rsidP="00D61556">
      <w:pPr>
        <w:pStyle w:val="a7"/>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rPr>
      </w:pPr>
      <w:r>
        <w:rPr>
          <w:rFonts w:ascii="Times New Roman" w:hAnsi="Times New Roman" w:cs="Times New Roman"/>
          <w:spacing w:val="-2"/>
          <w:sz w:val="24"/>
          <w:szCs w:val="24"/>
        </w:rPr>
        <w:t>У</w:t>
      </w:r>
      <w:r>
        <w:rPr>
          <w:rFonts w:ascii="Times New Roman" w:hAnsi="Times New Roman" w:cs="Times New Roman"/>
          <w:spacing w:val="-2"/>
          <w:sz w:val="24"/>
          <w:szCs w:val="24"/>
          <w:lang w:val="uk-UA"/>
        </w:rPr>
        <w:t xml:space="preserve"> </w:t>
      </w:r>
      <w:r w:rsidR="00D61556" w:rsidRPr="00D61556">
        <w:rPr>
          <w:rFonts w:ascii="Times New Roman" w:hAnsi="Times New Roman" w:cs="Times New Roman"/>
          <w:spacing w:val="-2"/>
          <w:sz w:val="24"/>
          <w:szCs w:val="24"/>
        </w:rPr>
        <w:t xml:space="preserve">разі ліквідації Департаменту його активи повинні бути передані іншій </w:t>
      </w:r>
      <w:r w:rsidR="00D61556" w:rsidRPr="00D61556">
        <w:rPr>
          <w:rFonts w:ascii="Times New Roman" w:hAnsi="Times New Roman" w:cs="Times New Roman"/>
          <w:spacing w:val="-5"/>
          <w:sz w:val="24"/>
          <w:szCs w:val="24"/>
        </w:rPr>
        <w:t>неприбутковій організації відповідного виду або зараховані в дохід міського бюджету.</w:t>
      </w:r>
    </w:p>
    <w:p w:rsidR="007D7F7D" w:rsidRPr="00D61556" w:rsidRDefault="007D7F7D" w:rsidP="007D7F7D">
      <w:pPr>
        <w:pStyle w:val="a7"/>
        <w:widowControl w:val="0"/>
        <w:shd w:val="clear" w:color="auto" w:fill="FFFFFF"/>
        <w:tabs>
          <w:tab w:val="left" w:pos="941"/>
        </w:tabs>
        <w:autoSpaceDE w:val="0"/>
        <w:autoSpaceDN w:val="0"/>
        <w:adjustRightInd w:val="0"/>
        <w:spacing w:after="0" w:line="240" w:lineRule="auto"/>
        <w:ind w:left="567"/>
        <w:jc w:val="both"/>
        <w:rPr>
          <w:rFonts w:ascii="Times New Roman" w:hAnsi="Times New Roman" w:cs="Times New Roman"/>
          <w:b/>
          <w:bCs/>
          <w:spacing w:val="-10"/>
          <w:sz w:val="24"/>
          <w:szCs w:val="24"/>
        </w:rPr>
      </w:pPr>
    </w:p>
    <w:p w:rsidR="00D61556" w:rsidRDefault="00D61556" w:rsidP="00D61556">
      <w:pPr>
        <w:spacing w:line="240" w:lineRule="auto"/>
        <w:rPr>
          <w:rFonts w:ascii="Times New Roman" w:eastAsia="Times New Roman" w:hAnsi="Times New Roman" w:cs="Times New Roman"/>
          <w:sz w:val="24"/>
          <w:szCs w:val="24"/>
          <w:lang w:val="uk-UA" w:eastAsia="uk-UA"/>
        </w:rPr>
      </w:pPr>
    </w:p>
    <w:p w:rsidR="00A74F17" w:rsidRPr="002069C0" w:rsidRDefault="00A74F17" w:rsidP="00D61556">
      <w:pPr>
        <w:spacing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Керуючий справами виконавчого комітету                                                            Ю. САБІЙ</w:t>
      </w:r>
    </w:p>
    <w:p w:rsidR="00F744E8" w:rsidRDefault="00F744E8" w:rsidP="00D61556">
      <w:pPr>
        <w:spacing w:line="240" w:lineRule="auto"/>
        <w:rPr>
          <w:rFonts w:ascii="Times New Roman" w:eastAsia="Times New Roman" w:hAnsi="Times New Roman" w:cs="Times New Roman"/>
          <w:sz w:val="24"/>
          <w:szCs w:val="24"/>
          <w:lang w:val="uk-UA" w:eastAsia="uk-UA"/>
        </w:rPr>
      </w:pPr>
    </w:p>
    <w:p w:rsidR="00D61556" w:rsidRPr="00D61556" w:rsidRDefault="00A74F17" w:rsidP="00D6155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val="uk-UA" w:eastAsia="uk-UA"/>
        </w:rPr>
        <w:t>Д</w:t>
      </w:r>
      <w:r>
        <w:rPr>
          <w:rFonts w:ascii="Times New Roman" w:eastAsia="Times New Roman" w:hAnsi="Times New Roman" w:cs="Times New Roman"/>
          <w:sz w:val="24"/>
          <w:szCs w:val="24"/>
          <w:lang w:eastAsia="uk-UA"/>
        </w:rPr>
        <w:t>иректор</w:t>
      </w:r>
      <w:r>
        <w:rPr>
          <w:rFonts w:ascii="Times New Roman" w:eastAsia="Times New Roman" w:hAnsi="Times New Roman" w:cs="Times New Roman"/>
          <w:sz w:val="24"/>
          <w:szCs w:val="24"/>
          <w:lang w:val="uk-UA" w:eastAsia="uk-UA"/>
        </w:rPr>
        <w:t xml:space="preserve"> </w:t>
      </w:r>
      <w:r w:rsidR="00D61556" w:rsidRPr="00D61556">
        <w:rPr>
          <w:rFonts w:ascii="Times New Roman" w:eastAsia="Times New Roman" w:hAnsi="Times New Roman" w:cs="Times New Roman"/>
          <w:sz w:val="24"/>
          <w:szCs w:val="24"/>
          <w:lang w:eastAsia="uk-UA"/>
        </w:rPr>
        <w:t xml:space="preserve"> Департаменту                                                               </w:t>
      </w:r>
      <w:r>
        <w:rPr>
          <w:rFonts w:ascii="Times New Roman" w:eastAsia="Times New Roman" w:hAnsi="Times New Roman" w:cs="Times New Roman"/>
          <w:sz w:val="24"/>
          <w:szCs w:val="24"/>
          <w:lang w:val="uk-UA" w:eastAsia="uk-UA"/>
        </w:rPr>
        <w:t xml:space="preserve">        </w:t>
      </w:r>
      <w:r w:rsidR="00D61556" w:rsidRPr="00D61556">
        <w:rPr>
          <w:rFonts w:ascii="Times New Roman" w:eastAsia="Times New Roman" w:hAnsi="Times New Roman" w:cs="Times New Roman"/>
          <w:sz w:val="24"/>
          <w:szCs w:val="24"/>
          <w:lang w:eastAsia="uk-UA"/>
        </w:rPr>
        <w:t xml:space="preserve">                    Н. БАЛАБУСТ</w:t>
      </w:r>
    </w:p>
    <w:p w:rsidR="00D61556" w:rsidRPr="00976EF8" w:rsidRDefault="00D61556" w:rsidP="00D61556"/>
    <w:p w:rsidR="00D61556" w:rsidRDefault="00D61556" w:rsidP="00D61556">
      <w:pPr>
        <w:pStyle w:val="a4"/>
        <w:spacing w:before="0" w:beforeAutospacing="0" w:after="0" w:afterAutospacing="0"/>
        <w:jc w:val="both"/>
      </w:pPr>
    </w:p>
    <w:p w:rsidR="00335F22" w:rsidRPr="00EA36C5" w:rsidRDefault="00F744E8" w:rsidP="00F744E8">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w:t>
      </w:r>
      <w:r w:rsidR="00335F22">
        <w:rPr>
          <w:rFonts w:ascii="Times New Roman" w:hAnsi="Times New Roman" w:cs="Times New Roman"/>
          <w:sz w:val="24"/>
          <w:szCs w:val="24"/>
          <w:lang w:val="uk-UA"/>
        </w:rPr>
        <w:t xml:space="preserve">        </w:t>
      </w:r>
      <w:r w:rsidR="00335F22" w:rsidRPr="00EA36C5">
        <w:rPr>
          <w:rFonts w:ascii="Times New Roman" w:hAnsi="Times New Roman" w:cs="Times New Roman"/>
          <w:sz w:val="24"/>
          <w:szCs w:val="24"/>
          <w:lang w:val="uk-UA"/>
        </w:rPr>
        <w:t>Додаток  3 до рішення</w:t>
      </w:r>
    </w:p>
    <w:p w:rsidR="00335F22" w:rsidRPr="00EA36C5" w:rsidRDefault="00335F22" w:rsidP="00335F22">
      <w:pPr>
        <w:spacing w:after="0" w:line="240" w:lineRule="auto"/>
        <w:ind w:left="4860"/>
        <w:jc w:val="both"/>
        <w:rPr>
          <w:rFonts w:ascii="Times New Roman" w:hAnsi="Times New Roman" w:cs="Times New Roman"/>
          <w:sz w:val="24"/>
          <w:szCs w:val="24"/>
          <w:lang w:val="uk-UA"/>
        </w:rPr>
      </w:pPr>
      <w:r w:rsidRPr="00EA36C5">
        <w:rPr>
          <w:rFonts w:ascii="Times New Roman" w:hAnsi="Times New Roman" w:cs="Times New Roman"/>
          <w:sz w:val="24"/>
          <w:szCs w:val="24"/>
          <w:lang w:val="uk-UA"/>
        </w:rPr>
        <w:t xml:space="preserve">                  виконавчого комітету</w:t>
      </w:r>
    </w:p>
    <w:p w:rsidR="00335F22" w:rsidRPr="00EA36C5" w:rsidRDefault="00335F22" w:rsidP="00335F22">
      <w:pPr>
        <w:spacing w:after="0" w:line="240" w:lineRule="auto"/>
        <w:ind w:firstLine="4860"/>
        <w:jc w:val="both"/>
        <w:rPr>
          <w:rFonts w:ascii="Times New Roman" w:hAnsi="Times New Roman" w:cs="Times New Roman"/>
          <w:sz w:val="24"/>
          <w:szCs w:val="24"/>
          <w:lang w:val="uk-UA"/>
        </w:rPr>
      </w:pPr>
      <w:r w:rsidRPr="00EA36C5">
        <w:rPr>
          <w:rFonts w:ascii="Times New Roman" w:hAnsi="Times New Roman" w:cs="Times New Roman"/>
          <w:sz w:val="24"/>
          <w:szCs w:val="24"/>
          <w:lang w:val="uk-UA"/>
        </w:rPr>
        <w:t xml:space="preserve">                  </w:t>
      </w:r>
      <w:r w:rsidR="00C24F23">
        <w:rPr>
          <w:rFonts w:ascii="Times New Roman" w:hAnsi="Times New Roman" w:cs="Times New Roman"/>
          <w:sz w:val="24"/>
          <w:szCs w:val="24"/>
          <w:lang w:val="uk-UA"/>
        </w:rPr>
        <w:t>25.02.2021</w:t>
      </w:r>
      <w:r w:rsidRPr="00EA36C5">
        <w:rPr>
          <w:rFonts w:ascii="Times New Roman" w:hAnsi="Times New Roman" w:cs="Times New Roman"/>
          <w:sz w:val="24"/>
          <w:szCs w:val="24"/>
          <w:lang w:val="uk-UA"/>
        </w:rPr>
        <w:t xml:space="preserve"> №</w:t>
      </w:r>
      <w:r w:rsidR="00C24F23">
        <w:rPr>
          <w:rFonts w:ascii="Times New Roman" w:hAnsi="Times New Roman" w:cs="Times New Roman"/>
          <w:sz w:val="24"/>
          <w:szCs w:val="24"/>
          <w:lang w:val="uk-UA"/>
        </w:rPr>
        <w:t xml:space="preserve"> 166</w:t>
      </w:r>
    </w:p>
    <w:p w:rsidR="00335F22" w:rsidRPr="00EA36C5" w:rsidRDefault="00335F22" w:rsidP="00335F22">
      <w:pPr>
        <w:spacing w:after="0" w:line="240" w:lineRule="auto"/>
        <w:jc w:val="both"/>
        <w:rPr>
          <w:rFonts w:ascii="Times New Roman" w:hAnsi="Times New Roman" w:cs="Times New Roman"/>
          <w:sz w:val="24"/>
          <w:szCs w:val="24"/>
          <w:lang w:val="uk-UA"/>
        </w:rPr>
      </w:pPr>
      <w:r w:rsidRPr="00EA36C5">
        <w:rPr>
          <w:rFonts w:ascii="Times New Roman" w:hAnsi="Times New Roman" w:cs="Times New Roman"/>
          <w:sz w:val="24"/>
          <w:szCs w:val="24"/>
          <w:lang w:val="uk-UA"/>
        </w:rPr>
        <w:t xml:space="preserve"> </w:t>
      </w:r>
    </w:p>
    <w:p w:rsidR="00335F22" w:rsidRPr="00FC56AD" w:rsidRDefault="00335F22" w:rsidP="00FC56AD">
      <w:pPr>
        <w:spacing w:after="0" w:line="240" w:lineRule="auto"/>
        <w:jc w:val="both"/>
        <w:rPr>
          <w:rFonts w:ascii="Times New Roman" w:hAnsi="Times New Roman" w:cs="Times New Roman"/>
          <w:sz w:val="24"/>
          <w:szCs w:val="24"/>
          <w:lang w:val="uk-UA"/>
        </w:rPr>
      </w:pPr>
    </w:p>
    <w:p w:rsidR="00FC56AD" w:rsidRPr="00FC56AD" w:rsidRDefault="00FC56AD" w:rsidP="00FC56AD">
      <w:pPr>
        <w:spacing w:line="240" w:lineRule="auto"/>
        <w:jc w:val="both"/>
        <w:rPr>
          <w:rFonts w:ascii="Times New Roman" w:hAnsi="Times New Roman" w:cs="Times New Roman"/>
          <w:sz w:val="24"/>
          <w:szCs w:val="24"/>
          <w:lang w:val="uk-UA"/>
        </w:rPr>
      </w:pPr>
    </w:p>
    <w:p w:rsidR="00FC56AD" w:rsidRPr="00FC56AD" w:rsidRDefault="00FC56AD" w:rsidP="00FC56AD">
      <w:pPr>
        <w:spacing w:after="0" w:line="240" w:lineRule="auto"/>
        <w:jc w:val="center"/>
        <w:rPr>
          <w:rFonts w:ascii="Times New Roman" w:hAnsi="Times New Roman" w:cs="Times New Roman"/>
          <w:b/>
          <w:sz w:val="24"/>
          <w:szCs w:val="24"/>
        </w:rPr>
      </w:pPr>
      <w:r w:rsidRPr="00FC56AD">
        <w:rPr>
          <w:rFonts w:ascii="Times New Roman" w:hAnsi="Times New Roman" w:cs="Times New Roman"/>
          <w:b/>
          <w:sz w:val="24"/>
          <w:szCs w:val="24"/>
        </w:rPr>
        <w:t>Положення</w:t>
      </w:r>
    </w:p>
    <w:p w:rsidR="00FC56AD" w:rsidRPr="00FC56AD" w:rsidRDefault="00FC56AD" w:rsidP="00FC56AD">
      <w:pPr>
        <w:spacing w:after="0" w:line="240" w:lineRule="auto"/>
        <w:jc w:val="center"/>
        <w:rPr>
          <w:rFonts w:ascii="Times New Roman" w:hAnsi="Times New Roman" w:cs="Times New Roman"/>
          <w:b/>
          <w:sz w:val="24"/>
          <w:szCs w:val="24"/>
          <w:lang w:val="uk-UA"/>
        </w:rPr>
      </w:pPr>
      <w:r w:rsidRPr="00FC56AD">
        <w:rPr>
          <w:rFonts w:ascii="Times New Roman" w:hAnsi="Times New Roman" w:cs="Times New Roman"/>
          <w:b/>
          <w:sz w:val="24"/>
          <w:szCs w:val="24"/>
        </w:rPr>
        <w:t xml:space="preserve">про управління </w:t>
      </w:r>
      <w:r w:rsidRPr="00FC56AD">
        <w:rPr>
          <w:rFonts w:ascii="Times New Roman" w:hAnsi="Times New Roman" w:cs="Times New Roman"/>
          <w:b/>
          <w:sz w:val="24"/>
          <w:szCs w:val="24"/>
          <w:lang w:val="uk-UA"/>
        </w:rPr>
        <w:t xml:space="preserve">праці та соціального захисту населення </w:t>
      </w:r>
      <w:r w:rsidRPr="00FC56AD">
        <w:rPr>
          <w:rFonts w:ascii="Times New Roman" w:hAnsi="Times New Roman" w:cs="Times New Roman"/>
          <w:b/>
          <w:sz w:val="24"/>
          <w:szCs w:val="24"/>
        </w:rPr>
        <w:t>Хмельницької міської ради</w:t>
      </w:r>
    </w:p>
    <w:p w:rsidR="00FC56AD" w:rsidRPr="00FC56AD" w:rsidRDefault="00FC56AD" w:rsidP="00FC56AD">
      <w:pPr>
        <w:spacing w:after="0" w:line="240" w:lineRule="auto"/>
        <w:jc w:val="center"/>
        <w:rPr>
          <w:rFonts w:ascii="Times New Roman" w:hAnsi="Times New Roman" w:cs="Times New Roman"/>
          <w:b/>
          <w:sz w:val="24"/>
          <w:szCs w:val="24"/>
          <w:lang w:val="uk-UA"/>
        </w:rPr>
      </w:pPr>
      <w:r w:rsidRPr="00FC56AD">
        <w:rPr>
          <w:rFonts w:ascii="Times New Roman" w:hAnsi="Times New Roman" w:cs="Times New Roman"/>
          <w:b/>
          <w:sz w:val="24"/>
          <w:szCs w:val="24"/>
          <w:lang w:val="uk-UA"/>
        </w:rPr>
        <w:t>(нова редакція)</w:t>
      </w:r>
    </w:p>
    <w:p w:rsidR="00FC56AD" w:rsidRPr="00FC56AD" w:rsidRDefault="00FC56AD" w:rsidP="00FC56AD">
      <w:pPr>
        <w:spacing w:after="0" w:line="240" w:lineRule="auto"/>
        <w:jc w:val="center"/>
        <w:rPr>
          <w:rFonts w:ascii="Times New Roman" w:hAnsi="Times New Roman" w:cs="Times New Roman"/>
          <w:b/>
          <w:sz w:val="24"/>
          <w:szCs w:val="24"/>
          <w:lang w:val="uk-UA"/>
        </w:rPr>
      </w:pPr>
    </w:p>
    <w:p w:rsidR="00FC56AD" w:rsidRPr="00FC56AD" w:rsidRDefault="00FC56AD" w:rsidP="00FC56AD">
      <w:pPr>
        <w:spacing w:line="240" w:lineRule="auto"/>
        <w:jc w:val="center"/>
        <w:rPr>
          <w:rFonts w:ascii="Times New Roman" w:hAnsi="Times New Roman" w:cs="Times New Roman"/>
          <w:b/>
          <w:sz w:val="24"/>
          <w:szCs w:val="24"/>
          <w:lang w:val="uk-UA"/>
        </w:rPr>
      </w:pPr>
    </w:p>
    <w:p w:rsidR="00FC56AD" w:rsidRPr="00FC56AD" w:rsidRDefault="00FC56AD" w:rsidP="00FC56AD">
      <w:pPr>
        <w:spacing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lang w:val="uk-UA"/>
        </w:rPr>
        <w:t>І. ЗАГАЛЬНІ ПОЛОЖЕННЯ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1.1. 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r w:rsidRPr="00FC56AD">
        <w:rPr>
          <w:rFonts w:ascii="Times New Roman" w:hAnsi="Times New Roman" w:cs="Times New Roman"/>
          <w:sz w:val="24"/>
          <w:szCs w:val="24"/>
          <w:lang w:val="uk-UA"/>
        </w:rPr>
        <w:tab/>
      </w:r>
    </w:p>
    <w:p w:rsidR="00FC56AD" w:rsidRPr="00FC56AD" w:rsidRDefault="00FC56AD" w:rsidP="00FC56AD">
      <w:pPr>
        <w:pStyle w:val="HTML"/>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w:t>
      </w:r>
      <w:r>
        <w:rPr>
          <w:rFonts w:ascii="Times New Roman" w:hAnsi="Times New Roman" w:cs="Times New Roman"/>
          <w:sz w:val="24"/>
          <w:szCs w:val="24"/>
          <w:lang w:val="uk-UA"/>
        </w:rPr>
        <w:t xml:space="preserve"> </w:t>
      </w:r>
      <w:r w:rsidRPr="00FC56AD">
        <w:rPr>
          <w:rFonts w:ascii="Times New Roman" w:hAnsi="Times New Roman" w:cs="Times New Roman"/>
          <w:sz w:val="24"/>
          <w:szCs w:val="24"/>
          <w:lang w:val="uk-UA"/>
        </w:rPr>
        <w:t>Хмельницької міської ради, що утворилося внаслідок виділу.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1.</w:t>
      </w:r>
      <w:r w:rsidRPr="00FC56AD">
        <w:rPr>
          <w:rFonts w:ascii="Times New Roman" w:hAnsi="Times New Roman" w:cs="Times New Roman"/>
          <w:sz w:val="24"/>
          <w:szCs w:val="24"/>
          <w:lang w:val="uk-UA"/>
        </w:rPr>
        <w:t>3</w:t>
      </w:r>
      <w:r w:rsidRPr="00FC56AD">
        <w:rPr>
          <w:rFonts w:ascii="Times New Roman" w:hAnsi="Times New Roman" w:cs="Times New Roman"/>
          <w:sz w:val="24"/>
          <w:szCs w:val="24"/>
        </w:rPr>
        <w:t xml:space="preserve">.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w:t>
      </w:r>
      <w:r w:rsidRPr="00FC56AD">
        <w:rPr>
          <w:rFonts w:ascii="Times New Roman" w:hAnsi="Times New Roman" w:cs="Times New Roman"/>
          <w:sz w:val="24"/>
          <w:szCs w:val="24"/>
          <w:lang w:val="uk-UA"/>
        </w:rPr>
        <w:t>наказами</w:t>
      </w:r>
      <w:r w:rsidRPr="00FC56AD">
        <w:rPr>
          <w:rFonts w:ascii="Times New Roman" w:hAnsi="Times New Roman" w:cs="Times New Roman"/>
          <w:sz w:val="24"/>
          <w:szCs w:val="24"/>
        </w:rPr>
        <w:t xml:space="preserve"> </w:t>
      </w:r>
      <w:r w:rsidRPr="00FC56AD">
        <w:rPr>
          <w:rFonts w:ascii="Times New Roman" w:hAnsi="Times New Roman" w:cs="Times New Roman"/>
          <w:sz w:val="24"/>
          <w:szCs w:val="24"/>
          <w:lang w:val="uk-UA"/>
        </w:rPr>
        <w:t xml:space="preserve">Головного управління Національної соціальної сервісної служби у Хмельницькій області, </w:t>
      </w:r>
      <w:r w:rsidRPr="00FC56AD">
        <w:rPr>
          <w:rFonts w:ascii="Times New Roman" w:hAnsi="Times New Roman" w:cs="Times New Roman"/>
          <w:sz w:val="24"/>
          <w:szCs w:val="24"/>
        </w:rPr>
        <w:t>іншими нормативно-правовими актами, цим Положенням.</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color w:val="000000"/>
          <w:sz w:val="24"/>
          <w:szCs w:val="24"/>
          <w:lang w:val="uk-UA"/>
        </w:rPr>
        <w:t>1.4.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та отримання житлових субсидій; забезпечення рівних прав і можливостей жінок і чоловіків.</w:t>
      </w:r>
      <w:bookmarkStart w:id="1" w:name="22"/>
      <w:bookmarkEnd w:id="1"/>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1.5.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1.6. Управління має усі права юридичної особи у відповідності до чинного законодавства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1.7.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lang w:val="uk-UA"/>
        </w:rPr>
        <w:t>1.8. Управління є бюджетною установою та не має на меті одержання прибутку.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1.9.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FC56AD" w:rsidRPr="00FC56AD" w:rsidRDefault="00FC56AD" w:rsidP="00FC56AD">
      <w:pPr>
        <w:spacing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1.10.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rsidR="00FC56AD" w:rsidRPr="00FC56AD" w:rsidRDefault="00FC56AD" w:rsidP="00FC56AD">
      <w:pPr>
        <w:spacing w:line="240" w:lineRule="auto"/>
        <w:jc w:val="center"/>
        <w:rPr>
          <w:rFonts w:ascii="Times New Roman" w:hAnsi="Times New Roman" w:cs="Times New Roman"/>
          <w:b/>
          <w:sz w:val="24"/>
          <w:szCs w:val="24"/>
          <w:lang w:val="uk-UA"/>
        </w:rPr>
      </w:pPr>
    </w:p>
    <w:p w:rsidR="00FC56AD" w:rsidRPr="00FC56AD" w:rsidRDefault="00FC56AD" w:rsidP="00FC56AD">
      <w:pPr>
        <w:spacing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rPr>
        <w:t>II. ОСНОВНІ ЗАВДАННЯ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2. Основними завданнями управління є:</w:t>
      </w:r>
    </w:p>
    <w:p w:rsidR="00FC56AD" w:rsidRPr="00FC56AD" w:rsidRDefault="00FC56AD" w:rsidP="00FC56AD">
      <w:pPr>
        <w:spacing w:after="0" w:line="240" w:lineRule="auto"/>
        <w:jc w:val="both"/>
        <w:rPr>
          <w:rFonts w:ascii="Times New Roman" w:hAnsi="Times New Roman" w:cs="Times New Roman"/>
          <w:color w:val="000000"/>
          <w:sz w:val="24"/>
          <w:szCs w:val="24"/>
          <w:lang w:val="uk-UA"/>
        </w:rPr>
      </w:pPr>
      <w:r w:rsidRPr="00FC56AD">
        <w:rPr>
          <w:rFonts w:ascii="Times New Roman" w:hAnsi="Times New Roman" w:cs="Times New Roman"/>
          <w:color w:val="000000"/>
          <w:sz w:val="24"/>
          <w:szCs w:val="24"/>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2" w:name="26"/>
      <w:bookmarkEnd w:id="2"/>
      <w:r w:rsidRPr="00FC56AD">
        <w:rPr>
          <w:rFonts w:ascii="Times New Roman" w:hAnsi="Times New Roman" w:cs="Times New Roman"/>
          <w:color w:val="000000"/>
          <w:sz w:val="24"/>
          <w:szCs w:val="24"/>
          <w:lang w:val="uk-UA"/>
        </w:rPr>
        <w:t xml:space="preserve"> </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color w:val="000000"/>
          <w:sz w:val="24"/>
          <w:szCs w:val="24"/>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w:t>
      </w:r>
      <w:r w:rsidRPr="00FC56AD">
        <w:rPr>
          <w:rFonts w:ascii="Times New Roman" w:hAnsi="Times New Roman" w:cs="Times New Roman"/>
          <w:sz w:val="24"/>
          <w:szCs w:val="24"/>
          <w:lang w:val="uk-UA"/>
        </w:rPr>
        <w:t>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FC56AD">
        <w:rPr>
          <w:rFonts w:ascii="Times New Roman" w:hAnsi="Times New Roman" w:cs="Times New Roman"/>
          <w:color w:val="000000"/>
          <w:sz w:val="24"/>
          <w:szCs w:val="24"/>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перемішеним особам, іншим категоріям осіб, які згідно із законодавством України мають право на пільги та отримання житлових субсидій;</w:t>
      </w:r>
      <w:bookmarkStart w:id="3" w:name="27"/>
      <w:bookmarkEnd w:id="3"/>
      <w:r w:rsidRPr="00FC56AD">
        <w:rPr>
          <w:rFonts w:ascii="Times New Roman" w:hAnsi="Times New Roman" w:cs="Times New Roman"/>
          <w:sz w:val="24"/>
          <w:szCs w:val="24"/>
          <w:lang w:val="uk-UA"/>
        </w:rPr>
        <w:t xml:space="preserve"> забезпечення рівності прав чоловіків та жінок, протидії торгівлі людьми, виконання програм і заходів у цій сфері;</w:t>
      </w:r>
      <w:r w:rsidR="002666C5">
        <w:rPr>
          <w:rFonts w:ascii="Times New Roman" w:hAnsi="Times New Roman" w:cs="Times New Roman"/>
          <w:sz w:val="24"/>
          <w:szCs w:val="24"/>
          <w:lang w:val="uk-UA"/>
        </w:rPr>
        <w:t xml:space="preserve"> забезпечення організації відпочинку та оздоровлення дітей.</w:t>
      </w:r>
    </w:p>
    <w:p w:rsidR="00FC56AD" w:rsidRPr="00FC56AD" w:rsidRDefault="00FC56AD" w:rsidP="00FC56AD">
      <w:pPr>
        <w:spacing w:after="0" w:line="240" w:lineRule="auto"/>
        <w:jc w:val="both"/>
        <w:rPr>
          <w:rFonts w:ascii="Times New Roman" w:hAnsi="Times New Roman" w:cs="Times New Roman"/>
          <w:color w:val="000000"/>
          <w:sz w:val="24"/>
          <w:szCs w:val="24"/>
          <w:lang w:val="uk-UA"/>
        </w:rPr>
      </w:pPr>
      <w:r w:rsidRPr="00FC56AD">
        <w:rPr>
          <w:rFonts w:ascii="Times New Roman" w:hAnsi="Times New Roman" w:cs="Times New Roman"/>
          <w:color w:val="000000"/>
          <w:sz w:val="24"/>
          <w:szCs w:val="24"/>
          <w:lang w:val="uk-UA"/>
        </w:rPr>
        <w:t>2.</w:t>
      </w:r>
      <w:bookmarkStart w:id="4" w:name="29"/>
      <w:bookmarkEnd w:id="4"/>
      <w:r w:rsidRPr="00FC56AD">
        <w:rPr>
          <w:rFonts w:ascii="Times New Roman" w:hAnsi="Times New Roman" w:cs="Times New Roman"/>
          <w:color w:val="000000"/>
          <w:sz w:val="24"/>
          <w:szCs w:val="24"/>
          <w:lang w:val="uk-UA"/>
        </w:rPr>
        <w:t>5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2.6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 ;</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2.</w:t>
      </w:r>
      <w:r w:rsidRPr="00FC56AD">
        <w:rPr>
          <w:rFonts w:ascii="Times New Roman" w:hAnsi="Times New Roman" w:cs="Times New Roman"/>
          <w:sz w:val="24"/>
          <w:szCs w:val="24"/>
          <w:lang w:val="uk-UA"/>
        </w:rPr>
        <w:t>7</w:t>
      </w:r>
      <w:r w:rsidRPr="00FC56AD">
        <w:rPr>
          <w:rFonts w:ascii="Times New Roman" w:hAnsi="Times New Roman" w:cs="Times New Roman"/>
          <w:sz w:val="24"/>
          <w:szCs w:val="24"/>
        </w:rPr>
        <w:t xml:space="preserve"> здійснення контролю за цільовим використанням бюджетних коштів</w:t>
      </w:r>
      <w:r w:rsidRPr="00FC56AD">
        <w:rPr>
          <w:rFonts w:ascii="Times New Roman" w:hAnsi="Times New Roman" w:cs="Times New Roman"/>
          <w:sz w:val="24"/>
          <w:szCs w:val="24"/>
          <w:lang w:val="uk-UA"/>
        </w:rPr>
        <w:t>;</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2.8 забезпечення здійснення заходів щодо запобігання та протидії корупції;</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2.9 забезпечення доступу до публічної інформації, розпорядником якої є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2.10 забезпечення захисту персональних даних;</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2.11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2.12 реалізація державної політики у сфері оздоровлення пільгових категорій громадян;</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2.13 здійснює інші завдання, покладені на Управління відповідно до чинного законодавства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p>
    <w:p w:rsidR="00FC56AD" w:rsidRPr="00FC56AD" w:rsidRDefault="00FC56AD" w:rsidP="00FC56AD">
      <w:pPr>
        <w:spacing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rPr>
        <w:t>III</w:t>
      </w:r>
      <w:r w:rsidRPr="00FC56AD">
        <w:rPr>
          <w:rFonts w:ascii="Times New Roman" w:hAnsi="Times New Roman" w:cs="Times New Roman"/>
          <w:sz w:val="24"/>
          <w:szCs w:val="24"/>
          <w:lang w:val="uk-UA"/>
        </w:rPr>
        <w:t>. ПОВНОВАЖЕННЯ УПРАВЛІННЯ</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 Управління відповідно до покладених на нього завдань:</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 готує пропозиції до проектів міських цільових соціальних програм та проекту місцевого бюджету та забезпечує їх виконання;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lang w:val="uk-UA"/>
        </w:rPr>
        <w:t xml:space="preserve">3.3 </w:t>
      </w:r>
      <w:r w:rsidRPr="00FC56AD">
        <w:rPr>
          <w:rFonts w:ascii="Times New Roman" w:hAnsi="Times New Roman" w:cs="Times New Roman"/>
          <w:sz w:val="24"/>
          <w:szCs w:val="24"/>
        </w:rPr>
        <w:t>забезпечує реалізацію заходів, спрямованих на посилення мотивації до праці, удосконалення її організації, оплати та нормування;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p>
    <w:p w:rsidR="00FC56AD" w:rsidRPr="00FC56AD" w:rsidRDefault="00FC56AD" w:rsidP="00FC56AD">
      <w:pPr>
        <w:spacing w:after="0" w:line="240" w:lineRule="auto"/>
        <w:jc w:val="both"/>
        <w:rPr>
          <w:rFonts w:ascii="Times New Roman" w:hAnsi="Times New Roman" w:cs="Times New Roman"/>
          <w:sz w:val="24"/>
          <w:szCs w:val="24"/>
          <w:highlight w:val="yellow"/>
          <w:lang w:val="uk-UA"/>
        </w:rPr>
      </w:pPr>
      <w:r w:rsidRPr="00FC56AD">
        <w:rPr>
          <w:rFonts w:ascii="Times New Roman" w:hAnsi="Times New Roman" w:cs="Times New Roman"/>
          <w:sz w:val="24"/>
          <w:szCs w:val="24"/>
          <w:lang w:val="uk-UA"/>
        </w:rPr>
        <w:t xml:space="preserve">3.5 надає пропозиції щодо </w:t>
      </w:r>
      <w:r w:rsidRPr="00FC56AD">
        <w:rPr>
          <w:rFonts w:ascii="Times New Roman" w:hAnsi="Times New Roman" w:cs="Times New Roman"/>
          <w:sz w:val="24"/>
          <w:szCs w:val="24"/>
        </w:rPr>
        <w:t>накладення штрафів за порушення законодавства про працю та зайнятість населення у порядку, встановленому законодавством</w:t>
      </w:r>
      <w:r w:rsidRPr="00FC56AD">
        <w:rPr>
          <w:rFonts w:ascii="Times New Roman" w:hAnsi="Times New Roman" w:cs="Times New Roman"/>
          <w:sz w:val="24"/>
          <w:szCs w:val="24"/>
          <w:lang w:val="uk-UA"/>
        </w:rPr>
        <w:t xml:space="preserve">; </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 xml:space="preserve">6 </w:t>
      </w:r>
      <w:r w:rsidRPr="00FC56AD">
        <w:rPr>
          <w:rFonts w:ascii="Times New Roman" w:hAnsi="Times New Roman" w:cs="Times New Roman"/>
          <w:sz w:val="24"/>
          <w:szCs w:val="24"/>
        </w:rPr>
        <w:t>здійсн</w:t>
      </w:r>
      <w:r w:rsidRPr="00FC56AD">
        <w:rPr>
          <w:rFonts w:ascii="Times New Roman" w:hAnsi="Times New Roman" w:cs="Times New Roman"/>
          <w:sz w:val="24"/>
          <w:szCs w:val="24"/>
          <w:lang w:val="uk-UA"/>
        </w:rPr>
        <w:t>ює нагляд за додержанням вимог законодавства під час призначення (перерахунку) і виплати пенсій органами Пенсійного фонду України</w:t>
      </w:r>
      <w:r w:rsidRPr="00FC56AD">
        <w:rPr>
          <w:rFonts w:ascii="Times New Roman" w:hAnsi="Times New Roman" w:cs="Times New Roman"/>
          <w:sz w:val="24"/>
          <w:szCs w:val="24"/>
        </w:rPr>
        <w:t>;</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7</w:t>
      </w:r>
      <w:r w:rsidRPr="00FC56AD">
        <w:rPr>
          <w:rFonts w:ascii="Times New Roman" w:hAnsi="Times New Roman" w:cs="Times New Roman"/>
          <w:sz w:val="24"/>
          <w:szCs w:val="24"/>
        </w:rPr>
        <w:t xml:space="preserve"> перевіряє правильність призначення (перерахунку) пенсій, правильність та своєчасність нарахування, виплати та припинення пенсій;</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3.8 п</w:t>
      </w:r>
      <w:r w:rsidRPr="00FC56AD">
        <w:rPr>
          <w:rFonts w:ascii="Times New Roman" w:hAnsi="Times New Roman" w:cs="Times New Roman"/>
          <w:sz w:val="24"/>
          <w:szCs w:val="24"/>
        </w:rPr>
        <w:t>роводить призначення та виплату:</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державної допомоги сім’ям з дітьми;</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державної соціальної допомоги малозабезпеченим сім’ям;</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державної соціальної допомоги особам з інвалідністю з дитинства та дітям з інвалідністю;</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державної допомоги особам, які не мають права на пенсію та особам з інвалідністю і державної соціальної допомоги на догляд;</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Pr="00FC56AD">
        <w:rPr>
          <w:rFonts w:ascii="Times New Roman" w:hAnsi="Times New Roman" w:cs="Times New Roman"/>
          <w:sz w:val="24"/>
          <w:szCs w:val="24"/>
          <w:lang w:val="uk-UA"/>
        </w:rPr>
        <w:t>;</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компенсації фізичним особам, які надають соціальні послуги;</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відшкодування вартості послуги з догляду за дитиною до трьох років «муніципальна няня»;</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одноразової натуральної допомоги «Пакунок малюка»;</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rsidR="00FC56AD" w:rsidRPr="00FC56AD" w:rsidRDefault="00FC56AD" w:rsidP="00FC56AD">
      <w:pPr>
        <w:numPr>
          <w:ilvl w:val="0"/>
          <w:numId w:val="21"/>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інші соціальні виплати передбаченні чинним законодавством України.</w:t>
      </w:r>
    </w:p>
    <w:p w:rsidR="00FC56AD" w:rsidRPr="00FC56AD" w:rsidRDefault="00FC56AD" w:rsidP="00FC56AD">
      <w:pPr>
        <w:spacing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3.9 веде облік внутрішньо переміщених осіб;</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3.10 видає відповідні посвідчення категоріям громадян, які мають право на пільги відповідно до законодавства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3.11 організовує та проводить виплату одноразової матеріальної допомоги особам, які постраждали від торгівлі людьми;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3.12. бере участь в комісіях з розгляду соціальних питань до складу яких входить управління праці та соціального захисту населення;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3.1</w:t>
      </w:r>
      <w:r w:rsidRPr="00FC56AD">
        <w:rPr>
          <w:rFonts w:ascii="Times New Roman" w:hAnsi="Times New Roman" w:cs="Times New Roman"/>
          <w:sz w:val="24"/>
          <w:szCs w:val="24"/>
          <w:lang w:val="uk-UA"/>
        </w:rPr>
        <w:t>3</w:t>
      </w:r>
      <w:r w:rsidRPr="00FC56AD">
        <w:rPr>
          <w:rFonts w:ascii="Times New Roman" w:hAnsi="Times New Roman" w:cs="Times New Roman"/>
          <w:sz w:val="24"/>
          <w:szCs w:val="24"/>
        </w:rPr>
        <w:t xml:space="preserve"> здійснює контроль відповідно до чинного законодавства за цільов</w:t>
      </w:r>
      <w:r w:rsidRPr="00FC56AD">
        <w:rPr>
          <w:rFonts w:ascii="Times New Roman" w:hAnsi="Times New Roman" w:cs="Times New Roman"/>
          <w:sz w:val="24"/>
          <w:szCs w:val="24"/>
          <w:lang w:val="uk-UA"/>
        </w:rPr>
        <w:t xml:space="preserve">им </w:t>
      </w:r>
      <w:r w:rsidRPr="00FC56AD">
        <w:rPr>
          <w:rFonts w:ascii="Times New Roman" w:hAnsi="Times New Roman" w:cs="Times New Roman"/>
          <w:sz w:val="24"/>
          <w:szCs w:val="24"/>
        </w:rPr>
        <w:t>використання</w:t>
      </w:r>
      <w:r w:rsidRPr="00FC56AD">
        <w:rPr>
          <w:rFonts w:ascii="Times New Roman" w:hAnsi="Times New Roman" w:cs="Times New Roman"/>
          <w:sz w:val="24"/>
          <w:szCs w:val="24"/>
          <w:lang w:val="uk-UA"/>
        </w:rPr>
        <w:t>м</w:t>
      </w:r>
      <w:r w:rsidRPr="00FC56AD">
        <w:rPr>
          <w:rFonts w:ascii="Times New Roman" w:hAnsi="Times New Roman" w:cs="Times New Roman"/>
          <w:sz w:val="24"/>
          <w:szCs w:val="24"/>
        </w:rPr>
        <w:t xml:space="preserve"> коштів, спрямованих на надання державної соціальної допомоги та інших видів соціальної підтримки, передбачених законодавством України; </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3.14 здійснює контроль за правильністю надання державних соціальних допомог;</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3.16 проводить підготовку документів щодо визначення статусу осіб, які постраждали внаслідок Чорнобильської катастрофи;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3.18 здійснює виплату на поховання померлої особи, яка не застрахована в системі загальнообов’язкового державного страхування;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3.19 забезпечує збір інформації в межах проекту «Електронний квиток», ведення бази та внесення змін до персональних даних держателя «Електронного квитка»;</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та подає пропозиції виконкому;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3.21 забезпечує своєчасне подання бухгалтерських звітів про витрати на заходи щодо соціального захисту населення за рахунок коштів Фонду України соціального захисту інвалідів, Пенсійного фонду, Фонду соціального страхування, державного, обласного, міського бюджетів;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3.22 забезпечує облік, збереження та своєчасну інвентаризацію товарно-матеріальних цінностей, коштів та основних засобів Управління ;</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23</w:t>
      </w:r>
      <w:r w:rsidRPr="00FC56AD">
        <w:rPr>
          <w:rFonts w:ascii="Times New Roman" w:hAnsi="Times New Roman" w:cs="Times New Roman"/>
          <w:sz w:val="24"/>
          <w:szCs w:val="24"/>
        </w:rPr>
        <w:t xml:space="preserve"> приймає участь в розподілені коштів, передбачених для заходів щодо соціального захисту населення;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24</w:t>
      </w:r>
      <w:r w:rsidRPr="00FC56AD">
        <w:rPr>
          <w:rFonts w:ascii="Times New Roman" w:hAnsi="Times New Roman" w:cs="Times New Roman"/>
          <w:sz w:val="24"/>
          <w:szCs w:val="24"/>
        </w:rPr>
        <w:t xml:space="preserve"> сприяє роботі та координує діяльність </w:t>
      </w:r>
      <w:r w:rsidRPr="00FC56AD">
        <w:rPr>
          <w:rFonts w:ascii="Times New Roman" w:hAnsi="Times New Roman" w:cs="Times New Roman"/>
          <w:sz w:val="24"/>
          <w:szCs w:val="24"/>
          <w:lang w:val="uk-UA"/>
        </w:rPr>
        <w:t xml:space="preserve">Хмельницького міського центру соціальної підтримки та адаптації, </w:t>
      </w:r>
      <w:r w:rsidRPr="00FC56AD">
        <w:rPr>
          <w:rFonts w:ascii="Times New Roman" w:hAnsi="Times New Roman" w:cs="Times New Roman"/>
          <w:sz w:val="24"/>
          <w:szCs w:val="24"/>
        </w:rPr>
        <w:t>Хмельницького міського територіального центру соціального обслуговування</w:t>
      </w:r>
      <w:r w:rsidRPr="00FC56AD">
        <w:rPr>
          <w:rFonts w:ascii="Times New Roman" w:hAnsi="Times New Roman" w:cs="Times New Roman"/>
          <w:sz w:val="24"/>
          <w:szCs w:val="24"/>
          <w:lang w:val="uk-UA"/>
        </w:rPr>
        <w:t xml:space="preserve"> (надання соціальних послуг)</w:t>
      </w:r>
      <w:r w:rsidRPr="00FC56AD">
        <w:rPr>
          <w:rFonts w:ascii="Times New Roman" w:hAnsi="Times New Roman" w:cs="Times New Roman"/>
          <w:sz w:val="24"/>
          <w:szCs w:val="24"/>
        </w:rPr>
        <w:t xml:space="preserve">, </w:t>
      </w:r>
      <w:r w:rsidRPr="00FC56AD">
        <w:rPr>
          <w:rFonts w:ascii="Times New Roman" w:hAnsi="Times New Roman" w:cs="Times New Roman"/>
          <w:sz w:val="24"/>
          <w:szCs w:val="24"/>
          <w:lang w:val="uk-UA"/>
        </w:rPr>
        <w:t>Хмельницького міського ц</w:t>
      </w:r>
      <w:r w:rsidRPr="00FC56AD">
        <w:rPr>
          <w:rFonts w:ascii="Times New Roman" w:hAnsi="Times New Roman" w:cs="Times New Roman"/>
          <w:sz w:val="24"/>
          <w:szCs w:val="24"/>
        </w:rPr>
        <w:t>ентру</w:t>
      </w:r>
      <w:r w:rsidRPr="00FC56AD">
        <w:rPr>
          <w:rFonts w:ascii="Times New Roman" w:hAnsi="Times New Roman" w:cs="Times New Roman"/>
          <w:sz w:val="24"/>
          <w:szCs w:val="24"/>
          <w:lang w:val="uk-UA"/>
        </w:rPr>
        <w:t xml:space="preserve"> соціальної</w:t>
      </w:r>
      <w:r w:rsidRPr="00FC56AD">
        <w:rPr>
          <w:rFonts w:ascii="Times New Roman" w:hAnsi="Times New Roman" w:cs="Times New Roman"/>
          <w:sz w:val="24"/>
          <w:szCs w:val="24"/>
        </w:rPr>
        <w:t xml:space="preserve"> реабілітації дітей</w:t>
      </w:r>
      <w:r w:rsidRPr="00FC56AD">
        <w:rPr>
          <w:rFonts w:ascii="Times New Roman" w:hAnsi="Times New Roman" w:cs="Times New Roman"/>
          <w:sz w:val="24"/>
          <w:szCs w:val="24"/>
          <w:lang w:val="uk-UA"/>
        </w:rPr>
        <w:t xml:space="preserve"> з інвалідністю</w:t>
      </w:r>
      <w:r w:rsidRPr="00FC56AD">
        <w:rPr>
          <w:rFonts w:ascii="Times New Roman" w:hAnsi="Times New Roman" w:cs="Times New Roman"/>
          <w:sz w:val="24"/>
          <w:szCs w:val="24"/>
        </w:rPr>
        <w:t xml:space="preserve"> "Школа життя", Центру </w:t>
      </w:r>
      <w:r w:rsidRPr="00FC56AD">
        <w:rPr>
          <w:rFonts w:ascii="Times New Roman" w:hAnsi="Times New Roman" w:cs="Times New Roman"/>
          <w:sz w:val="24"/>
          <w:szCs w:val="24"/>
          <w:lang w:val="uk-UA"/>
        </w:rPr>
        <w:t xml:space="preserve">комплексної </w:t>
      </w:r>
      <w:r w:rsidRPr="00FC56AD">
        <w:rPr>
          <w:rFonts w:ascii="Times New Roman" w:hAnsi="Times New Roman" w:cs="Times New Roman"/>
          <w:sz w:val="24"/>
          <w:szCs w:val="24"/>
        </w:rPr>
        <w:t xml:space="preserve">реабілітації </w:t>
      </w:r>
      <w:r w:rsidRPr="00FC56AD">
        <w:rPr>
          <w:rFonts w:ascii="Times New Roman" w:hAnsi="Times New Roman" w:cs="Times New Roman"/>
          <w:sz w:val="24"/>
          <w:szCs w:val="24"/>
          <w:lang w:val="uk-UA"/>
        </w:rPr>
        <w:t xml:space="preserve">для осіб з інвалідністю внаслідок інтелектуальних порушень </w:t>
      </w:r>
      <w:r w:rsidRPr="00FC56AD">
        <w:rPr>
          <w:rFonts w:ascii="Times New Roman" w:hAnsi="Times New Roman" w:cs="Times New Roman"/>
          <w:sz w:val="24"/>
          <w:szCs w:val="24"/>
        </w:rPr>
        <w:t>"Родинний затишок", Рекреаційного центру сімейного типу по відновленню здоров'я дітей</w:t>
      </w:r>
      <w:r w:rsidRPr="00FC56AD">
        <w:rPr>
          <w:rFonts w:ascii="Times New Roman" w:hAnsi="Times New Roman" w:cs="Times New Roman"/>
          <w:sz w:val="24"/>
          <w:szCs w:val="24"/>
          <w:lang w:val="uk-UA"/>
        </w:rPr>
        <w:t xml:space="preserve"> з і</w:t>
      </w:r>
      <w:r w:rsidRPr="00FC56AD">
        <w:rPr>
          <w:rFonts w:ascii="Times New Roman" w:hAnsi="Times New Roman" w:cs="Times New Roman"/>
          <w:sz w:val="24"/>
          <w:szCs w:val="24"/>
        </w:rPr>
        <w:t>нвалід</w:t>
      </w:r>
      <w:r w:rsidRPr="00FC56AD">
        <w:rPr>
          <w:rFonts w:ascii="Times New Roman" w:hAnsi="Times New Roman" w:cs="Times New Roman"/>
          <w:sz w:val="24"/>
          <w:szCs w:val="24"/>
          <w:lang w:val="uk-UA"/>
        </w:rPr>
        <w:t>ністю</w:t>
      </w:r>
      <w:r w:rsidRPr="00FC56AD">
        <w:rPr>
          <w:rFonts w:ascii="Times New Roman" w:hAnsi="Times New Roman" w:cs="Times New Roman"/>
          <w:sz w:val="24"/>
          <w:szCs w:val="24"/>
        </w:rPr>
        <w:t xml:space="preserve"> та інших груп населення з обмеженими можливостями "Берег надії", </w:t>
      </w:r>
      <w:r w:rsidR="002666C5">
        <w:rPr>
          <w:rFonts w:ascii="Times New Roman" w:hAnsi="Times New Roman" w:cs="Times New Roman"/>
          <w:sz w:val="24"/>
          <w:szCs w:val="24"/>
          <w:lang w:val="uk-UA"/>
        </w:rPr>
        <w:t xml:space="preserve">позаміського дитячого закладу оздоровлення та відпочинку «Чайка» Хмельницької міської ради, </w:t>
      </w:r>
      <w:r w:rsidRPr="00FC56AD">
        <w:rPr>
          <w:rFonts w:ascii="Times New Roman" w:hAnsi="Times New Roman" w:cs="Times New Roman"/>
          <w:sz w:val="24"/>
          <w:szCs w:val="24"/>
        </w:rPr>
        <w:t>пунктів харчування малозабезпечених громадян, в тому числі з наданням послуг на платній основі, контролює якість</w:t>
      </w:r>
      <w:r w:rsidRPr="00FC56AD">
        <w:rPr>
          <w:rFonts w:ascii="Times New Roman" w:hAnsi="Times New Roman" w:cs="Times New Roman"/>
          <w:sz w:val="24"/>
          <w:szCs w:val="24"/>
          <w:lang w:val="uk-UA"/>
        </w:rPr>
        <w:t xml:space="preserve"> та своєчасність надання соціальних послуг; погоджує преміювання керівників та  заступників даних установ;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3.26 сприяє підготовці, перепідготовці та підвищенню кваліфікації працівників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3.27 надає  направлення особам з інвалідністю на навчання до реабілітаційних установ;</w:t>
      </w:r>
    </w:p>
    <w:p w:rsidR="002666C5" w:rsidRDefault="00FC56AD" w:rsidP="002666C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rsidR="00FC56AD" w:rsidRPr="002666C5" w:rsidRDefault="00FC56AD" w:rsidP="002666C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3.29 веде облік багатодітних сімей Хмельницької міської територіальної громади;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3.30</w:t>
      </w:r>
      <w:r w:rsidRPr="00FC56AD">
        <w:rPr>
          <w:rFonts w:ascii="Times New Roman" w:hAnsi="Times New Roman" w:cs="Times New Roman"/>
          <w:b/>
          <w:sz w:val="24"/>
          <w:szCs w:val="24"/>
          <w:lang w:val="uk-UA"/>
        </w:rPr>
        <w:t xml:space="preserve"> </w:t>
      </w:r>
      <w:r w:rsidRPr="00FC56AD">
        <w:rPr>
          <w:rFonts w:ascii="Times New Roman" w:hAnsi="Times New Roman" w:cs="Times New Roman"/>
          <w:sz w:val="24"/>
          <w:szCs w:val="24"/>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3.31 веде облік та видає направлення на виготовлення технічних та інших засобів реабілітації для людей з обмеженими фізичними можливостями;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3.32 веде облік і забезпечує санаторно-курортними путівками на лікування ветеранів та осіб з інвалідністю внаслідок  війни, осіб з інвалідністю загального захворювання та з дитинства;</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 3.33 веде облік ветеранів праці для здійснення виплати компенсації вартості самостійного санаторно-курортного лікування;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3.34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3.35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36</w:t>
      </w:r>
      <w:r w:rsidRPr="00FC56AD">
        <w:rPr>
          <w:rFonts w:ascii="Times New Roman" w:hAnsi="Times New Roman" w:cs="Times New Roman"/>
          <w:sz w:val="24"/>
          <w:szCs w:val="24"/>
        </w:rPr>
        <w:t xml:space="preserve"> розглядає звернення громадян, підприємств, установ, організацій з питань, що належать до компетенції </w:t>
      </w:r>
      <w:proofErr w:type="gramStart"/>
      <w:r w:rsidRPr="00FC56AD">
        <w:rPr>
          <w:rFonts w:ascii="Times New Roman" w:hAnsi="Times New Roman" w:cs="Times New Roman"/>
          <w:sz w:val="24"/>
          <w:szCs w:val="24"/>
        </w:rPr>
        <w:t>управління ;</w:t>
      </w:r>
      <w:proofErr w:type="gramEnd"/>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3.37 здійснює контроль за документами в системі електронного документообігу для забезпечення електронного документообігу відповідно до Закону України «Про електронні документи та електронний документообіг»;</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38</w:t>
      </w:r>
      <w:r w:rsidRPr="00FC56AD">
        <w:rPr>
          <w:rFonts w:ascii="Times New Roman" w:hAnsi="Times New Roman" w:cs="Times New Roman"/>
          <w:sz w:val="24"/>
          <w:szCs w:val="24"/>
        </w:rPr>
        <w:t xml:space="preserve"> видає довідки громадянам про неперебування їх на обліку</w:t>
      </w:r>
      <w:r w:rsidRPr="00FC56AD">
        <w:rPr>
          <w:rFonts w:ascii="Times New Roman" w:hAnsi="Times New Roman" w:cs="Times New Roman"/>
          <w:sz w:val="24"/>
          <w:szCs w:val="24"/>
          <w:lang w:val="uk-UA"/>
        </w:rPr>
        <w:t xml:space="preserve"> в управлінні праці та соціального захисту </w:t>
      </w:r>
      <w:proofErr w:type="gramStart"/>
      <w:r w:rsidRPr="00FC56AD">
        <w:rPr>
          <w:rFonts w:ascii="Times New Roman" w:hAnsi="Times New Roman" w:cs="Times New Roman"/>
          <w:sz w:val="24"/>
          <w:szCs w:val="24"/>
          <w:lang w:val="uk-UA"/>
        </w:rPr>
        <w:t xml:space="preserve">населення </w:t>
      </w:r>
      <w:r w:rsidRPr="00FC56AD">
        <w:rPr>
          <w:rFonts w:ascii="Times New Roman" w:hAnsi="Times New Roman" w:cs="Times New Roman"/>
          <w:sz w:val="24"/>
          <w:szCs w:val="24"/>
        </w:rPr>
        <w:t>;</w:t>
      </w:r>
      <w:proofErr w:type="gramEnd"/>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 xml:space="preserve">39 </w:t>
      </w:r>
      <w:r w:rsidRPr="00FC56AD">
        <w:rPr>
          <w:rFonts w:ascii="Times New Roman" w:hAnsi="Times New Roman" w:cs="Times New Roman"/>
          <w:sz w:val="24"/>
          <w:szCs w:val="24"/>
        </w:rPr>
        <w:t>організовує ведення діловодства та архівної справи;</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3.4</w:t>
      </w:r>
      <w:r w:rsidRPr="00FC56AD">
        <w:rPr>
          <w:rFonts w:ascii="Times New Roman" w:hAnsi="Times New Roman" w:cs="Times New Roman"/>
          <w:sz w:val="24"/>
          <w:szCs w:val="24"/>
          <w:lang w:val="uk-UA"/>
        </w:rPr>
        <w:t xml:space="preserve">0 </w:t>
      </w:r>
      <w:r w:rsidRPr="00FC56AD">
        <w:rPr>
          <w:rFonts w:ascii="Times New Roman" w:hAnsi="Times New Roman" w:cs="Times New Roman"/>
          <w:sz w:val="24"/>
          <w:szCs w:val="24"/>
        </w:rPr>
        <w:t>роз'яснює громадянам положення нормативно-правових актів з питань, що належать до компетенції управління;</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41</w:t>
      </w:r>
      <w:r w:rsidRPr="00FC56AD">
        <w:rPr>
          <w:rFonts w:ascii="Times New Roman" w:hAnsi="Times New Roman" w:cs="Times New Roman"/>
          <w:sz w:val="24"/>
          <w:szCs w:val="24"/>
        </w:rPr>
        <w:t xml:space="preserve"> здійснює підготовку, укладення всіх видів договорів з метою реалізації в повному обсязі повноважень</w:t>
      </w:r>
      <w:r w:rsidRPr="00FC56AD">
        <w:rPr>
          <w:rFonts w:ascii="Times New Roman" w:hAnsi="Times New Roman" w:cs="Times New Roman"/>
          <w:sz w:val="24"/>
          <w:szCs w:val="24"/>
          <w:lang w:val="uk-UA"/>
        </w:rPr>
        <w:t xml:space="preserve"> управління</w:t>
      </w:r>
      <w:r w:rsidRPr="00FC56AD">
        <w:rPr>
          <w:rFonts w:ascii="Times New Roman" w:hAnsi="Times New Roman" w:cs="Times New Roman"/>
          <w:sz w:val="24"/>
          <w:szCs w:val="24"/>
        </w:rPr>
        <w:t>;</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42</w:t>
      </w:r>
      <w:r w:rsidRPr="00FC56AD">
        <w:rPr>
          <w:rFonts w:ascii="Times New Roman" w:hAnsi="Times New Roman" w:cs="Times New Roman"/>
          <w:sz w:val="24"/>
          <w:szCs w:val="24"/>
        </w:rPr>
        <w:t xml:space="preserve"> здійснює заходи претензійно-позовного характеру </w:t>
      </w:r>
      <w:r w:rsidRPr="00FC56AD">
        <w:rPr>
          <w:rFonts w:ascii="Times New Roman" w:hAnsi="Times New Roman" w:cs="Times New Roman"/>
          <w:sz w:val="24"/>
          <w:szCs w:val="24"/>
          <w:lang w:val="uk-UA"/>
        </w:rPr>
        <w:t xml:space="preserve">щодо надміру виплачених коштів </w:t>
      </w:r>
      <w:r w:rsidRPr="00FC56AD">
        <w:rPr>
          <w:rFonts w:ascii="Times New Roman" w:hAnsi="Times New Roman" w:cs="Times New Roman"/>
          <w:sz w:val="24"/>
          <w:szCs w:val="24"/>
        </w:rPr>
        <w:t>державних соціальних допомог, субсидій, компенсацій</w:t>
      </w:r>
      <w:r w:rsidRPr="00FC56AD">
        <w:rPr>
          <w:rFonts w:ascii="Times New Roman" w:hAnsi="Times New Roman" w:cs="Times New Roman"/>
          <w:sz w:val="24"/>
          <w:szCs w:val="24"/>
          <w:lang w:val="uk-UA"/>
        </w:rPr>
        <w:t xml:space="preserve">, адресних допомог </w:t>
      </w:r>
      <w:r w:rsidRPr="00FC56AD">
        <w:rPr>
          <w:rFonts w:ascii="Times New Roman" w:hAnsi="Times New Roman" w:cs="Times New Roman"/>
          <w:sz w:val="24"/>
          <w:szCs w:val="24"/>
        </w:rPr>
        <w:t>тощо;</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rPr>
        <w:t>3.</w:t>
      </w:r>
      <w:r w:rsidRPr="00FC56AD">
        <w:rPr>
          <w:rFonts w:ascii="Times New Roman" w:hAnsi="Times New Roman" w:cs="Times New Roman"/>
          <w:sz w:val="24"/>
          <w:szCs w:val="24"/>
          <w:lang w:val="uk-UA"/>
        </w:rPr>
        <w:t>43</w:t>
      </w:r>
      <w:r w:rsidRPr="00FC56AD">
        <w:rPr>
          <w:rFonts w:ascii="Times New Roman" w:hAnsi="Times New Roman" w:cs="Times New Roman"/>
          <w:sz w:val="24"/>
          <w:szCs w:val="24"/>
        </w:rPr>
        <w:t xml:space="preserve"> інформує населення з питань, що належать до компетенції управління через засоби масової інформації;</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3.44 розробляє плани діяльності на плановий та наступні за плановим два бюджетні періоди;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3.45 організовує та забезпечує складання проекту кошторису та бюджетного запиту;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3.46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3.47 затверджує кошториси розпорядників нижчого рівня та плани використання бюджетних коштів одержувачів бюджетних коштів;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3.48 здійснює внутрішній контроль за повнотою надходжень, взяттям бюджетних зобов’язань і витрачанням бюджетних коштів;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3.49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3.50 забезпечує ведення:</w:t>
      </w:r>
    </w:p>
    <w:p w:rsidR="00FC56AD" w:rsidRPr="00FC56AD" w:rsidRDefault="00FC56AD" w:rsidP="00FC56AD">
      <w:pPr>
        <w:numPr>
          <w:ilvl w:val="0"/>
          <w:numId w:val="22"/>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Єдиного державного автоматизованого реєстру осіб, які мають право на пільги (ЄДАРП); </w:t>
      </w:r>
    </w:p>
    <w:p w:rsidR="00FC56AD" w:rsidRPr="00FC56AD" w:rsidRDefault="00FC56AD" w:rsidP="00FC56AD">
      <w:pPr>
        <w:numPr>
          <w:ilvl w:val="0"/>
          <w:numId w:val="22"/>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централізованого банку даних з проблем інвалідності (ЦБІ);</w:t>
      </w:r>
    </w:p>
    <w:p w:rsidR="00FC56AD" w:rsidRPr="00FC56AD" w:rsidRDefault="00FC56AD" w:rsidP="00FC56AD">
      <w:pPr>
        <w:numPr>
          <w:ilvl w:val="0"/>
          <w:numId w:val="22"/>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 інших інформаційних систем та реєстрів, визначених Мінсоцполітики,</w:t>
      </w:r>
    </w:p>
    <w:p w:rsidR="00FC56AD" w:rsidRPr="00FC56AD" w:rsidRDefault="00FC56AD" w:rsidP="00FC56AD">
      <w:pPr>
        <w:numPr>
          <w:ilvl w:val="0"/>
          <w:numId w:val="22"/>
        </w:num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3.51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3.52 співпрацює з громадськими об’єднаннями, проводить моніторинг здійснення такими організаціями заходів, аналізує їх ефективність;</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3.53 сприяє громадським об’єднанням та благодійним організаціям у забезпеченні статутної та волонтерської діяльності;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3.54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3.55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бюджетних коштів;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3.56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3.57 сприяє впровадженню нових соціальних послуг відповідно до чинного законодавства України;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3.58 забезпечує ведення реєстру суб’єктів, що надають та одержують соціальні послуги на території Хмельницької міської територіальної громади;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3.59 здійснює моніторинг надання соціальних послуг та оцінювання їхньої якості;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3.60 здійснює інші передбачені чинним законодавством України повноваження.</w:t>
      </w:r>
    </w:p>
    <w:p w:rsidR="00FC56AD" w:rsidRPr="00FC56AD" w:rsidRDefault="00FC56AD" w:rsidP="00FC56AD">
      <w:pPr>
        <w:spacing w:after="0" w:line="240" w:lineRule="auto"/>
        <w:jc w:val="both"/>
        <w:rPr>
          <w:rFonts w:ascii="Times New Roman" w:hAnsi="Times New Roman" w:cs="Times New Roman"/>
          <w:sz w:val="24"/>
          <w:szCs w:val="24"/>
          <w:lang w:val="uk-UA"/>
        </w:rPr>
      </w:pPr>
    </w:p>
    <w:p w:rsidR="00FC56AD" w:rsidRPr="00FC56AD" w:rsidRDefault="00FC56AD" w:rsidP="00FC56AD">
      <w:pPr>
        <w:spacing w:after="0"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lang w:val="uk-UA"/>
        </w:rPr>
        <w:t>IV. ПРАВА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 Управління має право:</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4.1 здійснювати контроль за наданням особам з інвалідністю, ветеранам війни та праці, учасникам бойових дій, сім'ям загиблих військовослужбовців, сім'ям з дітьми та іншим громадянам пільг, встановлених законодавством;</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4.2 здійснювати контроль за дотриманням підприємствами, установами, організаціями всіх форм власності встановленого порядку оформлення документів (у тому числі їх достовірності) для призначення державних пенсій, соціальних допомог, субсидій, компенсацій;</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4.3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4.4 подавати виконавчому комітету, Національній соціальній сервісній службі у Хмельницькій області пропозиції з питань, що належать до компетенції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4.5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4.6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rsidR="00FC56AD" w:rsidRPr="00FC56AD" w:rsidRDefault="00FC56AD" w:rsidP="00FC56AD">
      <w:pPr>
        <w:spacing w:after="0" w:line="240" w:lineRule="auto"/>
        <w:jc w:val="both"/>
        <w:rPr>
          <w:rFonts w:ascii="Times New Roman" w:hAnsi="Times New Roman" w:cs="Times New Roman"/>
          <w:sz w:val="24"/>
          <w:szCs w:val="24"/>
        </w:rPr>
      </w:pPr>
      <w:r w:rsidRPr="00FC56AD">
        <w:rPr>
          <w:rFonts w:ascii="Times New Roman" w:hAnsi="Times New Roman" w:cs="Times New Roman"/>
          <w:sz w:val="24"/>
          <w:szCs w:val="24"/>
          <w:lang w:val="uk-UA"/>
        </w:rPr>
        <w:t>4.7 скликати в установленому порядку наради з питань, що належать до його компетенції;</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4.8 вносити пропозиції міському голові про створення, реорганізацію, ліквідацію та перепрофілювання установ підпорядкованих управлінню;</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4.9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4.10 здійснювати закупівлю товарів, робіт і послуг, відповідно до вимог Закону України «Про публічні закупівлі».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ab/>
      </w:r>
    </w:p>
    <w:p w:rsidR="00FC56AD" w:rsidRPr="00FC56AD" w:rsidRDefault="00FC56AD" w:rsidP="00FC56AD">
      <w:pPr>
        <w:spacing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lang w:val="uk-UA"/>
        </w:rPr>
        <w:t>V. ОРГАНІЗАЦІЯ ДІЯЛЬНОСТІ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5.3. До складу управління входять такі структурні підрозділи: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праці;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державних соціальних інспекторів;</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персоніфікованого обліку;</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бухгалтерського обліку та звітності;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пільг;</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грошових виплат та компенсацій;</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загальний відділ;</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програмного забезпечення та автоматизованої обробки інформації;</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організаційно-інформаційної роботи та взаємодії з об’єднаннями громадян;</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відділ з питань обслуговування осіб з інвалідністю, ветеранів війни та праці;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 відділ з нагляду за правильністю призначення (перерахунку) і виплати пенсії; </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юридичний відділ.</w:t>
      </w:r>
    </w:p>
    <w:p w:rsidR="00FC56AD" w:rsidRPr="00FC56AD" w:rsidRDefault="00FC56AD" w:rsidP="00FC56AD">
      <w:pPr>
        <w:spacing w:after="0" w:line="240" w:lineRule="auto"/>
        <w:jc w:val="both"/>
        <w:rPr>
          <w:rFonts w:ascii="Times New Roman" w:hAnsi="Times New Roman" w:cs="Times New Roman"/>
          <w:sz w:val="24"/>
          <w:szCs w:val="24"/>
          <w:lang w:val="uk-UA"/>
        </w:rPr>
      </w:pPr>
    </w:p>
    <w:p w:rsidR="00FC56AD" w:rsidRPr="00FC56AD" w:rsidRDefault="00FC56AD" w:rsidP="00FC56AD">
      <w:pPr>
        <w:spacing w:after="0" w:line="240" w:lineRule="auto"/>
        <w:jc w:val="center"/>
        <w:rPr>
          <w:rFonts w:ascii="Times New Roman" w:hAnsi="Times New Roman" w:cs="Times New Roman"/>
          <w:sz w:val="24"/>
          <w:szCs w:val="24"/>
          <w:lang w:val="uk-UA"/>
        </w:rPr>
      </w:pPr>
      <w:r w:rsidRPr="00FC56AD">
        <w:rPr>
          <w:rFonts w:ascii="Times New Roman" w:hAnsi="Times New Roman" w:cs="Times New Roman"/>
          <w:sz w:val="24"/>
          <w:szCs w:val="24"/>
          <w:lang w:val="en-US"/>
        </w:rPr>
        <w:t>VI</w:t>
      </w:r>
      <w:r w:rsidR="009122A2">
        <w:rPr>
          <w:rFonts w:ascii="Times New Roman" w:hAnsi="Times New Roman" w:cs="Times New Roman"/>
          <w:sz w:val="24"/>
          <w:szCs w:val="24"/>
          <w:lang w:val="uk-UA"/>
        </w:rPr>
        <w:t>. НАЧАЛЬНИК УПРАВЛІННЯ</w:t>
      </w:r>
      <w:r w:rsidRPr="00FC56AD">
        <w:rPr>
          <w:rFonts w:ascii="Times New Roman" w:hAnsi="Times New Roman" w:cs="Times New Roman"/>
          <w:sz w:val="24"/>
          <w:szCs w:val="24"/>
          <w:lang w:val="uk-UA"/>
        </w:rPr>
        <w:t>:</w:t>
      </w:r>
    </w:p>
    <w:p w:rsidR="00FC56AD" w:rsidRPr="00FC56AD" w:rsidRDefault="00FC56AD" w:rsidP="00FC56AD">
      <w:pPr>
        <w:spacing w:after="0" w:line="240" w:lineRule="auto"/>
        <w:jc w:val="both"/>
        <w:rPr>
          <w:rFonts w:ascii="Times New Roman" w:hAnsi="Times New Roman" w:cs="Times New Roman"/>
          <w:sz w:val="24"/>
          <w:szCs w:val="24"/>
          <w:lang w:val="uk-UA"/>
        </w:rPr>
      </w:pP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визначає ступінь відповідальності заступників начальника управління та керівників структурних підрозділів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подає на затвердження міському голові кошторис доходів і видатків та штатний розпис управління;</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rsidR="00FC56AD" w:rsidRPr="00FC56AD" w:rsidRDefault="00FC56AD" w:rsidP="00FC56AD">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вживає заходів щодо удосконалення організації та підвищення ефективності роботи управління;</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подає міському голові пропозиції щодо присвоєння  рангів посадовим особам місцевого самоврядування;</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 видає у межах своєї компетенції накази, розпорядження, організовує контроль за їх виконанням;  </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проводить особистий прийом громадян з питань, що належать до повноважень управління;</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погоджує призначення на посади та звільнення з посад керівників закладів соціальної сфери, що належать до сфери управління;</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має право брати участь в засіданнях органів місцевого самоврядування та виступати на них з питань, що належать до його компетенції;</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постійно інформує населення про стан виконання повноважень, покладених на управління, у відповідних засобах масової інформації;</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здійснює контроль за дотриманням Правил внутрішнього трудового розпорядку;</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здійснює інші повноваження, визначені чинним законодавством  України.</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 xml:space="preserve">7. Управління утримується за рахунок коштів міського бюджету. Граничну чисельність, фонд оплати праці працівників та асигнувань на утримання управління затверджує міський голова. </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8. Припинення Управ</w:t>
      </w:r>
      <w:r w:rsidRPr="00FC56AD">
        <w:rPr>
          <w:rFonts w:ascii="Times New Roman" w:hAnsi="Times New Roman" w:cs="Times New Roman"/>
          <w:sz w:val="24"/>
          <w:szCs w:val="24"/>
        </w:rPr>
        <w:t>л</w:t>
      </w:r>
      <w:r w:rsidRPr="00FC56AD">
        <w:rPr>
          <w:rFonts w:ascii="Times New Roman" w:hAnsi="Times New Roman" w:cs="Times New Roman"/>
          <w:sz w:val="24"/>
          <w:szCs w:val="24"/>
          <w:lang w:val="uk-UA"/>
        </w:rPr>
        <w:t>іння проводиться міською радою у встановленому чинним законодавством порядку.</w:t>
      </w:r>
    </w:p>
    <w:p w:rsidR="00FC56AD" w:rsidRPr="00FC56AD" w:rsidRDefault="00FC56AD" w:rsidP="006D6E05">
      <w:pPr>
        <w:spacing w:after="0" w:line="240" w:lineRule="auto"/>
        <w:jc w:val="both"/>
        <w:rPr>
          <w:rFonts w:ascii="Times New Roman" w:hAnsi="Times New Roman" w:cs="Times New Roman"/>
          <w:sz w:val="24"/>
          <w:szCs w:val="24"/>
          <w:lang w:val="uk-UA"/>
        </w:rPr>
      </w:pPr>
      <w:r w:rsidRPr="00FC56AD">
        <w:rPr>
          <w:rFonts w:ascii="Times New Roman" w:hAnsi="Times New Roman" w:cs="Times New Roman"/>
          <w:sz w:val="24"/>
          <w:szCs w:val="24"/>
          <w:lang w:val="uk-UA"/>
        </w:rPr>
        <w:t>8.1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міського бюджету</w:t>
      </w:r>
    </w:p>
    <w:p w:rsidR="00FC56AD" w:rsidRDefault="00FC56AD" w:rsidP="00FC56AD">
      <w:pPr>
        <w:jc w:val="both"/>
        <w:rPr>
          <w:lang w:val="uk-UA"/>
        </w:rPr>
      </w:pPr>
    </w:p>
    <w:p w:rsidR="006D6E05" w:rsidRDefault="006D6E05" w:rsidP="006D6E05">
      <w:pPr>
        <w:spacing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Керуючий справами виконавчого комітету                                                        Ю. САБІЙ</w:t>
      </w:r>
    </w:p>
    <w:p w:rsidR="006D6E05" w:rsidRPr="002069C0" w:rsidRDefault="006D6E05" w:rsidP="006D6E05">
      <w:pPr>
        <w:spacing w:line="240" w:lineRule="auto"/>
        <w:rPr>
          <w:rFonts w:ascii="Times New Roman" w:eastAsia="Times New Roman" w:hAnsi="Times New Roman" w:cs="Times New Roman"/>
          <w:sz w:val="24"/>
          <w:szCs w:val="24"/>
          <w:lang w:val="uk-UA" w:eastAsia="uk-UA"/>
        </w:rPr>
      </w:pPr>
    </w:p>
    <w:p w:rsidR="00C24F23" w:rsidRDefault="00C24F23" w:rsidP="006D6E05">
      <w:pPr>
        <w:spacing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Начальник управління праці </w:t>
      </w:r>
    </w:p>
    <w:p w:rsidR="006D6E05" w:rsidRPr="00D61556" w:rsidRDefault="00C24F23" w:rsidP="006D6E05">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val="uk-UA" w:eastAsia="uk-UA"/>
        </w:rPr>
        <w:t>та соціального захисту населення</w:t>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bookmarkStart w:id="5" w:name="_GoBack"/>
      <w:bookmarkEnd w:id="5"/>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t>С. ВОРОНЕЦЬКИЙ</w:t>
      </w:r>
    </w:p>
    <w:p w:rsidR="00FC56AD" w:rsidRDefault="00FC56AD" w:rsidP="00FC56AD">
      <w:pPr>
        <w:jc w:val="both"/>
        <w:rPr>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p w:rsidR="002A724F" w:rsidRDefault="002A724F" w:rsidP="00335F22">
      <w:pPr>
        <w:spacing w:after="0" w:line="240" w:lineRule="auto"/>
        <w:jc w:val="both"/>
        <w:rPr>
          <w:rFonts w:ascii="Times New Roman" w:hAnsi="Times New Roman" w:cs="Times New Roman"/>
          <w:sz w:val="24"/>
          <w:szCs w:val="24"/>
          <w:lang w:val="uk-UA"/>
        </w:rPr>
      </w:pPr>
    </w:p>
    <w:sectPr w:rsidR="002A724F" w:rsidSect="00E44B7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15:restartNumberingAfterBreak="0">
    <w:nsid w:val="0FDB6ABC"/>
    <w:multiLevelType w:val="multilevel"/>
    <w:tmpl w:val="055ABF2A"/>
    <w:lvl w:ilvl="0">
      <w:start w:val="1"/>
      <w:numFmt w:val="decimal"/>
      <w:lvlText w:val="%1."/>
      <w:lvlJc w:val="left"/>
      <w:pPr>
        <w:ind w:left="360" w:hanging="360"/>
      </w:pPr>
      <w:rPr>
        <w:rFonts w:asciiTheme="minorHAnsi" w:hAnsiTheme="minorHAnsi" w:cstheme="minorBidi" w:hint="default"/>
        <w:sz w:val="22"/>
      </w:rPr>
    </w:lvl>
    <w:lvl w:ilvl="1">
      <w:start w:val="5"/>
      <w:numFmt w:val="decimal"/>
      <w:lvlText w:val="%1.%2."/>
      <w:lvlJc w:val="left"/>
      <w:pPr>
        <w:ind w:left="1211" w:hanging="36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6"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15:restartNumberingAfterBreak="0">
    <w:nsid w:val="16A61A6B"/>
    <w:multiLevelType w:val="multilevel"/>
    <w:tmpl w:val="742894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10" w15:restartNumberingAfterBreak="0">
    <w:nsid w:val="2CEC02A7"/>
    <w:multiLevelType w:val="multilevel"/>
    <w:tmpl w:val="05BA1B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2" w15:restartNumberingAfterBreak="0">
    <w:nsid w:val="35442203"/>
    <w:multiLevelType w:val="multilevel"/>
    <w:tmpl w:val="00C61450"/>
    <w:lvl w:ilvl="0">
      <w:start w:val="3"/>
      <w:numFmt w:val="decimal"/>
      <w:lvlText w:val="%1."/>
      <w:lvlJc w:val="left"/>
      <w:pPr>
        <w:ind w:left="660" w:hanging="660"/>
      </w:pPr>
      <w:rPr>
        <w:rFonts w:hint="default"/>
        <w:color w:val="000000"/>
      </w:rPr>
    </w:lvl>
    <w:lvl w:ilvl="1">
      <w:start w:val="10"/>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3"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4" w15:restartNumberingAfterBreak="0">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50943AD"/>
    <w:multiLevelType w:val="multilevel"/>
    <w:tmpl w:val="1032AE6E"/>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F658A"/>
    <w:multiLevelType w:val="multilevel"/>
    <w:tmpl w:val="7DACCC26"/>
    <w:lvl w:ilvl="0">
      <w:start w:val="4"/>
      <w:numFmt w:val="decimal"/>
      <w:lvlText w:val="%1."/>
      <w:lvlJc w:val="left"/>
      <w:pPr>
        <w:ind w:left="360" w:hanging="360"/>
      </w:pPr>
      <w:rPr>
        <w:rFonts w:hint="default"/>
        <w:b w:val="0"/>
      </w:rPr>
    </w:lvl>
    <w:lvl w:ilvl="1">
      <w:start w:val="2"/>
      <w:numFmt w:val="decimal"/>
      <w:lvlText w:val="%1.%2."/>
      <w:lvlJc w:val="left"/>
      <w:pPr>
        <w:ind w:left="898" w:hanging="360"/>
      </w:pPr>
      <w:rPr>
        <w:rFonts w:hint="default"/>
        <w:b w:val="0"/>
      </w:rPr>
    </w:lvl>
    <w:lvl w:ilvl="2">
      <w:start w:val="1"/>
      <w:numFmt w:val="decimal"/>
      <w:lvlText w:val="%1.%2.%3."/>
      <w:lvlJc w:val="left"/>
      <w:pPr>
        <w:ind w:left="1796" w:hanging="720"/>
      </w:pPr>
      <w:rPr>
        <w:rFonts w:hint="default"/>
        <w:b w:val="0"/>
      </w:rPr>
    </w:lvl>
    <w:lvl w:ilvl="3">
      <w:start w:val="1"/>
      <w:numFmt w:val="decimal"/>
      <w:lvlText w:val="%1.%2.%3.%4."/>
      <w:lvlJc w:val="left"/>
      <w:pPr>
        <w:ind w:left="2334" w:hanging="720"/>
      </w:pPr>
      <w:rPr>
        <w:rFonts w:hint="default"/>
        <w:b w:val="0"/>
      </w:rPr>
    </w:lvl>
    <w:lvl w:ilvl="4">
      <w:start w:val="1"/>
      <w:numFmt w:val="decimal"/>
      <w:lvlText w:val="%1.%2.%3.%4.%5."/>
      <w:lvlJc w:val="left"/>
      <w:pPr>
        <w:ind w:left="3232" w:hanging="1080"/>
      </w:pPr>
      <w:rPr>
        <w:rFonts w:hint="default"/>
        <w:b w:val="0"/>
      </w:rPr>
    </w:lvl>
    <w:lvl w:ilvl="5">
      <w:start w:val="1"/>
      <w:numFmt w:val="decimal"/>
      <w:lvlText w:val="%1.%2.%3.%4.%5.%6."/>
      <w:lvlJc w:val="left"/>
      <w:pPr>
        <w:ind w:left="3770" w:hanging="1080"/>
      </w:pPr>
      <w:rPr>
        <w:rFonts w:hint="default"/>
        <w:b w:val="0"/>
      </w:rPr>
    </w:lvl>
    <w:lvl w:ilvl="6">
      <w:start w:val="1"/>
      <w:numFmt w:val="decimal"/>
      <w:lvlText w:val="%1.%2.%3.%4.%5.%6.%7."/>
      <w:lvlJc w:val="left"/>
      <w:pPr>
        <w:ind w:left="4668" w:hanging="1440"/>
      </w:pPr>
      <w:rPr>
        <w:rFonts w:hint="default"/>
        <w:b w:val="0"/>
      </w:rPr>
    </w:lvl>
    <w:lvl w:ilvl="7">
      <w:start w:val="1"/>
      <w:numFmt w:val="decimal"/>
      <w:lvlText w:val="%1.%2.%3.%4.%5.%6.%7.%8."/>
      <w:lvlJc w:val="left"/>
      <w:pPr>
        <w:ind w:left="5206" w:hanging="1440"/>
      </w:pPr>
      <w:rPr>
        <w:rFonts w:hint="default"/>
        <w:b w:val="0"/>
      </w:rPr>
    </w:lvl>
    <w:lvl w:ilvl="8">
      <w:start w:val="1"/>
      <w:numFmt w:val="decimal"/>
      <w:lvlText w:val="%1.%2.%3.%4.%5.%6.%7.%8.%9."/>
      <w:lvlJc w:val="left"/>
      <w:pPr>
        <w:ind w:left="6104" w:hanging="1800"/>
      </w:pPr>
      <w:rPr>
        <w:rFonts w:hint="default"/>
        <w:b w:val="0"/>
      </w:rPr>
    </w:lvl>
  </w:abstractNum>
  <w:abstractNum w:abstractNumId="22" w15:restartNumberingAfterBreak="0">
    <w:nsid w:val="6D5D5E62"/>
    <w:multiLevelType w:val="multilevel"/>
    <w:tmpl w:val="5CDA72F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25" w15:restartNumberingAfterBreak="0">
    <w:nsid w:val="78C57291"/>
    <w:multiLevelType w:val="multilevel"/>
    <w:tmpl w:val="C8D633B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06297"/>
    <w:multiLevelType w:val="multilevel"/>
    <w:tmpl w:val="BEAE9CA8"/>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lang w:val="uk-UA"/>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3"/>
  </w:num>
  <w:num w:numId="3">
    <w:abstractNumId w:val="24"/>
  </w:num>
  <w:num w:numId="4">
    <w:abstractNumId w:val="7"/>
  </w:num>
  <w:num w:numId="5">
    <w:abstractNumId w:val="2"/>
  </w:num>
  <w:num w:numId="6">
    <w:abstractNumId w:val="9"/>
  </w:num>
  <w:num w:numId="7">
    <w:abstractNumId w:val="3"/>
  </w:num>
  <w:num w:numId="8">
    <w:abstractNumId w:val="16"/>
  </w:num>
  <w:num w:numId="9">
    <w:abstractNumId w:val="14"/>
  </w:num>
  <w:num w:numId="10">
    <w:abstractNumId w:val="1"/>
  </w:num>
  <w:num w:numId="11">
    <w:abstractNumId w:val="23"/>
  </w:num>
  <w:num w:numId="12">
    <w:abstractNumId w:val="6"/>
  </w:num>
  <w:num w:numId="13">
    <w:abstractNumId w:val="11"/>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abstractNumId w:val="4"/>
  </w:num>
  <w:num w:numId="15">
    <w:abstractNumId w:val="22"/>
  </w:num>
  <w:num w:numId="16">
    <w:abstractNumId w:val="26"/>
  </w:num>
  <w:num w:numId="17">
    <w:abstractNumId w:val="25"/>
  </w:num>
  <w:num w:numId="18">
    <w:abstractNumId w:val="12"/>
  </w:num>
  <w:num w:numId="19">
    <w:abstractNumId w:val="5"/>
  </w:num>
  <w:num w:numId="20">
    <w:abstractNumId w:val="18"/>
  </w:num>
  <w:num w:numId="21">
    <w:abstractNumId w:val="19"/>
  </w:num>
  <w:num w:numId="22">
    <w:abstractNumId w:val="17"/>
  </w:num>
  <w:num w:numId="23">
    <w:abstractNumId w:val="8"/>
  </w:num>
  <w:num w:numId="24">
    <w:abstractNumId w:val="10"/>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hideSpelling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35F22"/>
    <w:rsid w:val="00022961"/>
    <w:rsid w:val="000274AC"/>
    <w:rsid w:val="00037A6F"/>
    <w:rsid w:val="00037E13"/>
    <w:rsid w:val="00040CE7"/>
    <w:rsid w:val="00050C7E"/>
    <w:rsid w:val="00054774"/>
    <w:rsid w:val="00055D97"/>
    <w:rsid w:val="00066ED0"/>
    <w:rsid w:val="00066F76"/>
    <w:rsid w:val="00080E66"/>
    <w:rsid w:val="0008101B"/>
    <w:rsid w:val="00092366"/>
    <w:rsid w:val="00095729"/>
    <w:rsid w:val="000A7876"/>
    <w:rsid w:val="000B36C0"/>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069C0"/>
    <w:rsid w:val="00213F7B"/>
    <w:rsid w:val="00216896"/>
    <w:rsid w:val="00216A23"/>
    <w:rsid w:val="002245CB"/>
    <w:rsid w:val="002403AC"/>
    <w:rsid w:val="00247946"/>
    <w:rsid w:val="002666C5"/>
    <w:rsid w:val="002701D8"/>
    <w:rsid w:val="00275AC8"/>
    <w:rsid w:val="00283643"/>
    <w:rsid w:val="002A4013"/>
    <w:rsid w:val="002A724F"/>
    <w:rsid w:val="002D002E"/>
    <w:rsid w:val="002F6DC1"/>
    <w:rsid w:val="003038F9"/>
    <w:rsid w:val="00304C9F"/>
    <w:rsid w:val="00305F52"/>
    <w:rsid w:val="0030611A"/>
    <w:rsid w:val="003159B6"/>
    <w:rsid w:val="00327E8E"/>
    <w:rsid w:val="003338A1"/>
    <w:rsid w:val="00333E63"/>
    <w:rsid w:val="00335F22"/>
    <w:rsid w:val="003533A1"/>
    <w:rsid w:val="00355F2A"/>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6B9"/>
    <w:rsid w:val="00447AA8"/>
    <w:rsid w:val="00474CE4"/>
    <w:rsid w:val="00487C67"/>
    <w:rsid w:val="0049270D"/>
    <w:rsid w:val="004A75E2"/>
    <w:rsid w:val="004B5A29"/>
    <w:rsid w:val="004C0B9E"/>
    <w:rsid w:val="004D3C27"/>
    <w:rsid w:val="005114B8"/>
    <w:rsid w:val="00525963"/>
    <w:rsid w:val="005337C1"/>
    <w:rsid w:val="00535235"/>
    <w:rsid w:val="00537869"/>
    <w:rsid w:val="00557B2D"/>
    <w:rsid w:val="00567C49"/>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D6E05"/>
    <w:rsid w:val="006E7F1A"/>
    <w:rsid w:val="0070229F"/>
    <w:rsid w:val="0072293F"/>
    <w:rsid w:val="00722D4B"/>
    <w:rsid w:val="00734918"/>
    <w:rsid w:val="00741FFF"/>
    <w:rsid w:val="0076129E"/>
    <w:rsid w:val="007625D2"/>
    <w:rsid w:val="00765CE6"/>
    <w:rsid w:val="007775FD"/>
    <w:rsid w:val="007852C9"/>
    <w:rsid w:val="00787F1C"/>
    <w:rsid w:val="007D0191"/>
    <w:rsid w:val="007D7F7D"/>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E2DFD"/>
    <w:rsid w:val="008F1CC2"/>
    <w:rsid w:val="009122A2"/>
    <w:rsid w:val="0091424F"/>
    <w:rsid w:val="00934981"/>
    <w:rsid w:val="00934FDE"/>
    <w:rsid w:val="0094780F"/>
    <w:rsid w:val="00950625"/>
    <w:rsid w:val="00983289"/>
    <w:rsid w:val="009B0BFC"/>
    <w:rsid w:val="009B2BD3"/>
    <w:rsid w:val="009B69C4"/>
    <w:rsid w:val="009D1FE0"/>
    <w:rsid w:val="009D3FEE"/>
    <w:rsid w:val="009E13BB"/>
    <w:rsid w:val="009F5B04"/>
    <w:rsid w:val="009F6EA8"/>
    <w:rsid w:val="00A005F7"/>
    <w:rsid w:val="00A04B35"/>
    <w:rsid w:val="00A13512"/>
    <w:rsid w:val="00A2013F"/>
    <w:rsid w:val="00A27CD9"/>
    <w:rsid w:val="00A52055"/>
    <w:rsid w:val="00A65A51"/>
    <w:rsid w:val="00A72731"/>
    <w:rsid w:val="00A74F17"/>
    <w:rsid w:val="00A75734"/>
    <w:rsid w:val="00A80624"/>
    <w:rsid w:val="00A84116"/>
    <w:rsid w:val="00A87B84"/>
    <w:rsid w:val="00A94F76"/>
    <w:rsid w:val="00AA1023"/>
    <w:rsid w:val="00AB3397"/>
    <w:rsid w:val="00AD112C"/>
    <w:rsid w:val="00AD181A"/>
    <w:rsid w:val="00AD7C7D"/>
    <w:rsid w:val="00AF40B8"/>
    <w:rsid w:val="00B057CC"/>
    <w:rsid w:val="00B137B1"/>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4F23"/>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240C7"/>
    <w:rsid w:val="00D3159E"/>
    <w:rsid w:val="00D36A42"/>
    <w:rsid w:val="00D61556"/>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6DD"/>
    <w:rsid w:val="00F37CBE"/>
    <w:rsid w:val="00F517EF"/>
    <w:rsid w:val="00F549D1"/>
    <w:rsid w:val="00F630F5"/>
    <w:rsid w:val="00F744E8"/>
    <w:rsid w:val="00F74CF3"/>
    <w:rsid w:val="00F84DE3"/>
    <w:rsid w:val="00F94AE8"/>
    <w:rsid w:val="00FA7748"/>
    <w:rsid w:val="00FB394B"/>
    <w:rsid w:val="00FC1561"/>
    <w:rsid w:val="00FC56AD"/>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4722C-8BB4-47FA-853B-C27FA4EC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F22"/>
    <w:rPr>
      <w:rFonts w:eastAsiaTheme="minorEastAsia"/>
      <w:lang w:eastAsia="ru-RU"/>
    </w:rPr>
  </w:style>
  <w:style w:type="paragraph" w:styleId="1">
    <w:name w:val="heading 1"/>
    <w:next w:val="a"/>
    <w:link w:val="10"/>
    <w:uiPriority w:val="9"/>
    <w:unhideWhenUsed/>
    <w:qFormat/>
    <w:rsid w:val="00335F22"/>
    <w:pPr>
      <w:keepNext/>
      <w:keepLines/>
      <w:spacing w:after="10" w:line="249" w:lineRule="auto"/>
      <w:ind w:left="36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F22"/>
    <w:rPr>
      <w:rFonts w:ascii="Times New Roman" w:eastAsia="Times New Roman" w:hAnsi="Times New Roman" w:cs="Times New Roman"/>
      <w:b/>
      <w:color w:val="000000"/>
      <w:sz w:val="24"/>
      <w:lang w:eastAsia="ru-RU"/>
    </w:rPr>
  </w:style>
  <w:style w:type="paragraph" w:styleId="a3">
    <w:name w:val="No Spacing"/>
    <w:uiPriority w:val="1"/>
    <w:qFormat/>
    <w:rsid w:val="00335F22"/>
    <w:pPr>
      <w:spacing w:after="0" w:line="240" w:lineRule="auto"/>
    </w:pPr>
    <w:rPr>
      <w:rFonts w:eastAsiaTheme="minorEastAsia"/>
      <w:lang w:eastAsia="ru-RU"/>
    </w:rPr>
  </w:style>
  <w:style w:type="paragraph" w:customStyle="1" w:styleId="rtecenter">
    <w:name w:val="rtecenter"/>
    <w:basedOn w:val="a"/>
    <w:rsid w:val="00335F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unhideWhenUsed/>
    <w:rsid w:val="00335F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335F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rsid w:val="00335F22"/>
    <w:pPr>
      <w:suppressAutoHyphens/>
      <w:spacing w:after="120" w:line="100" w:lineRule="atLeast"/>
    </w:pPr>
    <w:rPr>
      <w:rFonts w:ascii="Times New Roman" w:eastAsia="Times New Roman" w:hAnsi="Times New Roman" w:cs="Times New Roman"/>
      <w:sz w:val="24"/>
      <w:szCs w:val="24"/>
      <w:lang w:eastAsia="ar-SA"/>
    </w:rPr>
  </w:style>
  <w:style w:type="character" w:customStyle="1" w:styleId="a6">
    <w:name w:val="Основний текст Знак"/>
    <w:basedOn w:val="a0"/>
    <w:link w:val="a5"/>
    <w:rsid w:val="00335F22"/>
    <w:rPr>
      <w:rFonts w:ascii="Times New Roman" w:eastAsia="Times New Roman" w:hAnsi="Times New Roman" w:cs="Times New Roman"/>
      <w:sz w:val="24"/>
      <w:szCs w:val="24"/>
      <w:lang w:eastAsia="ar-SA"/>
    </w:rPr>
  </w:style>
  <w:style w:type="paragraph" w:styleId="a7">
    <w:name w:val="List Paragraph"/>
    <w:basedOn w:val="a"/>
    <w:uiPriority w:val="34"/>
    <w:qFormat/>
    <w:rsid w:val="00335F22"/>
    <w:pPr>
      <w:ind w:left="720"/>
      <w:contextualSpacing/>
    </w:pPr>
  </w:style>
  <w:style w:type="paragraph" w:styleId="a8">
    <w:name w:val="Balloon Text"/>
    <w:basedOn w:val="a"/>
    <w:link w:val="a9"/>
    <w:uiPriority w:val="99"/>
    <w:semiHidden/>
    <w:unhideWhenUsed/>
    <w:rsid w:val="00335F2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35F22"/>
    <w:rPr>
      <w:rFonts w:ascii="Segoe UI" w:eastAsiaTheme="minorEastAsia" w:hAnsi="Segoe UI" w:cs="Segoe UI"/>
      <w:sz w:val="18"/>
      <w:szCs w:val="18"/>
      <w:lang w:eastAsia="ru-RU"/>
    </w:rPr>
  </w:style>
  <w:style w:type="paragraph" w:styleId="HTML">
    <w:name w:val="HTML Preformatted"/>
    <w:basedOn w:val="a"/>
    <w:link w:val="HTML0"/>
    <w:rsid w:val="00335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rsid w:val="00335F22"/>
    <w:rPr>
      <w:rFonts w:ascii="Courier New" w:eastAsia="Times New Roman" w:hAnsi="Courier New" w:cs="Courier New"/>
      <w:sz w:val="20"/>
      <w:szCs w:val="20"/>
      <w:lang w:eastAsia="ru-RU"/>
    </w:rPr>
  </w:style>
  <w:style w:type="character" w:customStyle="1" w:styleId="apple-style-span">
    <w:name w:val="apple-style-span"/>
    <w:basedOn w:val="a0"/>
    <w:rsid w:val="00335F22"/>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a"/>
    <w:basedOn w:val="a"/>
    <w:rsid w:val="002A7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1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38B16-4D03-4337-89F3-507BFDFB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25</Pages>
  <Words>47529</Words>
  <Characters>27092</Characters>
  <Application>Microsoft Office Word</Application>
  <DocSecurity>0</DocSecurity>
  <Lines>225</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Отрощенко Сергій Володимирович</cp:lastModifiedBy>
  <cp:revision>11</cp:revision>
  <cp:lastPrinted>2021-02-22T08:11:00Z</cp:lastPrinted>
  <dcterms:created xsi:type="dcterms:W3CDTF">2021-02-19T10:07:00Z</dcterms:created>
  <dcterms:modified xsi:type="dcterms:W3CDTF">2021-03-11T09:54:00Z</dcterms:modified>
</cp:coreProperties>
</file>