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70" w:rsidRPr="002624B7" w:rsidRDefault="006A6270" w:rsidP="006A6270">
      <w:pPr>
        <w:tabs>
          <w:tab w:val="left" w:pos="4253"/>
        </w:tabs>
        <w:ind w:right="5387"/>
      </w:pPr>
      <w:r w:rsidRPr="002624B7">
        <w:rPr>
          <w:noProof/>
          <w:lang w:val="uk-UA" w:eastAsia="uk-UA"/>
        </w:rPr>
        <w:drawing>
          <wp:inline distT="0" distB="0" distL="0" distR="0" wp14:anchorId="76740B4E" wp14:editId="5CE2A8A5">
            <wp:extent cx="5038725" cy="1847850"/>
            <wp:effectExtent l="0" t="0" r="9525" b="0"/>
            <wp:docPr id="1" name="Рисунок 1"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6A6270" w:rsidRDefault="006A6270" w:rsidP="006A6270">
      <w:pPr>
        <w:tabs>
          <w:tab w:val="left" w:pos="4253"/>
        </w:tabs>
        <w:ind w:right="5387"/>
        <w:jc w:val="both"/>
      </w:pPr>
      <w:r w:rsidRPr="00F968C8">
        <w:t xml:space="preserve">Про </w:t>
      </w:r>
      <w:proofErr w:type="spellStart"/>
      <w:r w:rsidRPr="00F968C8">
        <w:t>внесення</w:t>
      </w:r>
      <w:proofErr w:type="spellEnd"/>
      <w:r w:rsidRPr="00F968C8">
        <w:t xml:space="preserve"> на </w:t>
      </w:r>
      <w:proofErr w:type="spellStart"/>
      <w:r w:rsidRPr="00F968C8">
        <w:t>розгляд</w:t>
      </w:r>
      <w:proofErr w:type="spellEnd"/>
      <w:r w:rsidRPr="00F968C8">
        <w:t xml:space="preserve"> </w:t>
      </w:r>
      <w:proofErr w:type="spellStart"/>
      <w:r w:rsidRPr="00F968C8">
        <w:t>сесії</w:t>
      </w:r>
      <w:proofErr w:type="spellEnd"/>
      <w:r w:rsidRPr="00F968C8">
        <w:t xml:space="preserve"> міської ради </w:t>
      </w:r>
      <w:proofErr w:type="spellStart"/>
      <w:r w:rsidRPr="00F968C8">
        <w:t>пропозиції</w:t>
      </w:r>
      <w:proofErr w:type="spellEnd"/>
      <w:r w:rsidRPr="00F968C8">
        <w:t xml:space="preserve"> </w:t>
      </w:r>
      <w:proofErr w:type="spellStart"/>
      <w:r w:rsidRPr="00F968C8">
        <w:t>щодо</w:t>
      </w:r>
      <w:proofErr w:type="spellEnd"/>
      <w:r w:rsidRPr="00F968C8">
        <w:t xml:space="preserve"> </w:t>
      </w:r>
      <w:proofErr w:type="spellStart"/>
      <w:r w:rsidRPr="00F968C8">
        <w:t>внесення</w:t>
      </w:r>
      <w:proofErr w:type="spellEnd"/>
      <w:r w:rsidRPr="00F968C8">
        <w:t xml:space="preserve"> </w:t>
      </w:r>
      <w:proofErr w:type="spellStart"/>
      <w:r w:rsidRPr="00F968C8">
        <w:t>змін</w:t>
      </w:r>
      <w:proofErr w:type="spellEnd"/>
      <w:r w:rsidRPr="00F968C8">
        <w:t xml:space="preserve"> </w:t>
      </w:r>
      <w:r w:rsidRPr="00D35D42">
        <w:rPr>
          <w:lang w:val="uk-UA"/>
        </w:rPr>
        <w:t xml:space="preserve">до рішення </w:t>
      </w:r>
      <w:proofErr w:type="spellStart"/>
      <w:r>
        <w:rPr>
          <w:color w:val="000000"/>
        </w:rPr>
        <w:t>п</w:t>
      </w:r>
      <w:r w:rsidRPr="003B1618">
        <w:rPr>
          <w:color w:val="000000"/>
        </w:rPr>
        <w:t>’</w:t>
      </w:r>
      <w:r>
        <w:rPr>
          <w:color w:val="000000"/>
        </w:rPr>
        <w:t>ятнад</w:t>
      </w:r>
      <w:r w:rsidRPr="00E77526">
        <w:rPr>
          <w:color w:val="000000"/>
        </w:rPr>
        <w:t>цятої</w:t>
      </w:r>
      <w:proofErr w:type="spellEnd"/>
      <w:r w:rsidRPr="00E77526">
        <w:rPr>
          <w:color w:val="000000"/>
        </w:rPr>
        <w:t xml:space="preserve"> </w:t>
      </w:r>
      <w:proofErr w:type="spellStart"/>
      <w:r w:rsidRPr="00E77526">
        <w:rPr>
          <w:color w:val="000000"/>
        </w:rPr>
        <w:t>сесії</w:t>
      </w:r>
      <w:proofErr w:type="spellEnd"/>
      <w:r w:rsidRPr="00E77526">
        <w:rPr>
          <w:color w:val="000000"/>
        </w:rPr>
        <w:t xml:space="preserve"> </w:t>
      </w:r>
      <w:r>
        <w:rPr>
          <w:color w:val="000000"/>
        </w:rPr>
        <w:t xml:space="preserve">Хмельницької міської ради </w:t>
      </w:r>
      <w:proofErr w:type="spellStart"/>
      <w:r>
        <w:rPr>
          <w:color w:val="000000"/>
        </w:rPr>
        <w:t>від</w:t>
      </w:r>
      <w:proofErr w:type="spellEnd"/>
      <w:r>
        <w:rPr>
          <w:color w:val="000000"/>
        </w:rPr>
        <w:t xml:space="preserve"> 2</w:t>
      </w:r>
      <w:r w:rsidRPr="003B1618">
        <w:rPr>
          <w:color w:val="000000"/>
        </w:rPr>
        <w:t>7</w:t>
      </w:r>
      <w:r>
        <w:rPr>
          <w:color w:val="000000"/>
        </w:rPr>
        <w:t>.</w:t>
      </w:r>
      <w:r w:rsidRPr="003B1618">
        <w:rPr>
          <w:color w:val="000000"/>
        </w:rPr>
        <w:t>12</w:t>
      </w:r>
      <w:r>
        <w:rPr>
          <w:color w:val="000000"/>
        </w:rPr>
        <w:t>.20</w:t>
      </w:r>
      <w:r w:rsidRPr="003B1618">
        <w:rPr>
          <w:color w:val="000000"/>
        </w:rPr>
        <w:t>0</w:t>
      </w:r>
      <w:r>
        <w:rPr>
          <w:color w:val="000000"/>
        </w:rPr>
        <w:t xml:space="preserve">7 року № </w:t>
      </w:r>
      <w:r w:rsidRPr="003B1618">
        <w:rPr>
          <w:color w:val="000000"/>
        </w:rPr>
        <w:t>7</w:t>
      </w:r>
      <w:r>
        <w:rPr>
          <w:color w:val="000000"/>
        </w:rPr>
        <w:t xml:space="preserve"> </w:t>
      </w:r>
    </w:p>
    <w:p w:rsidR="006A6270" w:rsidRPr="002624B7" w:rsidRDefault="006A6270" w:rsidP="006A6270"/>
    <w:p w:rsidR="006A6270" w:rsidRDefault="006A6270" w:rsidP="006A6270"/>
    <w:p w:rsidR="006A6270" w:rsidRPr="00B2238B" w:rsidRDefault="00B2238B" w:rsidP="00B2238B">
      <w:pPr>
        <w:ind w:firstLine="567"/>
        <w:jc w:val="both"/>
      </w:pPr>
      <w:proofErr w:type="spellStart"/>
      <w:r w:rsidRPr="00B2238B">
        <w:t>Розглянувши</w:t>
      </w:r>
      <w:proofErr w:type="spellEnd"/>
      <w:r w:rsidRPr="00B2238B">
        <w:t xml:space="preserve"> </w:t>
      </w:r>
      <w:proofErr w:type="spellStart"/>
      <w:r w:rsidRPr="00B2238B">
        <w:t>клопотання</w:t>
      </w:r>
      <w:proofErr w:type="spellEnd"/>
      <w:r w:rsidRPr="00B2238B">
        <w:t xml:space="preserve"> Департаменту освіти та науки Хмельницької міської ради, </w:t>
      </w:r>
      <w:proofErr w:type="spellStart"/>
      <w:r w:rsidRPr="00B2238B">
        <w:t>відповідно</w:t>
      </w:r>
      <w:proofErr w:type="spellEnd"/>
      <w:r w:rsidRPr="00B2238B">
        <w:t xml:space="preserve"> до </w:t>
      </w:r>
      <w:proofErr w:type="spellStart"/>
      <w:r w:rsidRPr="00B2238B">
        <w:t>розпорядження</w:t>
      </w:r>
      <w:proofErr w:type="spellEnd"/>
      <w:r w:rsidRPr="00B2238B">
        <w:t xml:space="preserve"> </w:t>
      </w:r>
      <w:proofErr w:type="spellStart"/>
      <w:r w:rsidRPr="00B2238B">
        <w:t>Кабінету</w:t>
      </w:r>
      <w:proofErr w:type="spellEnd"/>
      <w:r w:rsidRPr="00B2238B">
        <w:t xml:space="preserve"> </w:t>
      </w:r>
      <w:proofErr w:type="spellStart"/>
      <w:r w:rsidRPr="00B2238B">
        <w:t>Міністрів</w:t>
      </w:r>
      <w:proofErr w:type="spellEnd"/>
      <w:r w:rsidRPr="00B2238B">
        <w:t xml:space="preserve"> України </w:t>
      </w:r>
      <w:proofErr w:type="spellStart"/>
      <w:r w:rsidRPr="00B2238B">
        <w:t>від</w:t>
      </w:r>
      <w:proofErr w:type="spellEnd"/>
      <w:r w:rsidRPr="00B2238B">
        <w:t xml:space="preserve"> 12.06.2020 № 727-р «П</w:t>
      </w:r>
      <w:r w:rsidRPr="00B2238B">
        <w:rPr>
          <w:bCs/>
          <w:color w:val="333333"/>
          <w:shd w:val="clear" w:color="auto" w:fill="FFFFFF"/>
        </w:rPr>
        <w:t xml:space="preserve">ро </w:t>
      </w:r>
      <w:proofErr w:type="spellStart"/>
      <w:r w:rsidRPr="00B2238B">
        <w:rPr>
          <w:bCs/>
          <w:color w:val="333333"/>
          <w:shd w:val="clear" w:color="auto" w:fill="FFFFFF"/>
        </w:rPr>
        <w:t>визначення</w:t>
      </w:r>
      <w:proofErr w:type="spellEnd"/>
      <w:r w:rsidRPr="00B2238B">
        <w:rPr>
          <w:bCs/>
          <w:color w:val="333333"/>
          <w:shd w:val="clear" w:color="auto" w:fill="FFFFFF"/>
        </w:rPr>
        <w:t xml:space="preserve"> адміністративних </w:t>
      </w:r>
      <w:proofErr w:type="spellStart"/>
      <w:r w:rsidRPr="00B2238B">
        <w:rPr>
          <w:bCs/>
          <w:color w:val="333333"/>
          <w:shd w:val="clear" w:color="auto" w:fill="FFFFFF"/>
        </w:rPr>
        <w:t>центрів</w:t>
      </w:r>
      <w:proofErr w:type="spellEnd"/>
      <w:r w:rsidRPr="00B2238B">
        <w:rPr>
          <w:bCs/>
          <w:color w:val="333333"/>
          <w:shd w:val="clear" w:color="auto" w:fill="FFFFFF"/>
        </w:rPr>
        <w:t xml:space="preserve"> та </w:t>
      </w:r>
      <w:proofErr w:type="spellStart"/>
      <w:r w:rsidRPr="00B2238B">
        <w:rPr>
          <w:bCs/>
          <w:color w:val="333333"/>
          <w:shd w:val="clear" w:color="auto" w:fill="FFFFFF"/>
        </w:rPr>
        <w:t>затвердження</w:t>
      </w:r>
      <w:proofErr w:type="spellEnd"/>
      <w:r w:rsidRPr="00B2238B">
        <w:rPr>
          <w:bCs/>
          <w:color w:val="333333"/>
          <w:shd w:val="clear" w:color="auto" w:fill="FFFFFF"/>
        </w:rPr>
        <w:t xml:space="preserve"> </w:t>
      </w:r>
      <w:proofErr w:type="spellStart"/>
      <w:r w:rsidRPr="00B2238B">
        <w:rPr>
          <w:bCs/>
          <w:color w:val="333333"/>
          <w:shd w:val="clear" w:color="auto" w:fill="FFFFFF"/>
        </w:rPr>
        <w:t>територій</w:t>
      </w:r>
      <w:proofErr w:type="spellEnd"/>
      <w:r w:rsidRPr="00B2238B">
        <w:rPr>
          <w:bCs/>
          <w:color w:val="333333"/>
          <w:shd w:val="clear" w:color="auto" w:fill="FFFFFF"/>
        </w:rPr>
        <w:t xml:space="preserve"> </w:t>
      </w:r>
      <w:proofErr w:type="spellStart"/>
      <w:r w:rsidRPr="00B2238B">
        <w:rPr>
          <w:bCs/>
          <w:color w:val="333333"/>
          <w:shd w:val="clear" w:color="auto" w:fill="FFFFFF"/>
        </w:rPr>
        <w:t>територіальних</w:t>
      </w:r>
      <w:proofErr w:type="spellEnd"/>
      <w:r w:rsidRPr="00B2238B">
        <w:rPr>
          <w:bCs/>
          <w:color w:val="333333"/>
          <w:shd w:val="clear" w:color="auto" w:fill="FFFFFF"/>
        </w:rPr>
        <w:t xml:space="preserve"> громад Хмельницької області</w:t>
      </w:r>
      <w:r w:rsidRPr="00B2238B">
        <w:t>»</w:t>
      </w:r>
      <w:r>
        <w:rPr>
          <w:rFonts w:eastAsiaTheme="minorHAnsi"/>
          <w:lang w:val="uk-UA" w:eastAsia="uk-UA"/>
        </w:rPr>
        <w:t xml:space="preserve">, </w:t>
      </w:r>
      <w:proofErr w:type="spellStart"/>
      <w:r w:rsidR="006A6270" w:rsidRPr="00B2238B">
        <w:rPr>
          <w:rFonts w:eastAsia="Calibri"/>
        </w:rPr>
        <w:t>керуючись</w:t>
      </w:r>
      <w:proofErr w:type="spellEnd"/>
      <w:r w:rsidR="006A6270" w:rsidRPr="00B2238B">
        <w:rPr>
          <w:rFonts w:eastAsia="Calibri"/>
        </w:rPr>
        <w:t xml:space="preserve"> Законом України «Про </w:t>
      </w:r>
      <w:proofErr w:type="spellStart"/>
      <w:r w:rsidR="006A6270" w:rsidRPr="00B2238B">
        <w:rPr>
          <w:rFonts w:eastAsia="Calibri"/>
        </w:rPr>
        <w:t>місц</w:t>
      </w:r>
      <w:r w:rsidR="002F030E" w:rsidRPr="00B2238B">
        <w:rPr>
          <w:rFonts w:eastAsia="Calibri"/>
        </w:rPr>
        <w:t>еве</w:t>
      </w:r>
      <w:proofErr w:type="spellEnd"/>
      <w:r w:rsidR="002F030E" w:rsidRPr="00B2238B">
        <w:rPr>
          <w:rFonts w:eastAsia="Calibri"/>
        </w:rPr>
        <w:t xml:space="preserve"> </w:t>
      </w:r>
      <w:proofErr w:type="spellStart"/>
      <w:r w:rsidR="002F030E" w:rsidRPr="00B2238B">
        <w:rPr>
          <w:rFonts w:eastAsia="Calibri"/>
        </w:rPr>
        <w:t>самоврядування</w:t>
      </w:r>
      <w:proofErr w:type="spellEnd"/>
      <w:r w:rsidR="002F030E" w:rsidRPr="00B2238B">
        <w:rPr>
          <w:rFonts w:eastAsia="Calibri"/>
        </w:rPr>
        <w:t xml:space="preserve"> в </w:t>
      </w:r>
      <w:proofErr w:type="spellStart"/>
      <w:r w:rsidR="002F030E" w:rsidRPr="00B2238B">
        <w:rPr>
          <w:rFonts w:eastAsia="Calibri"/>
        </w:rPr>
        <w:t>Україні</w:t>
      </w:r>
      <w:proofErr w:type="spellEnd"/>
      <w:r w:rsidR="002F030E" w:rsidRPr="00B2238B">
        <w:rPr>
          <w:rFonts w:eastAsia="Calibri"/>
        </w:rPr>
        <w:t>»</w:t>
      </w:r>
      <w:r w:rsidR="002F030E" w:rsidRPr="00B2238B">
        <w:rPr>
          <w:rFonts w:eastAsia="Calibri"/>
          <w:lang w:val="uk-UA"/>
        </w:rPr>
        <w:t xml:space="preserve">, </w:t>
      </w:r>
      <w:proofErr w:type="spellStart"/>
      <w:r w:rsidR="006A6270" w:rsidRPr="00B2238B">
        <w:rPr>
          <w:rFonts w:eastAsia="Calibri"/>
        </w:rPr>
        <w:t>виконавчий</w:t>
      </w:r>
      <w:proofErr w:type="spellEnd"/>
      <w:r w:rsidR="006A6270" w:rsidRPr="00B2238B">
        <w:rPr>
          <w:rFonts w:eastAsia="Calibri"/>
        </w:rPr>
        <w:t xml:space="preserve"> </w:t>
      </w:r>
      <w:proofErr w:type="spellStart"/>
      <w:r w:rsidR="006A6270" w:rsidRPr="00B2238B">
        <w:rPr>
          <w:rFonts w:eastAsia="Calibri"/>
        </w:rPr>
        <w:t>комітет</w:t>
      </w:r>
      <w:proofErr w:type="spellEnd"/>
      <w:r w:rsidR="006A6270" w:rsidRPr="00B2238B">
        <w:rPr>
          <w:rFonts w:eastAsia="Calibri"/>
        </w:rPr>
        <w:t xml:space="preserve"> міської ради</w:t>
      </w:r>
    </w:p>
    <w:p w:rsidR="00B2238B" w:rsidRDefault="00B2238B" w:rsidP="00B2238B">
      <w:pPr>
        <w:rPr>
          <w:lang w:val="uk-UA" w:eastAsia="uk-UA"/>
        </w:rPr>
      </w:pPr>
    </w:p>
    <w:p w:rsidR="00B2238B" w:rsidRDefault="00B2238B" w:rsidP="00B2238B">
      <w:pPr>
        <w:rPr>
          <w:lang w:val="uk-UA" w:eastAsia="uk-UA"/>
        </w:rPr>
      </w:pPr>
    </w:p>
    <w:p w:rsidR="006A6270" w:rsidRDefault="006A6270" w:rsidP="00B2238B">
      <w:pPr>
        <w:rPr>
          <w:lang w:val="uk-UA" w:eastAsia="uk-UA"/>
        </w:rPr>
      </w:pPr>
      <w:r w:rsidRPr="00D35D42">
        <w:rPr>
          <w:lang w:val="uk-UA" w:eastAsia="uk-UA"/>
        </w:rPr>
        <w:t>ВИРІШИВ:</w:t>
      </w:r>
    </w:p>
    <w:p w:rsidR="006A6270" w:rsidRPr="00190F9D" w:rsidRDefault="006A6270" w:rsidP="006A6270">
      <w:pPr>
        <w:numPr>
          <w:ilvl w:val="0"/>
          <w:numId w:val="1"/>
        </w:numPr>
        <w:tabs>
          <w:tab w:val="left" w:pos="0"/>
          <w:tab w:val="left" w:pos="851"/>
        </w:tabs>
        <w:ind w:left="0" w:firstLine="567"/>
        <w:jc w:val="both"/>
        <w:rPr>
          <w:lang w:val="uk-UA"/>
        </w:rPr>
      </w:pPr>
      <w:proofErr w:type="spellStart"/>
      <w:r w:rsidRPr="00D35D42">
        <w:rPr>
          <w:lang w:val="uk-UA"/>
        </w:rPr>
        <w:t>Внести</w:t>
      </w:r>
      <w:proofErr w:type="spellEnd"/>
      <w:r w:rsidRPr="00D35D42">
        <w:rPr>
          <w:lang w:val="uk-UA"/>
        </w:rPr>
        <w:t xml:space="preserve"> на розгляд сесії міської ради пропозицію про внесення змін до рішення </w:t>
      </w:r>
      <w:r w:rsidRPr="00190F9D">
        <w:rPr>
          <w:color w:val="000000"/>
          <w:lang w:val="uk-UA"/>
        </w:rPr>
        <w:t>п’ятнадцятої сесії Хмельницької міської ради від 27.12.2007 року № 7 «Про персональні премії Хмельницької міської ради для кращих педагогічних працівників закладів дошкільної, загальної середньої та позашкільної освіти міста Хмельницького»:</w:t>
      </w:r>
    </w:p>
    <w:p w:rsidR="006A6270" w:rsidRDefault="006A6270" w:rsidP="006A6270">
      <w:pPr>
        <w:tabs>
          <w:tab w:val="left" w:pos="9639"/>
        </w:tabs>
        <w:jc w:val="both"/>
        <w:rPr>
          <w:rFonts w:eastAsiaTheme="minorHAnsi"/>
        </w:rPr>
      </w:pPr>
      <w:r w:rsidRPr="00190F9D">
        <w:rPr>
          <w:lang w:val="uk-UA"/>
        </w:rPr>
        <w:t xml:space="preserve">         </w:t>
      </w:r>
      <w:r w:rsidRPr="00E77526">
        <w:t xml:space="preserve">1.1. </w:t>
      </w:r>
      <w:r>
        <w:rPr>
          <w:lang w:val="uk-UA"/>
        </w:rPr>
        <w:t>У</w:t>
      </w:r>
      <w:r>
        <w:t xml:space="preserve"> </w:t>
      </w:r>
      <w:proofErr w:type="spellStart"/>
      <w:r>
        <w:t>назві</w:t>
      </w:r>
      <w:proofErr w:type="spellEnd"/>
      <w:r>
        <w:t xml:space="preserve"> та </w:t>
      </w:r>
      <w:r>
        <w:rPr>
          <w:lang w:val="uk-UA"/>
        </w:rPr>
        <w:t xml:space="preserve">по </w:t>
      </w:r>
      <w:r>
        <w:t xml:space="preserve">тексту </w:t>
      </w:r>
      <w:proofErr w:type="spellStart"/>
      <w:r>
        <w:t>рішення</w:t>
      </w:r>
      <w:proofErr w:type="spellEnd"/>
      <w:r>
        <w:t xml:space="preserve"> слова «</w:t>
      </w:r>
      <w:proofErr w:type="spellStart"/>
      <w:r>
        <w:rPr>
          <w:color w:val="000000"/>
        </w:rPr>
        <w:t>місто</w:t>
      </w:r>
      <w:proofErr w:type="spellEnd"/>
      <w:r>
        <w:rPr>
          <w:color w:val="000000"/>
        </w:rPr>
        <w:t xml:space="preserve"> Хмельницький» </w:t>
      </w:r>
      <w:proofErr w:type="spellStart"/>
      <w:r>
        <w:rPr>
          <w:color w:val="000000"/>
        </w:rPr>
        <w:t>замінити</w:t>
      </w:r>
      <w:proofErr w:type="spellEnd"/>
      <w:r>
        <w:rPr>
          <w:color w:val="000000"/>
        </w:rPr>
        <w:t xml:space="preserve"> на слова</w:t>
      </w:r>
      <w:r>
        <w:t xml:space="preserve"> «</w:t>
      </w:r>
      <w:proofErr w:type="spellStart"/>
      <w:r>
        <w:rPr>
          <w:rFonts w:eastAsiaTheme="minorHAnsi"/>
        </w:rPr>
        <w:t>Хмельницька</w:t>
      </w:r>
      <w:proofErr w:type="spellEnd"/>
      <w:r>
        <w:rPr>
          <w:rFonts w:eastAsiaTheme="minorHAnsi"/>
        </w:rPr>
        <w:t xml:space="preserve"> </w:t>
      </w:r>
      <w:proofErr w:type="spellStart"/>
      <w:r>
        <w:rPr>
          <w:rFonts w:eastAsiaTheme="minorHAnsi"/>
        </w:rPr>
        <w:t>міська</w:t>
      </w:r>
      <w:proofErr w:type="spellEnd"/>
      <w:r>
        <w:rPr>
          <w:rFonts w:eastAsiaTheme="minorHAnsi"/>
        </w:rPr>
        <w:t xml:space="preserve"> </w:t>
      </w:r>
      <w:proofErr w:type="spellStart"/>
      <w:r>
        <w:rPr>
          <w:rFonts w:eastAsiaTheme="minorHAnsi"/>
        </w:rPr>
        <w:t>територіальна</w:t>
      </w:r>
      <w:proofErr w:type="spellEnd"/>
      <w:r>
        <w:rPr>
          <w:rFonts w:eastAsiaTheme="minorHAnsi"/>
        </w:rPr>
        <w:t xml:space="preserve"> громада»</w:t>
      </w:r>
      <w:r w:rsidR="00B2238B">
        <w:rPr>
          <w:rFonts w:eastAsiaTheme="minorHAnsi"/>
          <w:lang w:val="uk-UA"/>
        </w:rPr>
        <w:t xml:space="preserve"> у відповідних відмінках</w:t>
      </w:r>
      <w:r>
        <w:rPr>
          <w:rFonts w:eastAsiaTheme="minorHAnsi"/>
        </w:rPr>
        <w:t>;</w:t>
      </w:r>
    </w:p>
    <w:p w:rsidR="006A6270" w:rsidRPr="00E77526" w:rsidRDefault="006A6270" w:rsidP="006A6270">
      <w:pPr>
        <w:tabs>
          <w:tab w:val="left" w:pos="0"/>
          <w:tab w:val="left" w:pos="851"/>
        </w:tabs>
        <w:contextualSpacing/>
        <w:jc w:val="both"/>
        <w:rPr>
          <w:b/>
          <w:color w:val="000000"/>
        </w:rPr>
      </w:pPr>
      <w:r>
        <w:rPr>
          <w:color w:val="000000"/>
        </w:rPr>
        <w:t xml:space="preserve">         </w:t>
      </w:r>
      <w:r w:rsidRPr="00E77526">
        <w:rPr>
          <w:color w:val="000000"/>
        </w:rPr>
        <w:t xml:space="preserve">1.2. </w:t>
      </w:r>
      <w:r>
        <w:rPr>
          <w:color w:val="000000"/>
          <w:lang w:val="uk-UA"/>
        </w:rPr>
        <w:t>Д</w:t>
      </w:r>
      <w:proofErr w:type="spellStart"/>
      <w:r>
        <w:rPr>
          <w:color w:val="000000"/>
        </w:rPr>
        <w:t>одаток</w:t>
      </w:r>
      <w:proofErr w:type="spellEnd"/>
      <w:r>
        <w:rPr>
          <w:color w:val="000000"/>
        </w:rPr>
        <w:t xml:space="preserve"> до </w:t>
      </w:r>
      <w:proofErr w:type="spellStart"/>
      <w:r>
        <w:rPr>
          <w:color w:val="000000"/>
        </w:rPr>
        <w:t>рішення</w:t>
      </w:r>
      <w:proofErr w:type="spellEnd"/>
      <w:r>
        <w:rPr>
          <w:color w:val="000000"/>
        </w:rPr>
        <w:t xml:space="preserve"> </w:t>
      </w:r>
      <w:proofErr w:type="spellStart"/>
      <w:r>
        <w:rPr>
          <w:color w:val="000000"/>
        </w:rPr>
        <w:t>викласти</w:t>
      </w:r>
      <w:proofErr w:type="spellEnd"/>
      <w:r>
        <w:rPr>
          <w:color w:val="000000"/>
        </w:rPr>
        <w:t xml:space="preserve"> у </w:t>
      </w:r>
      <w:proofErr w:type="spellStart"/>
      <w:r>
        <w:rPr>
          <w:color w:val="000000"/>
        </w:rPr>
        <w:t>новій</w:t>
      </w:r>
      <w:proofErr w:type="spellEnd"/>
      <w:r>
        <w:rPr>
          <w:color w:val="000000"/>
        </w:rPr>
        <w:t xml:space="preserve"> </w:t>
      </w:r>
      <w:proofErr w:type="spellStart"/>
      <w:r>
        <w:rPr>
          <w:color w:val="000000"/>
        </w:rPr>
        <w:t>редакції</w:t>
      </w:r>
      <w:proofErr w:type="spellEnd"/>
      <w:r>
        <w:rPr>
          <w:color w:val="000000"/>
        </w:rPr>
        <w:t xml:space="preserve"> </w:t>
      </w:r>
      <w:proofErr w:type="spellStart"/>
      <w:r>
        <w:rPr>
          <w:color w:val="000000"/>
        </w:rPr>
        <w:t>згідно</w:t>
      </w:r>
      <w:proofErr w:type="spellEnd"/>
      <w:r>
        <w:rPr>
          <w:color w:val="000000"/>
        </w:rPr>
        <w:t xml:space="preserve"> з </w:t>
      </w:r>
      <w:proofErr w:type="spellStart"/>
      <w:r>
        <w:rPr>
          <w:color w:val="000000"/>
        </w:rPr>
        <w:t>додатком</w:t>
      </w:r>
      <w:proofErr w:type="spellEnd"/>
      <w:r>
        <w:rPr>
          <w:color w:val="000000"/>
        </w:rPr>
        <w:t>.</w:t>
      </w:r>
    </w:p>
    <w:p w:rsidR="006A6270" w:rsidRPr="002624B7" w:rsidRDefault="006A6270" w:rsidP="006A6270">
      <w:pPr>
        <w:ind w:firstLine="567"/>
        <w:jc w:val="both"/>
      </w:pPr>
      <w:r>
        <w:rPr>
          <w:rFonts w:eastAsiaTheme="minorEastAsia"/>
        </w:rPr>
        <w:t>2</w:t>
      </w:r>
      <w:r w:rsidRPr="002624B7">
        <w:rPr>
          <w:rFonts w:eastAsiaTheme="minorEastAsia"/>
        </w:rPr>
        <w:t xml:space="preserve">. Контроль за </w:t>
      </w:r>
      <w:proofErr w:type="spellStart"/>
      <w:r w:rsidRPr="002624B7">
        <w:rPr>
          <w:rFonts w:eastAsiaTheme="minorEastAsia"/>
        </w:rPr>
        <w:t>виконанням</w:t>
      </w:r>
      <w:proofErr w:type="spellEnd"/>
      <w:r w:rsidRPr="002624B7">
        <w:rPr>
          <w:rFonts w:eastAsiaTheme="minorEastAsia"/>
        </w:rPr>
        <w:t xml:space="preserve"> </w:t>
      </w:r>
      <w:proofErr w:type="spellStart"/>
      <w:r w:rsidRPr="002624B7">
        <w:rPr>
          <w:rFonts w:eastAsiaTheme="minorEastAsia"/>
        </w:rPr>
        <w:t>рішення</w:t>
      </w:r>
      <w:proofErr w:type="spellEnd"/>
      <w:r w:rsidRPr="002624B7">
        <w:rPr>
          <w:rFonts w:eastAsiaTheme="minorEastAsia"/>
        </w:rPr>
        <w:t xml:space="preserve"> </w:t>
      </w:r>
      <w:proofErr w:type="spellStart"/>
      <w:r w:rsidRPr="002624B7">
        <w:rPr>
          <w:rFonts w:eastAsiaTheme="minorEastAsia"/>
        </w:rPr>
        <w:t>покласти</w:t>
      </w:r>
      <w:proofErr w:type="spellEnd"/>
      <w:r w:rsidRPr="002624B7">
        <w:rPr>
          <w:rFonts w:eastAsiaTheme="minorEastAsia"/>
        </w:rPr>
        <w:t xml:space="preserve"> на </w:t>
      </w:r>
      <w:r>
        <w:rPr>
          <w:rFonts w:eastAsiaTheme="minorEastAsia"/>
          <w:lang w:val="uk-UA"/>
        </w:rPr>
        <w:t xml:space="preserve">заступника міського голови М. </w:t>
      </w:r>
      <w:proofErr w:type="spellStart"/>
      <w:r>
        <w:rPr>
          <w:rFonts w:eastAsiaTheme="minorEastAsia"/>
          <w:lang w:val="uk-UA"/>
        </w:rPr>
        <w:t>Кривака</w:t>
      </w:r>
      <w:proofErr w:type="spellEnd"/>
      <w:r>
        <w:rPr>
          <w:rFonts w:eastAsiaTheme="minorEastAsia"/>
          <w:lang w:val="uk-UA"/>
        </w:rPr>
        <w:t xml:space="preserve"> і </w:t>
      </w:r>
      <w:r w:rsidRPr="002624B7">
        <w:rPr>
          <w:rFonts w:eastAsia="Calibri"/>
        </w:rPr>
        <w:t>Департамент освіти та науки Хмельницької міської ради.</w:t>
      </w:r>
    </w:p>
    <w:p w:rsidR="006A6270" w:rsidRPr="002624B7" w:rsidRDefault="006A6270" w:rsidP="006A6270">
      <w:pPr>
        <w:ind w:left="708" w:firstLine="567"/>
        <w:jc w:val="both"/>
        <w:rPr>
          <w:rFonts w:eastAsia="Calibri"/>
        </w:rPr>
      </w:pPr>
    </w:p>
    <w:p w:rsidR="006A6270" w:rsidRPr="002624B7" w:rsidRDefault="006A6270" w:rsidP="006A6270">
      <w:pPr>
        <w:ind w:left="708"/>
        <w:rPr>
          <w:rFonts w:eastAsia="Calibri"/>
        </w:rPr>
      </w:pPr>
    </w:p>
    <w:p w:rsidR="006A6270" w:rsidRDefault="006A6270" w:rsidP="006A6270">
      <w:pPr>
        <w:rPr>
          <w:rFonts w:eastAsia="Calibri"/>
        </w:rPr>
      </w:pPr>
    </w:p>
    <w:p w:rsidR="006A6270" w:rsidRPr="002624B7" w:rsidRDefault="002F030E" w:rsidP="006A6270">
      <w:pPr>
        <w:rPr>
          <w:rFonts w:eastAsia="Calibri"/>
        </w:rPr>
      </w:pPr>
      <w:r>
        <w:rPr>
          <w:rFonts w:eastAsia="Calibri"/>
          <w:lang w:val="uk-UA"/>
        </w:rPr>
        <w:t xml:space="preserve">  </w:t>
      </w:r>
      <w:r w:rsidR="006A6270" w:rsidRPr="002624B7">
        <w:rPr>
          <w:rFonts w:eastAsia="Calibri"/>
        </w:rPr>
        <w:t xml:space="preserve">Міський голова                                                                                      </w:t>
      </w:r>
      <w:r>
        <w:rPr>
          <w:rFonts w:eastAsia="Calibri"/>
          <w:lang w:val="uk-UA"/>
        </w:rPr>
        <w:t xml:space="preserve">  </w:t>
      </w:r>
      <w:r w:rsidR="006A6270" w:rsidRPr="002624B7">
        <w:rPr>
          <w:rFonts w:eastAsia="Calibri"/>
        </w:rPr>
        <w:t xml:space="preserve"> О. СИМЧИШИН</w:t>
      </w:r>
    </w:p>
    <w:p w:rsidR="0095166A" w:rsidRPr="00190F9D" w:rsidRDefault="0095166A" w:rsidP="006A6270">
      <w:pPr>
        <w:jc w:val="right"/>
        <w:rPr>
          <w:rFonts w:eastAsiaTheme="minorHAnsi"/>
          <w:color w:val="000000"/>
          <w:lang w:eastAsia="en-US"/>
        </w:rPr>
      </w:pPr>
    </w:p>
    <w:p w:rsidR="006A6270" w:rsidRPr="00B57BF4" w:rsidRDefault="006A6270" w:rsidP="006A6270">
      <w:pPr>
        <w:jc w:val="right"/>
        <w:rPr>
          <w:rFonts w:eastAsiaTheme="minorHAnsi"/>
          <w:color w:val="000000"/>
          <w:lang w:val="uk-UA" w:eastAsia="en-US"/>
        </w:rPr>
      </w:pPr>
      <w:r w:rsidRPr="00B57BF4">
        <w:rPr>
          <w:rFonts w:eastAsiaTheme="minorHAnsi"/>
          <w:color w:val="000000"/>
          <w:lang w:val="uk-UA" w:eastAsia="en-US"/>
        </w:rPr>
        <w:t>Додаток до рішення виконавчого комітету</w:t>
      </w:r>
    </w:p>
    <w:p w:rsidR="006A6270" w:rsidRDefault="006A6270" w:rsidP="006A6270">
      <w:pPr>
        <w:ind w:firstLine="567"/>
        <w:jc w:val="right"/>
        <w:rPr>
          <w:rFonts w:eastAsiaTheme="minorHAnsi"/>
          <w:color w:val="000000"/>
          <w:lang w:val="uk-UA" w:eastAsia="en-US"/>
        </w:rPr>
      </w:pPr>
      <w:r w:rsidRPr="00531926">
        <w:rPr>
          <w:rFonts w:eastAsiaTheme="minorHAnsi"/>
          <w:color w:val="000000"/>
          <w:lang w:val="uk-UA" w:eastAsia="en-US"/>
        </w:rPr>
        <w:t>від «</w:t>
      </w:r>
      <w:r w:rsidR="00073069">
        <w:rPr>
          <w:rFonts w:eastAsiaTheme="minorHAnsi"/>
          <w:color w:val="000000"/>
          <w:lang w:val="uk-UA" w:eastAsia="en-US"/>
        </w:rPr>
        <w:t>11</w:t>
      </w:r>
      <w:r w:rsidRPr="00531926">
        <w:rPr>
          <w:rFonts w:eastAsiaTheme="minorHAnsi"/>
          <w:color w:val="000000"/>
          <w:lang w:val="uk-UA" w:eastAsia="en-US"/>
        </w:rPr>
        <w:t>»</w:t>
      </w:r>
      <w:r w:rsidR="00073069">
        <w:rPr>
          <w:rFonts w:eastAsiaTheme="minorHAnsi"/>
          <w:color w:val="000000"/>
          <w:lang w:val="uk-UA" w:eastAsia="en-US"/>
        </w:rPr>
        <w:t>03.</w:t>
      </w:r>
      <w:r w:rsidRPr="00531926">
        <w:rPr>
          <w:rFonts w:eastAsiaTheme="minorHAnsi"/>
          <w:color w:val="000000"/>
          <w:lang w:val="uk-UA" w:eastAsia="en-US"/>
        </w:rPr>
        <w:t>202</w:t>
      </w:r>
      <w:r>
        <w:rPr>
          <w:rFonts w:eastAsiaTheme="minorHAnsi"/>
          <w:color w:val="000000"/>
          <w:lang w:val="uk-UA" w:eastAsia="en-US"/>
        </w:rPr>
        <w:t>1</w:t>
      </w:r>
      <w:r w:rsidRPr="00531926">
        <w:rPr>
          <w:rFonts w:eastAsiaTheme="minorHAnsi"/>
          <w:color w:val="000000"/>
          <w:lang w:val="uk-UA" w:eastAsia="en-US"/>
        </w:rPr>
        <w:t xml:space="preserve"> року  №</w:t>
      </w:r>
      <w:r w:rsidR="00073069">
        <w:rPr>
          <w:rFonts w:eastAsiaTheme="minorHAnsi"/>
          <w:color w:val="000000"/>
          <w:lang w:val="uk-UA" w:eastAsia="en-US"/>
        </w:rPr>
        <w:t xml:space="preserve"> 211</w:t>
      </w:r>
      <w:bookmarkStart w:id="0" w:name="_GoBack"/>
      <w:bookmarkEnd w:id="0"/>
    </w:p>
    <w:p w:rsidR="006A6270" w:rsidRDefault="006A6270" w:rsidP="006A6270">
      <w:pPr>
        <w:jc w:val="center"/>
        <w:rPr>
          <w:b/>
          <w:szCs w:val="28"/>
          <w:lang w:val="uk-UA"/>
        </w:rPr>
      </w:pPr>
    </w:p>
    <w:p w:rsidR="006A6270" w:rsidRDefault="006A6270" w:rsidP="006A6270">
      <w:pPr>
        <w:rPr>
          <w:color w:val="000000" w:themeColor="text1"/>
          <w:lang w:val="uk-UA"/>
        </w:rPr>
      </w:pPr>
    </w:p>
    <w:p w:rsidR="0095166A" w:rsidRPr="00073069" w:rsidRDefault="0095166A" w:rsidP="0095166A">
      <w:pPr>
        <w:ind w:firstLine="567"/>
        <w:jc w:val="center"/>
        <w:rPr>
          <w:b/>
          <w:lang w:val="uk-UA"/>
        </w:rPr>
      </w:pPr>
      <w:r w:rsidRPr="00073069">
        <w:rPr>
          <w:b/>
          <w:lang w:val="uk-UA"/>
        </w:rPr>
        <w:t>ПОЛОЖЕННЯ</w:t>
      </w:r>
    </w:p>
    <w:p w:rsidR="0095166A" w:rsidRPr="00073069" w:rsidRDefault="0095166A" w:rsidP="0095166A">
      <w:pPr>
        <w:ind w:firstLine="567"/>
        <w:jc w:val="center"/>
        <w:rPr>
          <w:b/>
          <w:lang w:val="uk-UA"/>
        </w:rPr>
      </w:pPr>
      <w:r w:rsidRPr="00073069">
        <w:rPr>
          <w:b/>
          <w:lang w:val="uk-UA"/>
        </w:rPr>
        <w:t>про персональні премії Хмельницької міської ради для кращих педагогічних працівників закладів дошкільної, загальної середньої та позашкільної освіти</w:t>
      </w:r>
    </w:p>
    <w:p w:rsidR="0095166A" w:rsidRPr="000B2A2D" w:rsidRDefault="0095166A" w:rsidP="0095166A">
      <w:pPr>
        <w:ind w:firstLine="567"/>
        <w:jc w:val="center"/>
        <w:rPr>
          <w:b/>
        </w:rPr>
      </w:pPr>
      <w:r w:rsidRPr="00073069">
        <w:rPr>
          <w:b/>
          <w:lang w:val="uk-UA"/>
        </w:rPr>
        <w:t xml:space="preserve"> </w:t>
      </w:r>
      <w:r>
        <w:rPr>
          <w:b/>
        </w:rPr>
        <w:t xml:space="preserve">Хмельницької міської </w:t>
      </w:r>
      <w:proofErr w:type="spellStart"/>
      <w:r>
        <w:rPr>
          <w:b/>
        </w:rPr>
        <w:t>територіальної</w:t>
      </w:r>
      <w:proofErr w:type="spellEnd"/>
      <w:r>
        <w:rPr>
          <w:b/>
        </w:rPr>
        <w:t xml:space="preserve"> </w:t>
      </w:r>
      <w:proofErr w:type="spellStart"/>
      <w:r>
        <w:rPr>
          <w:b/>
        </w:rPr>
        <w:t>громади</w:t>
      </w:r>
      <w:proofErr w:type="spellEnd"/>
    </w:p>
    <w:p w:rsidR="0095166A" w:rsidRPr="000B2A2D" w:rsidRDefault="0095166A" w:rsidP="0095166A">
      <w:pPr>
        <w:ind w:firstLine="567"/>
        <w:jc w:val="center"/>
        <w:rPr>
          <w:b/>
        </w:rPr>
      </w:pPr>
    </w:p>
    <w:p w:rsidR="0095166A" w:rsidRPr="00B57BF4" w:rsidRDefault="0095166A" w:rsidP="0095166A">
      <w:pPr>
        <w:pStyle w:val="ab"/>
        <w:numPr>
          <w:ilvl w:val="0"/>
          <w:numId w:val="4"/>
        </w:numPr>
        <w:spacing w:after="0" w:line="240" w:lineRule="auto"/>
        <w:jc w:val="center"/>
        <w:rPr>
          <w:rFonts w:ascii="Times New Roman" w:hAnsi="Times New Roman"/>
          <w:b/>
          <w:sz w:val="24"/>
          <w:szCs w:val="24"/>
          <w:lang w:val="uk-UA"/>
        </w:rPr>
      </w:pPr>
      <w:r w:rsidRPr="00B57BF4">
        <w:rPr>
          <w:rFonts w:ascii="Times New Roman" w:hAnsi="Times New Roman"/>
          <w:b/>
          <w:sz w:val="24"/>
          <w:szCs w:val="24"/>
          <w:lang w:val="uk-UA"/>
        </w:rPr>
        <w:t>Загальні положення</w:t>
      </w:r>
    </w:p>
    <w:p w:rsidR="0095166A" w:rsidRPr="00B57BF4" w:rsidRDefault="0095166A" w:rsidP="0095166A">
      <w:pPr>
        <w:pStyle w:val="ab"/>
        <w:spacing w:after="0" w:line="240" w:lineRule="auto"/>
        <w:ind w:left="927"/>
        <w:rPr>
          <w:rFonts w:ascii="Times New Roman" w:hAnsi="Times New Roman"/>
          <w:b/>
          <w:sz w:val="24"/>
          <w:szCs w:val="24"/>
          <w:lang w:val="uk-UA"/>
        </w:rPr>
      </w:pPr>
    </w:p>
    <w:p w:rsidR="0095166A" w:rsidRPr="00190F9D" w:rsidRDefault="0095166A" w:rsidP="0095166A">
      <w:pPr>
        <w:ind w:firstLine="567"/>
        <w:jc w:val="both"/>
        <w:rPr>
          <w:lang w:val="uk-UA"/>
        </w:rPr>
      </w:pPr>
      <w:r w:rsidRPr="00190F9D">
        <w:rPr>
          <w:lang w:val="uk-UA"/>
        </w:rPr>
        <w:t xml:space="preserve">1.1. Персональні премії Хмельницької міської ради призначаються щорічно рішенням сесії Хмельницької міської ради для кращих педагогічних працівників закладів дошкільної, </w:t>
      </w:r>
      <w:r w:rsidRPr="00190F9D">
        <w:rPr>
          <w:lang w:val="uk-UA"/>
        </w:rPr>
        <w:lastRenderedPageBreak/>
        <w:t>загальної середньої та позашкільної освіти Хмельницької міської територіальної громади (далі - премії), творча робота яких здобула широке визнання і вносить великий вклад у справу навчання та виховання підростаючого покоління, з метою їх матеріальної підтримки і заохочення до подальшої професійної діяльності.</w:t>
      </w:r>
    </w:p>
    <w:p w:rsidR="0095166A" w:rsidRPr="00190F9D" w:rsidRDefault="0095166A" w:rsidP="0095166A">
      <w:pPr>
        <w:ind w:firstLine="567"/>
        <w:jc w:val="both"/>
        <w:rPr>
          <w:lang w:val="uk-UA"/>
        </w:rPr>
      </w:pPr>
      <w:r w:rsidRPr="00190F9D">
        <w:rPr>
          <w:lang w:val="uk-UA"/>
        </w:rPr>
        <w:t>1.2. Педагогічним працівникам закладів дошкільної, загальної середньої та позашкільної освіти Хмельницької міської територіальної громади, що підпорядковуються Департаменту освіти та науки Хмельницької міської ради та працюють за основним місцем роботи призначається 40 премій терміном на один рік на конкурсній основі, але не більше, ніж два рази підряд:</w:t>
      </w:r>
    </w:p>
    <w:p w:rsidR="0095166A" w:rsidRPr="00AD3626" w:rsidRDefault="0095166A" w:rsidP="0095166A">
      <w:pPr>
        <w:pStyle w:val="ab"/>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учителям, учні яких стали переможцями І</w:t>
      </w:r>
      <w:r w:rsidRPr="00AD3626">
        <w:rPr>
          <w:rFonts w:ascii="Times New Roman" w:hAnsi="Times New Roman"/>
          <w:sz w:val="24"/>
          <w:szCs w:val="24"/>
          <w:lang w:val="en-US"/>
        </w:rPr>
        <w:t>V</w:t>
      </w:r>
      <w:r w:rsidRPr="00AD3626">
        <w:rPr>
          <w:rFonts w:ascii="Times New Roman" w:hAnsi="Times New Roman"/>
          <w:sz w:val="24"/>
          <w:szCs w:val="24"/>
          <w:lang w:val="uk-UA"/>
        </w:rPr>
        <w:t xml:space="preserve"> етапу Всеукраїнських учнівських олімпіад з базових дисциплін, ІІІ етапу Всеукраїнського конкурсу-захисту учнівських науково-дослідницьких робіт Малої академії наук України, інших Всеукраїнських конкурсів, що проводяться Міністерством освіти і науки України;</w:t>
      </w:r>
    </w:p>
    <w:p w:rsidR="0095166A" w:rsidRPr="00AD3626" w:rsidRDefault="0095166A" w:rsidP="0095166A">
      <w:pPr>
        <w:pStyle w:val="ab"/>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 xml:space="preserve">педагогічним працівникам, вихованці яких стали </w:t>
      </w:r>
      <w:r w:rsidRPr="0095166A">
        <w:rPr>
          <w:rFonts w:ascii="Times New Roman" w:hAnsi="Times New Roman"/>
          <w:sz w:val="24"/>
          <w:szCs w:val="24"/>
          <w:lang w:val="uk-UA"/>
        </w:rPr>
        <w:t>переможцями Всеукраїнських конкурсів,</w:t>
      </w:r>
      <w:r w:rsidRPr="0095166A">
        <w:rPr>
          <w:rFonts w:ascii="Times New Roman" w:hAnsi="Times New Roman"/>
          <w:b/>
          <w:i/>
          <w:sz w:val="24"/>
          <w:szCs w:val="24"/>
          <w:lang w:val="uk-UA"/>
        </w:rPr>
        <w:t xml:space="preserve"> </w:t>
      </w:r>
      <w:r w:rsidRPr="0095166A">
        <w:rPr>
          <w:rFonts w:ascii="Times New Roman" w:hAnsi="Times New Roman"/>
          <w:sz w:val="24"/>
          <w:szCs w:val="24"/>
          <w:lang w:val="uk-UA"/>
        </w:rPr>
        <w:t>фестивалів дитячої художньої самодіяльної творчості, що проводяться</w:t>
      </w:r>
      <w:r w:rsidRPr="00AD3626">
        <w:rPr>
          <w:rFonts w:ascii="Times New Roman" w:hAnsi="Times New Roman"/>
          <w:sz w:val="24"/>
          <w:szCs w:val="24"/>
          <w:lang w:val="uk-UA"/>
        </w:rPr>
        <w:t xml:space="preserve"> Міністерством освіти і науки України;</w:t>
      </w:r>
    </w:p>
    <w:p w:rsidR="0095166A" w:rsidRPr="00AD3626" w:rsidRDefault="0095166A" w:rsidP="0095166A">
      <w:pPr>
        <w:pStyle w:val="ab"/>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лауреатам обласного та Всеукраїнського конкурсів «Учитель року», інших професійних конкурсів, які проводить Міністерство освіти і науки України;</w:t>
      </w:r>
    </w:p>
    <w:p w:rsidR="0095166A" w:rsidRPr="00AD3626" w:rsidRDefault="0095166A" w:rsidP="0095166A">
      <w:pPr>
        <w:pStyle w:val="ab"/>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педагогічним працівникам, які розробили авторські підручники, програми та методики, є авторами освітніх навчальних телевізійних програм та авторами посібників, що отримали Гриф Міністерства освіти і науки України чи видані ліцензованими видавництвами.</w:t>
      </w:r>
    </w:p>
    <w:p w:rsidR="0095166A" w:rsidRPr="000B2A2D"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1.3.  При призначенні премій враховуються результати творчої роботи кандидатів за попередні 2 роки.</w:t>
      </w:r>
    </w:p>
    <w:p w:rsidR="0095166A" w:rsidRPr="000B2A2D" w:rsidRDefault="0095166A" w:rsidP="0095166A">
      <w:pPr>
        <w:pStyle w:val="ab"/>
        <w:spacing w:after="0" w:line="240" w:lineRule="auto"/>
        <w:ind w:left="0" w:firstLine="567"/>
        <w:jc w:val="center"/>
        <w:rPr>
          <w:rFonts w:ascii="Times New Roman" w:hAnsi="Times New Roman"/>
          <w:sz w:val="24"/>
          <w:szCs w:val="24"/>
          <w:lang w:val="uk-UA"/>
        </w:rPr>
      </w:pPr>
    </w:p>
    <w:p w:rsidR="0095166A" w:rsidRPr="00190F9D" w:rsidRDefault="0095166A" w:rsidP="0095166A">
      <w:pPr>
        <w:pStyle w:val="ab"/>
        <w:numPr>
          <w:ilvl w:val="0"/>
          <w:numId w:val="4"/>
        </w:numPr>
        <w:spacing w:after="0" w:line="240" w:lineRule="auto"/>
        <w:jc w:val="center"/>
        <w:rPr>
          <w:rFonts w:ascii="Times New Roman" w:hAnsi="Times New Roman"/>
          <w:b/>
          <w:sz w:val="24"/>
          <w:szCs w:val="24"/>
          <w:lang w:val="uk-UA"/>
        </w:rPr>
      </w:pPr>
      <w:r w:rsidRPr="00190F9D">
        <w:rPr>
          <w:rFonts w:ascii="Times New Roman" w:hAnsi="Times New Roman"/>
          <w:b/>
          <w:sz w:val="24"/>
          <w:szCs w:val="24"/>
          <w:lang w:val="uk-UA"/>
        </w:rPr>
        <w:t xml:space="preserve">Функції комісії щодо відбору кандидатів на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w:t>
      </w:r>
    </w:p>
    <w:p w:rsidR="0095166A" w:rsidRPr="00190F9D" w:rsidRDefault="0095166A" w:rsidP="0095166A">
      <w:pPr>
        <w:pStyle w:val="ab"/>
        <w:spacing w:after="0" w:line="240" w:lineRule="auto"/>
        <w:ind w:left="927"/>
        <w:jc w:val="center"/>
        <w:rPr>
          <w:rFonts w:ascii="Times New Roman" w:hAnsi="Times New Roman"/>
          <w:b/>
          <w:sz w:val="24"/>
          <w:szCs w:val="24"/>
          <w:lang w:val="uk-UA"/>
        </w:rPr>
      </w:pPr>
      <w:r w:rsidRPr="00190F9D">
        <w:rPr>
          <w:rFonts w:ascii="Times New Roman" w:hAnsi="Times New Roman"/>
          <w:b/>
          <w:sz w:val="24"/>
          <w:szCs w:val="24"/>
          <w:lang w:val="uk-UA"/>
        </w:rPr>
        <w:t>Хмельницької міської територіальної громади</w:t>
      </w:r>
    </w:p>
    <w:p w:rsidR="0095166A" w:rsidRPr="00190F9D" w:rsidRDefault="0095166A" w:rsidP="0095166A">
      <w:pPr>
        <w:ind w:firstLine="567"/>
        <w:jc w:val="center"/>
        <w:rPr>
          <w:b/>
          <w:lang w:val="uk-UA"/>
        </w:rPr>
      </w:pPr>
    </w:p>
    <w:p w:rsidR="0095166A" w:rsidRPr="000B2A2D"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 xml:space="preserve">2.1. Для організації роботи з розгляду, відбору та висунення претендентів на призначення премій створюється комісія щодо </w:t>
      </w:r>
      <w:r>
        <w:rPr>
          <w:rFonts w:ascii="Times New Roman" w:hAnsi="Times New Roman"/>
          <w:sz w:val="24"/>
          <w:szCs w:val="24"/>
          <w:lang w:val="uk-UA"/>
        </w:rPr>
        <w:t xml:space="preserve">відбору кандидатів на </w:t>
      </w:r>
      <w:r w:rsidRPr="000B2A2D">
        <w:rPr>
          <w:rFonts w:ascii="Times New Roman" w:hAnsi="Times New Roman"/>
          <w:sz w:val="24"/>
          <w:szCs w:val="24"/>
          <w:lang w:val="uk-UA"/>
        </w:rPr>
        <w:t xml:space="preserve">призначення персональних премій Хмельницької міської ради для педагогічних працівників </w:t>
      </w:r>
      <w:r>
        <w:rPr>
          <w:rFonts w:ascii="Times New Roman" w:hAnsi="Times New Roman"/>
          <w:sz w:val="24"/>
          <w:szCs w:val="24"/>
          <w:lang w:val="uk-UA"/>
        </w:rPr>
        <w:t xml:space="preserve">закладів </w:t>
      </w:r>
      <w:r w:rsidRPr="003B0DB8">
        <w:rPr>
          <w:rFonts w:ascii="Times New Roman" w:hAnsi="Times New Roman"/>
          <w:sz w:val="24"/>
          <w:szCs w:val="24"/>
          <w:lang w:val="uk-UA"/>
        </w:rPr>
        <w:t xml:space="preserve">дошкільної, загальної середньої та позашкільної освіти </w:t>
      </w:r>
      <w:r w:rsidRPr="00190F9D">
        <w:rPr>
          <w:rFonts w:ascii="Times New Roman" w:hAnsi="Times New Roman"/>
          <w:sz w:val="24"/>
          <w:szCs w:val="24"/>
          <w:lang w:val="uk-UA"/>
        </w:rPr>
        <w:t xml:space="preserve">Хмельницької міської територіальної громади </w:t>
      </w:r>
      <w:r w:rsidRPr="000B2A2D">
        <w:rPr>
          <w:rFonts w:ascii="Times New Roman" w:hAnsi="Times New Roman"/>
          <w:sz w:val="24"/>
          <w:szCs w:val="24"/>
          <w:lang w:val="uk-UA"/>
        </w:rPr>
        <w:t>(далі - комісія), яку очолює</w:t>
      </w:r>
      <w:r>
        <w:rPr>
          <w:rFonts w:ascii="Times New Roman" w:hAnsi="Times New Roman"/>
          <w:sz w:val="24"/>
          <w:szCs w:val="24"/>
          <w:lang w:val="uk-UA"/>
        </w:rPr>
        <w:t xml:space="preserve"> заступник міського голови відповідно до розподілу обов’язків</w:t>
      </w:r>
      <w:r w:rsidRPr="000B2A2D">
        <w:rPr>
          <w:rFonts w:ascii="Times New Roman" w:hAnsi="Times New Roman"/>
          <w:sz w:val="24"/>
          <w:szCs w:val="24"/>
          <w:lang w:val="uk-UA"/>
        </w:rPr>
        <w:t xml:space="preserve">. До складу комісії входять: депутати міської ради, зокрема, </w:t>
      </w:r>
      <w:r w:rsidRPr="00F32466">
        <w:rPr>
          <w:rFonts w:ascii="Times New Roman" w:hAnsi="Times New Roman"/>
          <w:color w:val="000000" w:themeColor="text1"/>
          <w:sz w:val="24"/>
          <w:szCs w:val="24"/>
          <w:lang w:val="uk-UA" w:eastAsia="uk-UA"/>
        </w:rPr>
        <w:t xml:space="preserve">представник від постійної </w:t>
      </w:r>
      <w:r w:rsidRPr="00F32466">
        <w:rPr>
          <w:rFonts w:ascii="Times New Roman" w:hAnsi="Times New Roman"/>
          <w:color w:val="000000" w:themeColor="text1"/>
          <w:sz w:val="24"/>
          <w:szCs w:val="24"/>
          <w:lang w:val="uk-UA"/>
        </w:rPr>
        <w:t>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w:t>
      </w:r>
      <w:r w:rsidRPr="00F32466">
        <w:rPr>
          <w:rFonts w:ascii="Times New Roman" w:hAnsi="Times New Roman"/>
          <w:sz w:val="24"/>
          <w:szCs w:val="24"/>
          <w:lang w:val="uk-UA"/>
        </w:rPr>
        <w:t>,</w:t>
      </w:r>
      <w:r w:rsidRPr="000B2A2D">
        <w:rPr>
          <w:rFonts w:ascii="Times New Roman" w:hAnsi="Times New Roman"/>
          <w:sz w:val="24"/>
          <w:szCs w:val="24"/>
          <w:lang w:val="uk-UA"/>
        </w:rPr>
        <w:t xml:space="preserve"> директор Департаменту освіти та н</w:t>
      </w:r>
      <w:r>
        <w:rPr>
          <w:rFonts w:ascii="Times New Roman" w:hAnsi="Times New Roman"/>
          <w:sz w:val="24"/>
          <w:szCs w:val="24"/>
          <w:lang w:val="uk-UA"/>
        </w:rPr>
        <w:t xml:space="preserve">ауки Хмельницької міської ради або особа, на яку покладено його обов’язки, заступники директора </w:t>
      </w:r>
      <w:r w:rsidRPr="000B2A2D">
        <w:rPr>
          <w:rFonts w:ascii="Times New Roman" w:hAnsi="Times New Roman"/>
          <w:sz w:val="24"/>
          <w:szCs w:val="24"/>
          <w:lang w:val="uk-UA"/>
        </w:rPr>
        <w:t xml:space="preserve">Департаменту освіти та науки Хмельницької міської ради, голова міського комітету профспілки працівників освіти і науки, </w:t>
      </w:r>
      <w:r>
        <w:rPr>
          <w:rFonts w:ascii="Times New Roman" w:hAnsi="Times New Roman"/>
          <w:sz w:val="24"/>
          <w:szCs w:val="24"/>
          <w:lang w:val="uk-UA"/>
        </w:rPr>
        <w:t xml:space="preserve">директор </w:t>
      </w:r>
      <w:r w:rsidRPr="00190F9D">
        <w:rPr>
          <w:rFonts w:ascii="Times New Roman" w:hAnsi="Times New Roman"/>
          <w:sz w:val="24"/>
          <w:szCs w:val="24"/>
          <w:lang w:val="uk-UA"/>
        </w:rPr>
        <w:t>комунальної</w:t>
      </w:r>
      <w:r w:rsidRPr="00F32466">
        <w:rPr>
          <w:rFonts w:ascii="Times New Roman" w:hAnsi="Times New Roman"/>
          <w:sz w:val="24"/>
          <w:szCs w:val="24"/>
          <w:lang w:val="uk-UA"/>
        </w:rPr>
        <w:t xml:space="preserve"> уст</w:t>
      </w:r>
      <w:r w:rsidRPr="00190F9D">
        <w:rPr>
          <w:rFonts w:ascii="Times New Roman" w:hAnsi="Times New Roman"/>
          <w:sz w:val="24"/>
          <w:szCs w:val="24"/>
          <w:lang w:val="uk-UA"/>
        </w:rPr>
        <w:t xml:space="preserve">анови Хмельницької міської ради </w:t>
      </w:r>
      <w:r w:rsidRPr="00F32466">
        <w:rPr>
          <w:rFonts w:ascii="Times New Roman" w:hAnsi="Times New Roman"/>
          <w:sz w:val="24"/>
          <w:szCs w:val="24"/>
          <w:lang w:val="uk-UA"/>
        </w:rPr>
        <w:t>«Центр проф</w:t>
      </w:r>
      <w:r w:rsidRPr="00190F9D">
        <w:rPr>
          <w:rFonts w:ascii="Times New Roman" w:hAnsi="Times New Roman"/>
          <w:sz w:val="24"/>
          <w:szCs w:val="24"/>
          <w:lang w:val="uk-UA"/>
        </w:rPr>
        <w:t xml:space="preserve">есійного розвитку педагогічних </w:t>
      </w:r>
      <w:r w:rsidRPr="00F32466">
        <w:rPr>
          <w:rFonts w:ascii="Times New Roman" w:hAnsi="Times New Roman"/>
          <w:sz w:val="24"/>
          <w:szCs w:val="24"/>
          <w:lang w:val="uk-UA"/>
        </w:rPr>
        <w:t>працівників»</w:t>
      </w:r>
      <w:r w:rsidRPr="000B2A2D">
        <w:rPr>
          <w:rFonts w:ascii="Times New Roman" w:hAnsi="Times New Roman"/>
          <w:sz w:val="24"/>
          <w:szCs w:val="24"/>
          <w:lang w:val="uk-UA"/>
        </w:rPr>
        <w:t>, керівники методичних та творчих об’єднань учителів</w:t>
      </w:r>
      <w:r>
        <w:rPr>
          <w:rFonts w:ascii="Times New Roman" w:hAnsi="Times New Roman"/>
          <w:sz w:val="24"/>
          <w:szCs w:val="24"/>
          <w:lang w:val="uk-UA"/>
        </w:rPr>
        <w:t xml:space="preserve"> </w:t>
      </w:r>
      <w:r w:rsidRPr="00190F9D">
        <w:rPr>
          <w:rFonts w:ascii="Times New Roman" w:hAnsi="Times New Roman"/>
          <w:sz w:val="24"/>
          <w:szCs w:val="24"/>
          <w:lang w:val="uk-UA"/>
        </w:rPr>
        <w:t>Хмельницької міської територіальної громади</w:t>
      </w:r>
      <w:r w:rsidRPr="000B2A2D">
        <w:rPr>
          <w:rFonts w:ascii="Times New Roman" w:hAnsi="Times New Roman"/>
          <w:sz w:val="24"/>
          <w:szCs w:val="24"/>
          <w:lang w:val="uk-UA"/>
        </w:rPr>
        <w:t>, представ</w:t>
      </w:r>
      <w:r>
        <w:rPr>
          <w:rFonts w:ascii="Times New Roman" w:hAnsi="Times New Roman"/>
          <w:sz w:val="24"/>
          <w:szCs w:val="24"/>
          <w:lang w:val="uk-UA"/>
        </w:rPr>
        <w:t xml:space="preserve">ники батьківської громадськості закладів </w:t>
      </w:r>
      <w:r w:rsidRPr="003B0DB8">
        <w:rPr>
          <w:rFonts w:ascii="Times New Roman" w:hAnsi="Times New Roman"/>
          <w:sz w:val="24"/>
          <w:szCs w:val="24"/>
          <w:lang w:val="uk-UA"/>
        </w:rPr>
        <w:t xml:space="preserve">дошкільної, загальної середньої та позашкільної освіти </w:t>
      </w:r>
      <w:r w:rsidRPr="00190F9D">
        <w:rPr>
          <w:rFonts w:ascii="Times New Roman" w:hAnsi="Times New Roman"/>
          <w:sz w:val="24"/>
          <w:szCs w:val="24"/>
          <w:lang w:val="uk-UA"/>
        </w:rPr>
        <w:t>Хмельницької міської територіальної громади</w:t>
      </w:r>
      <w:r>
        <w:rPr>
          <w:rFonts w:ascii="Times New Roman" w:hAnsi="Times New Roman"/>
          <w:sz w:val="24"/>
          <w:szCs w:val="24"/>
          <w:lang w:val="uk-UA"/>
        </w:rPr>
        <w:t>.</w:t>
      </w:r>
    </w:p>
    <w:p w:rsidR="0095166A" w:rsidRPr="000B2A2D"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2.2.  Склад комісії затверджується рішенням виконавчого комітету Хмельницької міської ради.</w:t>
      </w:r>
    </w:p>
    <w:p w:rsidR="0095166A" w:rsidRPr="000B2A2D"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2.3.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95166A"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2.4. Комісія зобов’язана не пізніше, ніж за 30 днів до засідання оприлюднити її на офіційному веб-сайті Департаменту освіти та науки Хмельницької міської р</w:t>
      </w:r>
      <w:r>
        <w:rPr>
          <w:rFonts w:ascii="Times New Roman" w:hAnsi="Times New Roman"/>
          <w:sz w:val="24"/>
          <w:szCs w:val="24"/>
          <w:lang w:val="uk-UA"/>
        </w:rPr>
        <w:t xml:space="preserve">ади </w:t>
      </w:r>
      <w:r w:rsidRPr="000B2A2D">
        <w:rPr>
          <w:rFonts w:ascii="Times New Roman" w:hAnsi="Times New Roman"/>
          <w:sz w:val="24"/>
          <w:szCs w:val="24"/>
          <w:lang w:val="uk-UA"/>
        </w:rPr>
        <w:t xml:space="preserve">про відбір претендентів для призначення премії та опублікувати/оприлюднити зміст Положення про персональні премії Хмельницької міської ради для педагогічних працівників </w:t>
      </w:r>
      <w:r>
        <w:rPr>
          <w:rFonts w:ascii="Times New Roman" w:hAnsi="Times New Roman"/>
          <w:sz w:val="24"/>
          <w:szCs w:val="24"/>
          <w:lang w:val="uk-UA"/>
        </w:rPr>
        <w:t xml:space="preserve">закладів </w:t>
      </w:r>
      <w:r w:rsidRPr="003B0DB8">
        <w:rPr>
          <w:rFonts w:ascii="Times New Roman" w:hAnsi="Times New Roman"/>
          <w:sz w:val="24"/>
          <w:szCs w:val="24"/>
          <w:lang w:val="uk-UA"/>
        </w:rPr>
        <w:t>дошкільної, загальної середньої та позашкільної освіти</w:t>
      </w:r>
      <w:r>
        <w:rPr>
          <w:rFonts w:ascii="Times New Roman" w:hAnsi="Times New Roman"/>
          <w:sz w:val="24"/>
          <w:szCs w:val="24"/>
          <w:lang w:val="uk-UA"/>
        </w:rPr>
        <w:t xml:space="preserve"> </w:t>
      </w:r>
      <w:r w:rsidRPr="00190F9D">
        <w:rPr>
          <w:rFonts w:ascii="Times New Roman" w:hAnsi="Times New Roman"/>
          <w:sz w:val="24"/>
          <w:szCs w:val="24"/>
          <w:lang w:val="uk-UA"/>
        </w:rPr>
        <w:t>Хмельницької міської територіальної громади</w:t>
      </w:r>
      <w:r>
        <w:rPr>
          <w:rFonts w:ascii="Times New Roman" w:hAnsi="Times New Roman"/>
          <w:sz w:val="24"/>
          <w:szCs w:val="24"/>
          <w:lang w:val="uk-UA"/>
        </w:rPr>
        <w:t>.</w:t>
      </w:r>
    </w:p>
    <w:p w:rsidR="0095166A" w:rsidRPr="000B2A2D"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2.5.  Комісія проводить засідання щорічно до 10 червня поточного року.</w:t>
      </w:r>
    </w:p>
    <w:p w:rsidR="0095166A" w:rsidRPr="000B2A2D"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2.6.  Засідання комісії є правочинним, якщо на ньому присутні не менше, як дві третини її складу.</w:t>
      </w:r>
    </w:p>
    <w:p w:rsidR="0095166A" w:rsidRPr="000B2A2D"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2.7. Організаційне забезпечення роботи комісії здійснює Департамент освіти та науки Хмельницької міської ради.</w:t>
      </w:r>
    </w:p>
    <w:p w:rsidR="0095166A" w:rsidRPr="000B2A2D"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2.8.  Члени комісії беруть участь у її роботі на громадських засадах.</w:t>
      </w:r>
    </w:p>
    <w:p w:rsidR="0095166A" w:rsidRPr="000B2A2D"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2.9. Рішення про призначення премій приймається таємним голосуванням більшістю голосів від загальної кількості членів комісії.</w:t>
      </w:r>
    </w:p>
    <w:p w:rsidR="0095166A" w:rsidRPr="000B2A2D"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2.10. Комісія має право змінювати кількість премій в залежності від досягнень та має право призначити не всі премії.</w:t>
      </w:r>
    </w:p>
    <w:p w:rsidR="0095166A" w:rsidRPr="000B2A2D"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2.11. Рішення комісії оформляється протоколом, який підписується усіма присутніми на засіданні комісії. За результатами проведеного конкурсу готується рішення сесії Хмельницької міської ради</w:t>
      </w:r>
      <w:r w:rsidRPr="000B2A2D">
        <w:rPr>
          <w:rFonts w:ascii="Times New Roman" w:hAnsi="Times New Roman"/>
          <w:b/>
          <w:i/>
          <w:sz w:val="24"/>
          <w:szCs w:val="24"/>
          <w:lang w:val="uk-UA"/>
        </w:rPr>
        <w:t xml:space="preserve"> </w:t>
      </w:r>
      <w:r w:rsidRPr="000B2A2D">
        <w:rPr>
          <w:rFonts w:ascii="Times New Roman" w:hAnsi="Times New Roman"/>
          <w:sz w:val="24"/>
          <w:szCs w:val="24"/>
          <w:lang w:val="uk-UA"/>
        </w:rPr>
        <w:t>про призначення премій.</w:t>
      </w:r>
    </w:p>
    <w:p w:rsidR="0095166A" w:rsidRPr="000B2A2D" w:rsidRDefault="0095166A" w:rsidP="0095166A">
      <w:pPr>
        <w:pStyle w:val="ab"/>
        <w:spacing w:after="0" w:line="240" w:lineRule="auto"/>
        <w:ind w:left="0" w:firstLine="567"/>
        <w:jc w:val="center"/>
        <w:rPr>
          <w:rFonts w:ascii="Times New Roman" w:hAnsi="Times New Roman"/>
          <w:b/>
          <w:sz w:val="24"/>
          <w:szCs w:val="24"/>
          <w:lang w:val="uk-UA"/>
        </w:rPr>
      </w:pPr>
    </w:p>
    <w:p w:rsidR="0095166A" w:rsidRPr="00B45211" w:rsidRDefault="0095166A" w:rsidP="0095166A">
      <w:pPr>
        <w:pStyle w:val="ab"/>
        <w:spacing w:after="0" w:line="240" w:lineRule="auto"/>
        <w:ind w:left="0" w:firstLine="567"/>
        <w:jc w:val="center"/>
        <w:rPr>
          <w:rFonts w:ascii="Times New Roman" w:hAnsi="Times New Roman"/>
          <w:b/>
          <w:sz w:val="24"/>
          <w:szCs w:val="24"/>
          <w:lang w:val="uk-UA"/>
        </w:rPr>
      </w:pPr>
      <w:r w:rsidRPr="000B2A2D">
        <w:rPr>
          <w:rFonts w:ascii="Times New Roman" w:hAnsi="Times New Roman"/>
          <w:b/>
          <w:sz w:val="24"/>
          <w:szCs w:val="24"/>
          <w:lang w:val="uk-UA"/>
        </w:rPr>
        <w:t>3. Порядок призначення персональних премій Хмельницької міської ради для педагогічних працівників закладів</w:t>
      </w:r>
      <w:r>
        <w:rPr>
          <w:rFonts w:ascii="Times New Roman" w:hAnsi="Times New Roman"/>
          <w:b/>
          <w:sz w:val="24"/>
          <w:szCs w:val="24"/>
          <w:lang w:val="uk-UA"/>
        </w:rPr>
        <w:t xml:space="preserve"> дошкільної, загальної середньої та позашкільної освіти</w:t>
      </w:r>
      <w:r w:rsidRPr="000B2A2D">
        <w:rPr>
          <w:rFonts w:ascii="Times New Roman" w:hAnsi="Times New Roman"/>
          <w:b/>
          <w:sz w:val="24"/>
          <w:szCs w:val="24"/>
          <w:lang w:val="uk-UA"/>
        </w:rPr>
        <w:t xml:space="preserve"> </w:t>
      </w:r>
      <w:r w:rsidRPr="00190F9D">
        <w:rPr>
          <w:rFonts w:ascii="Times New Roman" w:hAnsi="Times New Roman"/>
          <w:b/>
          <w:sz w:val="24"/>
          <w:szCs w:val="24"/>
          <w:lang w:val="uk-UA"/>
        </w:rPr>
        <w:t>Хмельницької міської територіальної громади</w:t>
      </w:r>
    </w:p>
    <w:p w:rsidR="0095166A" w:rsidRPr="00190F9D" w:rsidRDefault="0095166A" w:rsidP="0095166A">
      <w:pPr>
        <w:jc w:val="both"/>
        <w:rPr>
          <w:lang w:val="uk-UA"/>
        </w:rPr>
      </w:pPr>
      <w:r w:rsidRPr="00190F9D">
        <w:rPr>
          <w:lang w:val="uk-UA"/>
        </w:rPr>
        <w:t xml:space="preserve">         3.1. Претендентів для призначення премій можуть висувати на розгляд комісії: педагогічні колективи закладів дошкільної, загальної середньої та позашкільної освіти Хмельницької міської територіальної громади, Департамент освіти та науки Хмельницької міської ради, комунальна установа Хмельницької міської ради «Центр професійного розвитку педагогічних працівників» та методичні об’єднання учителів міста на підставі подання.</w:t>
      </w:r>
    </w:p>
    <w:p w:rsidR="0095166A" w:rsidRPr="000B2A2D" w:rsidRDefault="0095166A" w:rsidP="0095166A">
      <w:pPr>
        <w:pStyle w:val="ab"/>
        <w:tabs>
          <w:tab w:val="left" w:pos="1080"/>
        </w:tabs>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3.2.   До подання про призначення премій додаються такі документи:</w:t>
      </w:r>
    </w:p>
    <w:p w:rsidR="0095166A" w:rsidRPr="000B2A2D" w:rsidRDefault="0095166A" w:rsidP="0095166A">
      <w:pPr>
        <w:pStyle w:val="ab"/>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розгорнута характеристика претендента на призначення премії, завірена підписом керівника та скріплена печаткою, у якій висвітлюються його досягнення за попередні два роки, з обов’язковою інформацією про претендента: прізвище, ім’я, по батькові, дата народження, домашня адреса, телефон;</w:t>
      </w:r>
    </w:p>
    <w:p w:rsidR="0095166A" w:rsidRPr="000B2A2D" w:rsidRDefault="0095166A" w:rsidP="0095166A">
      <w:pPr>
        <w:pStyle w:val="ab"/>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 xml:space="preserve">копія </w:t>
      </w:r>
      <w:r>
        <w:rPr>
          <w:rFonts w:ascii="Times New Roman" w:hAnsi="Times New Roman"/>
          <w:sz w:val="24"/>
          <w:szCs w:val="24"/>
          <w:lang w:val="en-US"/>
        </w:rPr>
        <w:t>ID</w:t>
      </w:r>
      <w:r>
        <w:rPr>
          <w:rFonts w:ascii="Times New Roman" w:hAnsi="Times New Roman"/>
          <w:sz w:val="24"/>
          <w:szCs w:val="24"/>
        </w:rPr>
        <w:t>-</w:t>
      </w:r>
      <w:proofErr w:type="spellStart"/>
      <w:r>
        <w:rPr>
          <w:rFonts w:ascii="Times New Roman" w:hAnsi="Times New Roman"/>
          <w:sz w:val="24"/>
          <w:szCs w:val="24"/>
        </w:rPr>
        <w:t>картки</w:t>
      </w:r>
      <w:proofErr w:type="spellEnd"/>
      <w:r>
        <w:rPr>
          <w:rFonts w:ascii="Times New Roman" w:hAnsi="Times New Roman"/>
          <w:sz w:val="24"/>
          <w:szCs w:val="24"/>
        </w:rPr>
        <w:t xml:space="preserve"> (</w:t>
      </w:r>
      <w:r w:rsidRPr="00CF170C">
        <w:rPr>
          <w:rFonts w:ascii="Times New Roman" w:hAnsi="Times New Roman"/>
          <w:sz w:val="24"/>
          <w:szCs w:val="24"/>
        </w:rPr>
        <w:t>паспорта</w:t>
      </w:r>
      <w:r>
        <w:rPr>
          <w:rFonts w:ascii="Times New Roman" w:hAnsi="Times New Roman"/>
          <w:sz w:val="24"/>
          <w:szCs w:val="24"/>
        </w:rPr>
        <w:t>)</w:t>
      </w:r>
      <w:r w:rsidRPr="00CF170C">
        <w:rPr>
          <w:rFonts w:ascii="Times New Roman" w:hAnsi="Times New Roman"/>
          <w:sz w:val="24"/>
          <w:szCs w:val="24"/>
        </w:rPr>
        <w:t xml:space="preserve"> </w:t>
      </w:r>
      <w:r w:rsidRPr="000B2A2D">
        <w:rPr>
          <w:rFonts w:ascii="Times New Roman" w:hAnsi="Times New Roman"/>
          <w:sz w:val="24"/>
          <w:szCs w:val="24"/>
          <w:lang w:val="uk-UA"/>
        </w:rPr>
        <w:t>претендента на премію;</w:t>
      </w:r>
    </w:p>
    <w:p w:rsidR="0095166A" w:rsidRPr="000B2A2D" w:rsidRDefault="0095166A" w:rsidP="0095166A">
      <w:pPr>
        <w:pStyle w:val="ab"/>
        <w:numPr>
          <w:ilvl w:val="0"/>
          <w:numId w:val="2"/>
        </w:numPr>
        <w:spacing w:after="0" w:line="240" w:lineRule="auto"/>
        <w:ind w:left="0" w:firstLine="927"/>
        <w:jc w:val="both"/>
        <w:rPr>
          <w:rFonts w:ascii="Times New Roman" w:hAnsi="Times New Roman"/>
          <w:sz w:val="24"/>
          <w:szCs w:val="24"/>
          <w:lang w:val="uk-UA"/>
        </w:rPr>
      </w:pPr>
      <w:proofErr w:type="spellStart"/>
      <w:r w:rsidRPr="00CF170C">
        <w:rPr>
          <w:rFonts w:ascii="Times New Roman" w:hAnsi="Times New Roman"/>
          <w:sz w:val="24"/>
          <w:szCs w:val="24"/>
        </w:rPr>
        <w:t>копія</w:t>
      </w:r>
      <w:proofErr w:type="spellEnd"/>
      <w:r w:rsidRPr="00CF170C">
        <w:rPr>
          <w:rFonts w:ascii="Times New Roman" w:hAnsi="Times New Roman"/>
          <w:sz w:val="24"/>
          <w:szCs w:val="24"/>
        </w:rPr>
        <w:t xml:space="preserve"> </w:t>
      </w:r>
      <w:proofErr w:type="spellStart"/>
      <w:r w:rsidRPr="00CF170C">
        <w:rPr>
          <w:rFonts w:ascii="Times New Roman" w:hAnsi="Times New Roman"/>
          <w:sz w:val="24"/>
          <w:szCs w:val="24"/>
        </w:rPr>
        <w:t>довідки</w:t>
      </w:r>
      <w:proofErr w:type="spellEnd"/>
      <w:r w:rsidRPr="00CF170C">
        <w:rPr>
          <w:rFonts w:ascii="Times New Roman" w:hAnsi="Times New Roman"/>
          <w:sz w:val="24"/>
          <w:szCs w:val="24"/>
        </w:rPr>
        <w:t xml:space="preserve"> про </w:t>
      </w:r>
      <w:proofErr w:type="spellStart"/>
      <w:r w:rsidRPr="00CF170C">
        <w:rPr>
          <w:rFonts w:ascii="Times New Roman" w:hAnsi="Times New Roman"/>
          <w:sz w:val="24"/>
          <w:szCs w:val="24"/>
        </w:rPr>
        <w:t>присвоєння</w:t>
      </w:r>
      <w:proofErr w:type="spellEnd"/>
      <w:r w:rsidRPr="00CF170C">
        <w:rPr>
          <w:rFonts w:ascii="Times New Roman" w:hAnsi="Times New Roman"/>
          <w:sz w:val="24"/>
          <w:szCs w:val="24"/>
        </w:rPr>
        <w:t xml:space="preserve"> </w:t>
      </w:r>
      <w:proofErr w:type="spellStart"/>
      <w:r>
        <w:rPr>
          <w:rFonts w:ascii="Times New Roman" w:hAnsi="Times New Roman"/>
          <w:sz w:val="24"/>
          <w:szCs w:val="24"/>
        </w:rPr>
        <w:t>ідентифікаційного</w:t>
      </w:r>
      <w:proofErr w:type="spellEnd"/>
      <w:r>
        <w:rPr>
          <w:rFonts w:ascii="Times New Roman" w:hAnsi="Times New Roman"/>
          <w:sz w:val="24"/>
          <w:szCs w:val="24"/>
        </w:rPr>
        <w:t xml:space="preserve"> </w:t>
      </w:r>
      <w:r w:rsidRPr="00083944">
        <w:rPr>
          <w:rFonts w:ascii="Times New Roman" w:hAnsi="Times New Roman"/>
          <w:color w:val="000000" w:themeColor="text1"/>
          <w:kern w:val="36"/>
          <w:sz w:val="24"/>
          <w:szCs w:val="24"/>
        </w:rPr>
        <w:t>номер</w:t>
      </w:r>
      <w:r>
        <w:rPr>
          <w:rFonts w:ascii="Times New Roman" w:hAnsi="Times New Roman"/>
          <w:color w:val="000000" w:themeColor="text1"/>
          <w:kern w:val="36"/>
          <w:sz w:val="24"/>
          <w:szCs w:val="24"/>
        </w:rPr>
        <w:t>а</w:t>
      </w:r>
      <w:r w:rsidRPr="00083944">
        <w:rPr>
          <w:rFonts w:ascii="Times New Roman" w:hAnsi="Times New Roman"/>
          <w:color w:val="000000" w:themeColor="text1"/>
          <w:kern w:val="36"/>
          <w:sz w:val="24"/>
          <w:szCs w:val="24"/>
        </w:rPr>
        <w:t xml:space="preserve"> </w:t>
      </w:r>
      <w:proofErr w:type="spellStart"/>
      <w:r w:rsidRPr="00083944">
        <w:rPr>
          <w:rFonts w:ascii="Times New Roman" w:hAnsi="Times New Roman"/>
          <w:color w:val="000000" w:themeColor="text1"/>
          <w:kern w:val="36"/>
          <w:sz w:val="24"/>
          <w:szCs w:val="24"/>
        </w:rPr>
        <w:t>платника</w:t>
      </w:r>
      <w:proofErr w:type="spellEnd"/>
      <w:r w:rsidRPr="00083944">
        <w:rPr>
          <w:rFonts w:ascii="Times New Roman" w:hAnsi="Times New Roman"/>
          <w:color w:val="000000" w:themeColor="text1"/>
          <w:kern w:val="36"/>
          <w:sz w:val="24"/>
          <w:szCs w:val="24"/>
        </w:rPr>
        <w:t xml:space="preserve"> </w:t>
      </w:r>
      <w:proofErr w:type="spellStart"/>
      <w:r w:rsidRPr="00083944">
        <w:rPr>
          <w:rFonts w:ascii="Times New Roman" w:hAnsi="Times New Roman"/>
          <w:color w:val="000000" w:themeColor="text1"/>
          <w:kern w:val="36"/>
          <w:sz w:val="24"/>
          <w:szCs w:val="24"/>
        </w:rPr>
        <w:t>податків</w:t>
      </w:r>
      <w:proofErr w:type="spellEnd"/>
      <w:r w:rsidRPr="000B2A2D">
        <w:rPr>
          <w:rFonts w:ascii="Times New Roman" w:hAnsi="Times New Roman"/>
          <w:sz w:val="24"/>
          <w:szCs w:val="24"/>
          <w:lang w:val="uk-UA"/>
        </w:rPr>
        <w:t>;</w:t>
      </w:r>
    </w:p>
    <w:p w:rsidR="0095166A" w:rsidRPr="000B2A2D" w:rsidRDefault="0095166A" w:rsidP="0095166A">
      <w:pPr>
        <w:pStyle w:val="ab"/>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копія дипломів, грамот, які засвідчують перемоги у конкурсах, виставках, олімпіадах, фестивалях, змаганнях різних рівнів;</w:t>
      </w:r>
    </w:p>
    <w:p w:rsidR="0095166A" w:rsidRPr="000B2A2D" w:rsidRDefault="0095166A" w:rsidP="0095166A">
      <w:pPr>
        <w:pStyle w:val="ab"/>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копія рішення про отримання Грифу  Міністерства освіти і науки України;</w:t>
      </w:r>
    </w:p>
    <w:p w:rsidR="0095166A" w:rsidRPr="000B2A2D" w:rsidRDefault="0095166A" w:rsidP="0095166A">
      <w:pPr>
        <w:pStyle w:val="ab"/>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екземпляр підручника, програми, методики, посібника, підготовлених даним педагогічним працівником.</w:t>
      </w:r>
    </w:p>
    <w:p w:rsidR="0095166A" w:rsidRPr="000B2A2D"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3.3.  Подання щодо претендентів на призначення премій подаються комісії до 30 травня</w:t>
      </w:r>
      <w:r w:rsidRPr="000B2A2D">
        <w:rPr>
          <w:rFonts w:ascii="Times New Roman" w:hAnsi="Times New Roman"/>
          <w:b/>
          <w:i/>
          <w:sz w:val="24"/>
          <w:szCs w:val="24"/>
          <w:lang w:val="uk-UA"/>
        </w:rPr>
        <w:t xml:space="preserve"> </w:t>
      </w:r>
      <w:r w:rsidRPr="000B2A2D">
        <w:rPr>
          <w:rFonts w:ascii="Times New Roman" w:hAnsi="Times New Roman"/>
          <w:sz w:val="24"/>
          <w:szCs w:val="24"/>
          <w:lang w:val="uk-UA"/>
        </w:rPr>
        <w:t>кожного поточного року.</w:t>
      </w:r>
    </w:p>
    <w:p w:rsidR="0095166A" w:rsidRPr="000B2A2D" w:rsidRDefault="0095166A" w:rsidP="0095166A">
      <w:pPr>
        <w:pStyle w:val="ab"/>
        <w:spacing w:after="0" w:line="240" w:lineRule="auto"/>
        <w:ind w:left="0" w:firstLine="567"/>
        <w:jc w:val="center"/>
        <w:rPr>
          <w:rFonts w:ascii="Times New Roman" w:hAnsi="Times New Roman"/>
          <w:sz w:val="24"/>
          <w:szCs w:val="24"/>
          <w:lang w:val="uk-UA"/>
        </w:rPr>
      </w:pPr>
    </w:p>
    <w:p w:rsidR="0095166A" w:rsidRDefault="0095166A" w:rsidP="0095166A">
      <w:pPr>
        <w:pStyle w:val="ab"/>
        <w:spacing w:after="0" w:line="240" w:lineRule="auto"/>
        <w:ind w:left="0" w:firstLine="567"/>
        <w:jc w:val="center"/>
        <w:rPr>
          <w:rFonts w:ascii="Times New Roman" w:hAnsi="Times New Roman"/>
          <w:b/>
          <w:sz w:val="24"/>
          <w:szCs w:val="24"/>
          <w:lang w:val="uk-UA"/>
        </w:rPr>
      </w:pPr>
      <w:r w:rsidRPr="000B2A2D">
        <w:rPr>
          <w:rFonts w:ascii="Times New Roman" w:hAnsi="Times New Roman"/>
          <w:b/>
          <w:sz w:val="24"/>
          <w:szCs w:val="24"/>
          <w:lang w:val="uk-UA"/>
        </w:rPr>
        <w:t>4. Фінансування видатків, пов’язаних з виплатою премій</w:t>
      </w:r>
    </w:p>
    <w:p w:rsidR="0095166A" w:rsidRPr="000B2A2D" w:rsidRDefault="0095166A" w:rsidP="0095166A">
      <w:pPr>
        <w:pStyle w:val="ab"/>
        <w:spacing w:after="0" w:line="240" w:lineRule="auto"/>
        <w:ind w:left="0" w:firstLine="567"/>
        <w:jc w:val="center"/>
        <w:rPr>
          <w:rFonts w:ascii="Times New Roman" w:hAnsi="Times New Roman"/>
          <w:b/>
          <w:sz w:val="24"/>
          <w:szCs w:val="24"/>
          <w:lang w:val="uk-UA"/>
        </w:rPr>
      </w:pPr>
    </w:p>
    <w:p w:rsidR="0095166A" w:rsidRPr="000B2A2D"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 xml:space="preserve">4.1.  Виплата персональних премій здійснюється за рахунок коштів </w:t>
      </w:r>
      <w:r>
        <w:rPr>
          <w:rFonts w:ascii="Times New Roman" w:hAnsi="Times New Roman"/>
          <w:sz w:val="24"/>
          <w:szCs w:val="24"/>
          <w:lang w:val="uk-UA"/>
        </w:rPr>
        <w:t xml:space="preserve">бюджету </w:t>
      </w:r>
      <w:r w:rsidRPr="00190F9D">
        <w:rPr>
          <w:rFonts w:ascii="Times New Roman" w:hAnsi="Times New Roman"/>
          <w:sz w:val="24"/>
          <w:szCs w:val="24"/>
          <w:lang w:val="uk-UA"/>
        </w:rPr>
        <w:t>Хмельницької міської територіальної громади</w:t>
      </w:r>
      <w:r w:rsidRPr="000B2A2D">
        <w:rPr>
          <w:rFonts w:ascii="Times New Roman" w:hAnsi="Times New Roman"/>
          <w:sz w:val="24"/>
          <w:szCs w:val="24"/>
          <w:lang w:val="uk-UA"/>
        </w:rPr>
        <w:t>, передбачених у кошторисі доходів і видатків Департаменту освіти та науки Хмельницької міської ради.</w:t>
      </w:r>
    </w:p>
    <w:p w:rsidR="0095166A" w:rsidRPr="000B2A2D" w:rsidRDefault="0095166A" w:rsidP="0095166A">
      <w:pPr>
        <w:pStyle w:val="ab"/>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 xml:space="preserve">4.2.   Розмір премії </w:t>
      </w:r>
      <w:r>
        <w:rPr>
          <w:rFonts w:ascii="Times New Roman" w:hAnsi="Times New Roman"/>
          <w:sz w:val="24"/>
          <w:szCs w:val="24"/>
          <w:lang w:val="uk-UA"/>
        </w:rPr>
        <w:t>щомісяця</w:t>
      </w:r>
      <w:r w:rsidRPr="000B2A2D">
        <w:rPr>
          <w:rFonts w:ascii="Times New Roman" w:hAnsi="Times New Roman"/>
          <w:sz w:val="24"/>
          <w:szCs w:val="24"/>
          <w:lang w:val="uk-UA"/>
        </w:rPr>
        <w:t xml:space="preserve"> складає 50% від мінімальної заробітної плати.</w:t>
      </w:r>
    </w:p>
    <w:p w:rsidR="0095166A" w:rsidRPr="000B2A2D" w:rsidRDefault="0095166A" w:rsidP="0095166A">
      <w:pPr>
        <w:pStyle w:val="ab"/>
        <w:tabs>
          <w:tab w:val="left" w:pos="1080"/>
        </w:tabs>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 xml:space="preserve">4.3. Щомісячну виплату премій здійснює служба бухгалтерського обліку, планування та звітності Департаменту освіти та науки Хмельницької міської ради та бухгалтерії закладів </w:t>
      </w:r>
      <w:r>
        <w:rPr>
          <w:rFonts w:ascii="Times New Roman" w:hAnsi="Times New Roman"/>
          <w:sz w:val="24"/>
          <w:szCs w:val="24"/>
          <w:lang w:val="uk-UA"/>
        </w:rPr>
        <w:t xml:space="preserve">освіти </w:t>
      </w:r>
      <w:r w:rsidRPr="00190F9D">
        <w:rPr>
          <w:rFonts w:ascii="Times New Roman" w:hAnsi="Times New Roman"/>
          <w:sz w:val="24"/>
          <w:szCs w:val="24"/>
          <w:lang w:val="uk-UA"/>
        </w:rPr>
        <w:t>Хмельницької міської територіальної громади</w:t>
      </w:r>
      <w:r w:rsidRPr="000B2A2D">
        <w:rPr>
          <w:rFonts w:ascii="Times New Roman" w:hAnsi="Times New Roman"/>
          <w:sz w:val="24"/>
          <w:szCs w:val="24"/>
          <w:lang w:val="uk-UA"/>
        </w:rPr>
        <w:t>, відповідно до рішення сесії Хмельницької міської ради з першого вересня поточного року.</w:t>
      </w:r>
    </w:p>
    <w:p w:rsidR="006A6270" w:rsidRDefault="006A6270" w:rsidP="006A6270">
      <w:pPr>
        <w:rPr>
          <w:color w:val="000000" w:themeColor="text1"/>
          <w:lang w:val="uk-UA"/>
        </w:rPr>
      </w:pPr>
    </w:p>
    <w:p w:rsidR="006A6270" w:rsidRDefault="006A6270" w:rsidP="006A6270">
      <w:pPr>
        <w:rPr>
          <w:color w:val="000000" w:themeColor="text1"/>
          <w:lang w:val="uk-UA"/>
        </w:rPr>
      </w:pPr>
    </w:p>
    <w:p w:rsidR="006A6270" w:rsidRDefault="006A6270" w:rsidP="006A6270">
      <w:pPr>
        <w:rPr>
          <w:b/>
          <w:color w:val="000000"/>
          <w:sz w:val="28"/>
          <w:szCs w:val="28"/>
          <w:lang w:val="uk-UA"/>
        </w:rPr>
      </w:pPr>
      <w:r>
        <w:rPr>
          <w:color w:val="000000" w:themeColor="text1"/>
          <w:lang w:val="uk-UA"/>
        </w:rPr>
        <w:t xml:space="preserve">Керуючий справами виконавчого комітету      </w:t>
      </w:r>
      <w:r w:rsidRPr="005F0422">
        <w:rPr>
          <w:lang w:val="uk-UA"/>
        </w:rPr>
        <w:t xml:space="preserve"> </w:t>
      </w:r>
      <w:r>
        <w:rPr>
          <w:lang w:val="uk-UA"/>
        </w:rPr>
        <w:tab/>
        <w:t xml:space="preserve">                                </w:t>
      </w:r>
      <w:r w:rsidR="00B2238B">
        <w:rPr>
          <w:lang w:val="uk-UA"/>
        </w:rPr>
        <w:t xml:space="preserve"> </w:t>
      </w:r>
      <w:r>
        <w:rPr>
          <w:lang w:val="uk-UA"/>
        </w:rPr>
        <w:t>Ю. САБІЙ</w:t>
      </w:r>
    </w:p>
    <w:p w:rsidR="006A6270" w:rsidRDefault="006A6270" w:rsidP="006A6270">
      <w:pPr>
        <w:jc w:val="center"/>
        <w:rPr>
          <w:b/>
          <w:color w:val="000000"/>
          <w:sz w:val="28"/>
          <w:szCs w:val="28"/>
          <w:lang w:val="uk-UA"/>
        </w:rPr>
      </w:pPr>
    </w:p>
    <w:p w:rsidR="006A6270" w:rsidRPr="002624B7" w:rsidRDefault="004A79E2" w:rsidP="006A6270">
      <w:pPr>
        <w:ind w:hanging="108"/>
      </w:pPr>
      <w:r w:rsidRPr="00190F9D">
        <w:t xml:space="preserve"> </w:t>
      </w:r>
      <w:r w:rsidR="006A6270">
        <w:t>Директор</w:t>
      </w:r>
      <w:r w:rsidR="006A6270" w:rsidRPr="002624B7">
        <w:t xml:space="preserve"> Департаменту освіти та науки</w:t>
      </w:r>
      <w:r w:rsidR="006A6270">
        <w:rPr>
          <w:lang w:val="uk-UA"/>
        </w:rPr>
        <w:t xml:space="preserve">                                                 </w:t>
      </w:r>
      <w:r w:rsidR="006A6270" w:rsidRPr="002624B7">
        <w:t>Н. БАЛАБУСТ</w:t>
      </w:r>
    </w:p>
    <w:p w:rsidR="006A6270" w:rsidRDefault="006A6270" w:rsidP="006A6270">
      <w:pPr>
        <w:rPr>
          <w:b/>
          <w:szCs w:val="28"/>
          <w:lang w:val="uk-UA"/>
        </w:rPr>
      </w:pPr>
    </w:p>
    <w:p w:rsidR="006A6270" w:rsidRDefault="006A6270" w:rsidP="006A6270">
      <w:pPr>
        <w:jc w:val="center"/>
        <w:rPr>
          <w:b/>
          <w:szCs w:val="28"/>
          <w:lang w:val="uk-UA"/>
        </w:rPr>
      </w:pPr>
    </w:p>
    <w:p w:rsidR="006A6270" w:rsidRDefault="006A6270" w:rsidP="006A6270">
      <w:pPr>
        <w:jc w:val="center"/>
        <w:rPr>
          <w:b/>
          <w:szCs w:val="28"/>
          <w:lang w:val="uk-UA"/>
        </w:rPr>
      </w:pPr>
    </w:p>
    <w:p w:rsidR="006A6270" w:rsidRDefault="006A6270" w:rsidP="006A6270">
      <w:pPr>
        <w:jc w:val="center"/>
        <w:rPr>
          <w:b/>
          <w:szCs w:val="28"/>
          <w:lang w:val="uk-UA"/>
        </w:rPr>
      </w:pPr>
    </w:p>
    <w:p w:rsidR="006A6270" w:rsidRDefault="006A6270" w:rsidP="006A6270">
      <w:pPr>
        <w:jc w:val="center"/>
        <w:rPr>
          <w:b/>
          <w:szCs w:val="28"/>
          <w:lang w:val="uk-UA"/>
        </w:rPr>
      </w:pPr>
    </w:p>
    <w:p w:rsidR="006A6270" w:rsidRDefault="006A6270" w:rsidP="006A6270">
      <w:pPr>
        <w:jc w:val="center"/>
        <w:rPr>
          <w:b/>
          <w:szCs w:val="28"/>
          <w:lang w:val="uk-UA"/>
        </w:rPr>
      </w:pPr>
    </w:p>
    <w:p w:rsidR="006A6270" w:rsidRDefault="006A6270" w:rsidP="006A6270">
      <w:pPr>
        <w:jc w:val="center"/>
        <w:rPr>
          <w:b/>
          <w:szCs w:val="28"/>
          <w:lang w:val="uk-UA"/>
        </w:rPr>
      </w:pPr>
    </w:p>
    <w:p w:rsidR="006A6270" w:rsidRDefault="006A6270" w:rsidP="006A6270">
      <w:pPr>
        <w:jc w:val="center"/>
        <w:rPr>
          <w:b/>
          <w:szCs w:val="28"/>
          <w:lang w:val="uk-UA"/>
        </w:rPr>
      </w:pPr>
    </w:p>
    <w:p w:rsidR="006A6270" w:rsidRDefault="006A6270" w:rsidP="006A6270">
      <w:pPr>
        <w:jc w:val="right"/>
        <w:rPr>
          <w:rFonts w:eastAsiaTheme="minorHAnsi"/>
          <w:color w:val="000000"/>
          <w:lang w:val="uk-UA" w:eastAsia="en-US"/>
        </w:rPr>
      </w:pPr>
    </w:p>
    <w:p w:rsidR="006A6270" w:rsidRDefault="006A6270" w:rsidP="006A6270">
      <w:pPr>
        <w:rPr>
          <w:lang w:val="uk-UA" w:eastAsia="en-US"/>
        </w:rPr>
      </w:pPr>
    </w:p>
    <w:p w:rsidR="006A6270" w:rsidRDefault="006A6270" w:rsidP="006A6270">
      <w:pPr>
        <w:rPr>
          <w:lang w:val="uk-UA" w:eastAsia="en-US"/>
        </w:rPr>
      </w:pPr>
    </w:p>
    <w:p w:rsidR="006A6270" w:rsidRPr="006A6270" w:rsidRDefault="006A6270" w:rsidP="006A6270">
      <w:pPr>
        <w:rPr>
          <w:lang w:val="uk-UA" w:eastAsia="en-US"/>
        </w:rPr>
      </w:pPr>
    </w:p>
    <w:p w:rsidR="006A6270" w:rsidRDefault="006A6270" w:rsidP="006A6270">
      <w:pPr>
        <w:rPr>
          <w:lang w:val="uk-UA" w:eastAsia="en-US"/>
        </w:rPr>
      </w:pPr>
    </w:p>
    <w:p w:rsidR="006A6270" w:rsidRDefault="006A6270" w:rsidP="006A6270">
      <w:pPr>
        <w:rPr>
          <w:lang w:val="uk-UA" w:eastAsia="en-US"/>
        </w:rPr>
      </w:pPr>
    </w:p>
    <w:p w:rsidR="006A6270" w:rsidRPr="006A6270" w:rsidRDefault="006A6270" w:rsidP="006A6270">
      <w:pPr>
        <w:rPr>
          <w:lang w:val="uk-UA" w:eastAsia="en-US"/>
        </w:rPr>
      </w:pPr>
    </w:p>
    <w:sectPr w:rsidR="006A6270" w:rsidRPr="006A6270" w:rsidSect="006A6270">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9B4" w:rsidRDefault="00703A78">
      <w:r>
        <w:separator/>
      </w:r>
    </w:p>
  </w:endnote>
  <w:endnote w:type="continuationSeparator" w:id="0">
    <w:p w:rsidR="002539B4" w:rsidRDefault="0070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DD9" w:rsidRDefault="006A6270" w:rsidP="00FB243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35DD9" w:rsidRDefault="0041708F" w:rsidP="00FB243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DD9" w:rsidRDefault="0041708F" w:rsidP="00FB2430">
    <w:pPr>
      <w:pStyle w:val="a5"/>
      <w:ind w:right="360"/>
      <w:rPr>
        <w:lang w:val="uk-UA"/>
      </w:rPr>
    </w:pPr>
  </w:p>
  <w:p w:rsidR="00635DD9" w:rsidRPr="002624B7" w:rsidRDefault="0041708F" w:rsidP="00FB2430">
    <w:pPr>
      <w:pStyle w:val="a5"/>
      <w:ind w:right="36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9B4" w:rsidRDefault="00703A78">
      <w:r>
        <w:separator/>
      </w:r>
    </w:p>
  </w:footnote>
  <w:footnote w:type="continuationSeparator" w:id="0">
    <w:p w:rsidR="002539B4" w:rsidRDefault="00703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C90FA8"/>
    <w:multiLevelType w:val="multilevel"/>
    <w:tmpl w:val="CC3EF774"/>
    <w:lvl w:ilvl="0">
      <w:start w:val="1"/>
      <w:numFmt w:val="decimal"/>
      <w:lvlText w:val="%1."/>
      <w:lvlJc w:val="left"/>
      <w:pPr>
        <w:ind w:left="786" w:hanging="360"/>
      </w:pPr>
      <w:rPr>
        <w:rFonts w:cs="Times New Roman"/>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1" w15:restartNumberingAfterBreak="0">
    <w:nsid w:val="681B2BEC"/>
    <w:multiLevelType w:val="hybridMultilevel"/>
    <w:tmpl w:val="66B23CA2"/>
    <w:lvl w:ilvl="0" w:tplc="F7EA80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6FB40A90"/>
    <w:multiLevelType w:val="hybridMultilevel"/>
    <w:tmpl w:val="41E0B368"/>
    <w:lvl w:ilvl="0" w:tplc="159A1E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EBD6FAD"/>
    <w:multiLevelType w:val="hybridMultilevel"/>
    <w:tmpl w:val="34F61DB4"/>
    <w:lvl w:ilvl="0" w:tplc="F7EA8020">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70"/>
    <w:rsid w:val="00073069"/>
    <w:rsid w:val="00190F9D"/>
    <w:rsid w:val="002539B4"/>
    <w:rsid w:val="002F030E"/>
    <w:rsid w:val="004A79E2"/>
    <w:rsid w:val="006A6270"/>
    <w:rsid w:val="00703A78"/>
    <w:rsid w:val="008B4A62"/>
    <w:rsid w:val="0095166A"/>
    <w:rsid w:val="00B223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65AC3-C145-4FBB-8B06-4DAD1E9B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27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A6270"/>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4">
    <w:name w:val="Назва Знак"/>
    <w:basedOn w:val="a0"/>
    <w:link w:val="a3"/>
    <w:rsid w:val="006A6270"/>
    <w:rPr>
      <w:rFonts w:ascii="Cambria" w:eastAsia="Times New Roman" w:hAnsi="Cambria" w:cs="Times New Roman"/>
      <w:color w:val="17365D"/>
      <w:spacing w:val="5"/>
      <w:kern w:val="28"/>
      <w:sz w:val="52"/>
      <w:szCs w:val="52"/>
      <w:lang w:val="ru-RU"/>
    </w:rPr>
  </w:style>
  <w:style w:type="paragraph" w:styleId="a5">
    <w:name w:val="footer"/>
    <w:basedOn w:val="a"/>
    <w:link w:val="a6"/>
    <w:rsid w:val="006A6270"/>
    <w:pPr>
      <w:tabs>
        <w:tab w:val="center" w:pos="4819"/>
        <w:tab w:val="right" w:pos="9639"/>
      </w:tabs>
    </w:pPr>
  </w:style>
  <w:style w:type="character" w:customStyle="1" w:styleId="a6">
    <w:name w:val="Нижній колонтитул Знак"/>
    <w:basedOn w:val="a0"/>
    <w:link w:val="a5"/>
    <w:rsid w:val="006A6270"/>
    <w:rPr>
      <w:rFonts w:ascii="Times New Roman" w:eastAsia="Times New Roman" w:hAnsi="Times New Roman" w:cs="Times New Roman"/>
      <w:sz w:val="24"/>
      <w:szCs w:val="24"/>
      <w:lang w:val="ru-RU" w:eastAsia="ru-RU"/>
    </w:rPr>
  </w:style>
  <w:style w:type="character" w:styleId="a7">
    <w:name w:val="page number"/>
    <w:basedOn w:val="a0"/>
    <w:rsid w:val="006A6270"/>
  </w:style>
  <w:style w:type="table" w:styleId="a8">
    <w:name w:val="Table Grid"/>
    <w:basedOn w:val="a1"/>
    <w:uiPriority w:val="59"/>
    <w:rsid w:val="006A6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030E"/>
    <w:rPr>
      <w:rFonts w:ascii="Segoe UI" w:hAnsi="Segoe UI" w:cs="Segoe UI"/>
      <w:sz w:val="18"/>
      <w:szCs w:val="18"/>
    </w:rPr>
  </w:style>
  <w:style w:type="character" w:customStyle="1" w:styleId="aa">
    <w:name w:val="Текст у виносці Знак"/>
    <w:basedOn w:val="a0"/>
    <w:link w:val="a9"/>
    <w:uiPriority w:val="99"/>
    <w:semiHidden/>
    <w:rsid w:val="002F030E"/>
    <w:rPr>
      <w:rFonts w:ascii="Segoe UI" w:eastAsia="Times New Roman" w:hAnsi="Segoe UI" w:cs="Segoe UI"/>
      <w:sz w:val="18"/>
      <w:szCs w:val="18"/>
      <w:lang w:val="ru-RU" w:eastAsia="ru-RU"/>
    </w:rPr>
  </w:style>
  <w:style w:type="paragraph" w:styleId="ab">
    <w:name w:val="List Paragraph"/>
    <w:basedOn w:val="a"/>
    <w:uiPriority w:val="34"/>
    <w:qFormat/>
    <w:rsid w:val="0095166A"/>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5665</Words>
  <Characters>3230</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Отрощенко Сергій Володимирович</cp:lastModifiedBy>
  <cp:revision>7</cp:revision>
  <cp:lastPrinted>2021-02-22T07:12:00Z</cp:lastPrinted>
  <dcterms:created xsi:type="dcterms:W3CDTF">2021-02-10T12:58:00Z</dcterms:created>
  <dcterms:modified xsi:type="dcterms:W3CDTF">2021-03-17T12:16:00Z</dcterms:modified>
</cp:coreProperties>
</file>