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0F4" w:rsidRPr="000F7AB5" w:rsidRDefault="004223F8" w:rsidP="001130F4">
      <w:pPr>
        <w:tabs>
          <w:tab w:val="left" w:pos="4253"/>
        </w:tabs>
        <w:spacing w:after="0" w:line="240" w:lineRule="auto"/>
        <w:ind w:right="5387"/>
        <w:rPr>
          <w:rFonts w:ascii="Times New Roman" w:hAnsi="Times New Roman"/>
          <w:sz w:val="24"/>
          <w:szCs w:val="24"/>
        </w:rPr>
      </w:pPr>
      <w:r w:rsidRPr="001130F4">
        <w:rPr>
          <w:rFonts w:ascii="Times New Roman" w:hAnsi="Times New Roman"/>
          <w:sz w:val="24"/>
          <w:szCs w:val="24"/>
        </w:rPr>
        <w:t xml:space="preserve">                    </w:t>
      </w:r>
      <w:r w:rsidR="001130F4" w:rsidRPr="000F7AB5">
        <w:rPr>
          <w:rFonts w:ascii="Times New Roman" w:hAnsi="Times New Roman"/>
          <w:noProof/>
          <w:sz w:val="24"/>
          <w:szCs w:val="24"/>
          <w:lang w:eastAsia="uk-UA"/>
        </w:rPr>
        <w:drawing>
          <wp:inline distT="0" distB="0" distL="0" distR="0" wp14:anchorId="2123E298" wp14:editId="78B8B523">
            <wp:extent cx="5038725" cy="1847850"/>
            <wp:effectExtent l="0" t="0" r="9525" b="0"/>
            <wp:docPr id="2" name="Рисунок 2"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F15BC8" w:rsidRPr="000F7AB5" w:rsidRDefault="00F15BC8" w:rsidP="00F15BC8">
      <w:pPr>
        <w:spacing w:after="0" w:line="240" w:lineRule="auto"/>
        <w:ind w:right="5387"/>
        <w:jc w:val="both"/>
        <w:rPr>
          <w:rFonts w:ascii="Times New Roman" w:eastAsia="Times New Roman" w:hAnsi="Times New Roman"/>
          <w:sz w:val="24"/>
          <w:szCs w:val="24"/>
          <w:lang w:eastAsia="ru-RU"/>
        </w:rPr>
      </w:pPr>
      <w:r w:rsidRPr="000F7AB5">
        <w:rPr>
          <w:rFonts w:ascii="Times New Roman" w:hAnsi="Times New Roman"/>
          <w:sz w:val="24"/>
          <w:szCs w:val="24"/>
        </w:rPr>
        <w:t xml:space="preserve">Про внесення на розгляд сесії міської ради пропозицій про внесення змін у </w:t>
      </w:r>
      <w:r w:rsidRPr="000F7AB5">
        <w:rPr>
          <w:rFonts w:ascii="Times New Roman" w:eastAsia="Times New Roman" w:hAnsi="Times New Roman"/>
          <w:sz w:val="24"/>
          <w:szCs w:val="24"/>
          <w:lang w:eastAsia="ru-RU"/>
        </w:rPr>
        <w:t xml:space="preserve">рішення двадцять другої </w:t>
      </w:r>
      <w:r w:rsidRPr="000F7AB5">
        <w:rPr>
          <w:rFonts w:ascii="Times New Roman" w:eastAsia="Times New Roman" w:hAnsi="Times New Roman"/>
          <w:sz w:val="24"/>
          <w:szCs w:val="24"/>
          <w:lang w:eastAsia="uk-UA"/>
        </w:rPr>
        <w:t xml:space="preserve">сесії Хмельницької міської ради від 04.07.2018 № 18 </w:t>
      </w:r>
      <w:r w:rsidRPr="000F7AB5">
        <w:rPr>
          <w:rFonts w:ascii="Times New Roman" w:eastAsia="Times New Roman" w:hAnsi="Times New Roman"/>
          <w:sz w:val="24"/>
          <w:szCs w:val="24"/>
          <w:lang w:eastAsia="ru-RU"/>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p>
    <w:p w:rsidR="00F15BC8" w:rsidRPr="000F7AB5" w:rsidRDefault="00F15BC8" w:rsidP="00F15BC8">
      <w:pPr>
        <w:spacing w:after="0" w:line="240" w:lineRule="auto"/>
        <w:rPr>
          <w:rFonts w:ascii="Times New Roman" w:hAnsi="Times New Roman"/>
          <w:sz w:val="24"/>
          <w:szCs w:val="24"/>
        </w:rPr>
      </w:pPr>
    </w:p>
    <w:p w:rsidR="00F15BC8" w:rsidRPr="000F7AB5" w:rsidRDefault="00F15BC8" w:rsidP="00F15BC8">
      <w:pPr>
        <w:spacing w:after="0" w:line="240" w:lineRule="auto"/>
        <w:jc w:val="both"/>
        <w:rPr>
          <w:rFonts w:ascii="Times New Roman" w:hAnsi="Times New Roman"/>
          <w:sz w:val="24"/>
          <w:szCs w:val="24"/>
        </w:rPr>
      </w:pPr>
      <w:r w:rsidRPr="000F7AB5">
        <w:rPr>
          <w:rFonts w:ascii="Times New Roman" w:hAnsi="Times New Roman"/>
          <w:sz w:val="24"/>
          <w:szCs w:val="24"/>
        </w:rPr>
        <w:t xml:space="preserve">    </w:t>
      </w:r>
    </w:p>
    <w:p w:rsidR="009B6202" w:rsidRPr="000F7AB5" w:rsidRDefault="009B6202" w:rsidP="00F15BC8">
      <w:pPr>
        <w:spacing w:after="0" w:line="240" w:lineRule="auto"/>
        <w:jc w:val="both"/>
        <w:rPr>
          <w:rFonts w:ascii="Times New Roman" w:hAnsi="Times New Roman"/>
          <w:sz w:val="24"/>
          <w:szCs w:val="24"/>
        </w:rPr>
      </w:pPr>
    </w:p>
    <w:p w:rsidR="001130F4" w:rsidRPr="000F7AB5" w:rsidRDefault="001130F4" w:rsidP="001130F4">
      <w:pPr>
        <w:spacing w:after="0" w:line="240" w:lineRule="auto"/>
        <w:ind w:firstLine="567"/>
        <w:jc w:val="both"/>
        <w:rPr>
          <w:rFonts w:ascii="Times New Roman" w:hAnsi="Times New Roman"/>
          <w:sz w:val="24"/>
          <w:szCs w:val="24"/>
        </w:rPr>
      </w:pPr>
      <w:r w:rsidRPr="000F7AB5">
        <w:rPr>
          <w:rFonts w:ascii="Times New Roman" w:hAnsi="Times New Roman"/>
          <w:sz w:val="24"/>
          <w:szCs w:val="24"/>
        </w:rPr>
        <w:t xml:space="preserve">Розглянувши клопотання Департаменту освіти та науки Хмельницької міської ради, </w:t>
      </w:r>
      <w:r w:rsidR="00FC3CFB" w:rsidRPr="000F7AB5">
        <w:rPr>
          <w:rFonts w:ascii="Times New Roman" w:hAnsi="Times New Roman"/>
          <w:sz w:val="24"/>
          <w:szCs w:val="24"/>
        </w:rPr>
        <w:t>відповідно до розпорядження Кабінету Міністрів України від 12.06.2020 № 727-р «П</w:t>
      </w:r>
      <w:r w:rsidR="00FC3CFB" w:rsidRPr="000F7AB5">
        <w:rPr>
          <w:rFonts w:ascii="Times New Roman" w:hAnsi="Times New Roman"/>
          <w:bCs/>
          <w:color w:val="333333"/>
          <w:sz w:val="24"/>
          <w:szCs w:val="24"/>
          <w:shd w:val="clear" w:color="auto" w:fill="FFFFFF"/>
        </w:rPr>
        <w:t>ро визначення адміністративних центрів та затвердження територій територіальних громад Хмельницької області»</w:t>
      </w:r>
      <w:r w:rsidRPr="000F7AB5">
        <w:rPr>
          <w:rFonts w:ascii="Times New Roman" w:hAnsi="Times New Roman"/>
          <w:sz w:val="24"/>
          <w:szCs w:val="24"/>
        </w:rPr>
        <w:t>, керуючись Законом України «Про місцеве самоврядування в Україні»,  виконавчий комітет міської ради</w:t>
      </w:r>
    </w:p>
    <w:p w:rsidR="001130F4" w:rsidRPr="000F7AB5" w:rsidRDefault="001130F4" w:rsidP="001130F4">
      <w:pPr>
        <w:spacing w:after="0" w:line="240" w:lineRule="auto"/>
        <w:rPr>
          <w:rFonts w:ascii="Times New Roman" w:hAnsi="Times New Roman"/>
          <w:sz w:val="24"/>
          <w:szCs w:val="24"/>
          <w:lang w:eastAsia="uk-UA"/>
        </w:rPr>
      </w:pPr>
    </w:p>
    <w:p w:rsidR="00F15BC8" w:rsidRPr="000F7AB5" w:rsidRDefault="00F15BC8" w:rsidP="001130F4">
      <w:pPr>
        <w:spacing w:after="0" w:line="240" w:lineRule="auto"/>
        <w:rPr>
          <w:rFonts w:ascii="Times New Roman" w:hAnsi="Times New Roman"/>
          <w:sz w:val="24"/>
          <w:szCs w:val="24"/>
          <w:lang w:eastAsia="uk-UA"/>
        </w:rPr>
      </w:pPr>
    </w:p>
    <w:p w:rsidR="001130F4" w:rsidRPr="000F7AB5" w:rsidRDefault="001130F4" w:rsidP="001130F4">
      <w:pPr>
        <w:spacing w:after="0" w:line="240" w:lineRule="auto"/>
        <w:rPr>
          <w:rFonts w:ascii="Times New Roman" w:hAnsi="Times New Roman"/>
          <w:sz w:val="24"/>
          <w:szCs w:val="24"/>
          <w:lang w:eastAsia="uk-UA"/>
        </w:rPr>
      </w:pPr>
      <w:r w:rsidRPr="000F7AB5">
        <w:rPr>
          <w:rFonts w:ascii="Times New Roman" w:hAnsi="Times New Roman"/>
          <w:sz w:val="24"/>
          <w:szCs w:val="24"/>
          <w:lang w:eastAsia="uk-UA"/>
        </w:rPr>
        <w:t>ВИРІШИВ:</w:t>
      </w:r>
    </w:p>
    <w:p w:rsidR="001130F4" w:rsidRPr="000F7AB5" w:rsidRDefault="001130F4" w:rsidP="001130F4">
      <w:pPr>
        <w:tabs>
          <w:tab w:val="left" w:pos="0"/>
          <w:tab w:val="left" w:pos="851"/>
        </w:tabs>
        <w:spacing w:after="0" w:line="240" w:lineRule="auto"/>
        <w:ind w:left="567"/>
        <w:jc w:val="both"/>
        <w:rPr>
          <w:rFonts w:ascii="Times New Roman" w:hAnsi="Times New Roman"/>
          <w:sz w:val="24"/>
          <w:szCs w:val="24"/>
        </w:rPr>
      </w:pPr>
    </w:p>
    <w:p w:rsidR="00063751" w:rsidRPr="000F7AB5" w:rsidRDefault="00063751" w:rsidP="001130F4">
      <w:pPr>
        <w:tabs>
          <w:tab w:val="left" w:pos="0"/>
          <w:tab w:val="left" w:pos="851"/>
        </w:tabs>
        <w:spacing w:after="0" w:line="240" w:lineRule="auto"/>
        <w:ind w:left="567"/>
        <w:jc w:val="both"/>
        <w:rPr>
          <w:rFonts w:ascii="Times New Roman" w:hAnsi="Times New Roman"/>
          <w:sz w:val="24"/>
          <w:szCs w:val="24"/>
        </w:rPr>
      </w:pPr>
    </w:p>
    <w:p w:rsidR="001130F4" w:rsidRPr="000F7AB5" w:rsidRDefault="001130F4" w:rsidP="000F4237">
      <w:pPr>
        <w:numPr>
          <w:ilvl w:val="0"/>
          <w:numId w:val="1"/>
        </w:numPr>
        <w:tabs>
          <w:tab w:val="left" w:pos="0"/>
          <w:tab w:val="left" w:pos="851"/>
        </w:tabs>
        <w:spacing w:after="0" w:line="240" w:lineRule="auto"/>
        <w:ind w:left="0" w:firstLine="567"/>
        <w:contextualSpacing/>
        <w:jc w:val="both"/>
        <w:rPr>
          <w:rFonts w:ascii="Times New Roman" w:hAnsi="Times New Roman"/>
          <w:b/>
          <w:color w:val="000000"/>
          <w:sz w:val="24"/>
          <w:szCs w:val="24"/>
        </w:rPr>
      </w:pPr>
      <w:r w:rsidRPr="000F7AB5">
        <w:rPr>
          <w:rFonts w:ascii="Times New Roman" w:hAnsi="Times New Roman"/>
          <w:sz w:val="24"/>
          <w:szCs w:val="24"/>
        </w:rPr>
        <w:t>Внести на розгляд сесії міської ради пропозицію про внесення змін до</w:t>
      </w:r>
      <w:r w:rsidR="00F15BC8" w:rsidRPr="000F7AB5">
        <w:rPr>
          <w:rFonts w:ascii="Times New Roman" w:hAnsi="Times New Roman"/>
          <w:sz w:val="24"/>
          <w:szCs w:val="24"/>
        </w:rPr>
        <w:t xml:space="preserve"> </w:t>
      </w:r>
      <w:r w:rsidR="00F15BC8" w:rsidRPr="000F7AB5">
        <w:rPr>
          <w:rFonts w:ascii="Times New Roman" w:eastAsia="Times New Roman" w:hAnsi="Times New Roman"/>
          <w:sz w:val="24"/>
          <w:szCs w:val="24"/>
          <w:lang w:eastAsia="ru-RU"/>
        </w:rPr>
        <w:t xml:space="preserve">рішення двадцять другої </w:t>
      </w:r>
      <w:r w:rsidR="00F15BC8" w:rsidRPr="000F7AB5">
        <w:rPr>
          <w:rFonts w:ascii="Times New Roman" w:eastAsia="Times New Roman" w:hAnsi="Times New Roman"/>
          <w:sz w:val="24"/>
          <w:szCs w:val="24"/>
          <w:lang w:eastAsia="uk-UA"/>
        </w:rPr>
        <w:t xml:space="preserve">сесії Хмельницької міської ради від 04.07.2018 № 18 </w:t>
      </w:r>
      <w:r w:rsidR="00F15BC8" w:rsidRPr="000F7AB5">
        <w:rPr>
          <w:rFonts w:ascii="Times New Roman" w:eastAsia="Times New Roman" w:hAnsi="Times New Roman"/>
          <w:sz w:val="24"/>
          <w:szCs w:val="24"/>
          <w:lang w:eastAsia="ru-RU"/>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 виклавши до</w:t>
      </w:r>
      <w:r w:rsidRPr="000F7AB5">
        <w:rPr>
          <w:rFonts w:ascii="Times New Roman" w:hAnsi="Times New Roman"/>
          <w:color w:val="000000"/>
          <w:sz w:val="24"/>
          <w:szCs w:val="24"/>
        </w:rPr>
        <w:t>даток до рішення у новій редакції згідно з додатком.</w:t>
      </w:r>
    </w:p>
    <w:p w:rsidR="001130F4" w:rsidRPr="000F7AB5" w:rsidRDefault="001130F4" w:rsidP="001130F4">
      <w:pPr>
        <w:spacing w:after="0" w:line="240" w:lineRule="auto"/>
        <w:ind w:firstLine="567"/>
        <w:jc w:val="both"/>
        <w:rPr>
          <w:rFonts w:ascii="Times New Roman" w:hAnsi="Times New Roman"/>
          <w:sz w:val="24"/>
          <w:szCs w:val="24"/>
        </w:rPr>
      </w:pPr>
      <w:r w:rsidRPr="000F7AB5">
        <w:rPr>
          <w:rFonts w:ascii="Times New Roman" w:eastAsiaTheme="minorEastAsia" w:hAnsi="Times New Roman"/>
          <w:sz w:val="24"/>
          <w:szCs w:val="24"/>
        </w:rPr>
        <w:t xml:space="preserve">2. Контроль за виконанням рішення покласти на заступника міського голови                                                                                   М. Кривака і </w:t>
      </w:r>
      <w:r w:rsidRPr="000F7AB5">
        <w:rPr>
          <w:rFonts w:ascii="Times New Roman" w:hAnsi="Times New Roman"/>
          <w:sz w:val="24"/>
          <w:szCs w:val="24"/>
        </w:rPr>
        <w:t>Департамент освіти та науки Хмельницької міської ради.</w:t>
      </w:r>
    </w:p>
    <w:p w:rsidR="001130F4" w:rsidRPr="000F7AB5" w:rsidRDefault="001130F4" w:rsidP="001130F4">
      <w:pPr>
        <w:spacing w:after="0" w:line="240" w:lineRule="auto"/>
        <w:ind w:left="708" w:firstLine="567"/>
        <w:jc w:val="both"/>
        <w:rPr>
          <w:rFonts w:ascii="Times New Roman" w:hAnsi="Times New Roman"/>
          <w:sz w:val="24"/>
          <w:szCs w:val="24"/>
        </w:rPr>
      </w:pPr>
    </w:p>
    <w:p w:rsidR="001130F4" w:rsidRPr="000F7AB5" w:rsidRDefault="001130F4" w:rsidP="001130F4">
      <w:pPr>
        <w:spacing w:after="0" w:line="240" w:lineRule="auto"/>
        <w:ind w:left="708"/>
        <w:rPr>
          <w:rFonts w:ascii="Times New Roman" w:hAnsi="Times New Roman"/>
          <w:sz w:val="24"/>
          <w:szCs w:val="24"/>
        </w:rPr>
      </w:pPr>
    </w:p>
    <w:p w:rsidR="00F15BC8" w:rsidRPr="000F7AB5" w:rsidRDefault="00F15BC8" w:rsidP="001130F4">
      <w:pPr>
        <w:spacing w:after="0" w:line="240" w:lineRule="auto"/>
        <w:rPr>
          <w:rFonts w:ascii="Times New Roman" w:hAnsi="Times New Roman"/>
          <w:sz w:val="24"/>
          <w:szCs w:val="24"/>
        </w:rPr>
      </w:pPr>
    </w:p>
    <w:p w:rsidR="009B6202" w:rsidRPr="000F7AB5" w:rsidRDefault="009B6202" w:rsidP="001130F4">
      <w:pPr>
        <w:spacing w:after="0" w:line="240" w:lineRule="auto"/>
        <w:rPr>
          <w:rFonts w:ascii="Times New Roman" w:hAnsi="Times New Roman"/>
          <w:sz w:val="24"/>
          <w:szCs w:val="24"/>
        </w:rPr>
      </w:pPr>
    </w:p>
    <w:p w:rsidR="008605E2" w:rsidRPr="000F7AB5" w:rsidRDefault="008605E2" w:rsidP="001130F4">
      <w:pPr>
        <w:spacing w:after="0" w:line="240" w:lineRule="auto"/>
        <w:rPr>
          <w:rFonts w:ascii="Times New Roman" w:hAnsi="Times New Roman"/>
          <w:sz w:val="24"/>
          <w:szCs w:val="24"/>
        </w:rPr>
      </w:pPr>
    </w:p>
    <w:p w:rsidR="001130F4" w:rsidRPr="000F7AB5" w:rsidRDefault="001130F4" w:rsidP="001130F4">
      <w:pPr>
        <w:spacing w:after="0" w:line="240" w:lineRule="auto"/>
        <w:rPr>
          <w:rFonts w:ascii="Times New Roman" w:hAnsi="Times New Roman"/>
          <w:sz w:val="24"/>
          <w:szCs w:val="24"/>
        </w:rPr>
      </w:pPr>
      <w:r w:rsidRPr="000F7AB5">
        <w:rPr>
          <w:rFonts w:ascii="Times New Roman" w:hAnsi="Times New Roman"/>
          <w:sz w:val="24"/>
          <w:szCs w:val="24"/>
        </w:rPr>
        <w:t>Міський голова                                                                                             О. СИМЧИШИН</w:t>
      </w:r>
    </w:p>
    <w:p w:rsidR="00F15BC8" w:rsidRPr="000F7AB5" w:rsidRDefault="00F15BC8" w:rsidP="001130F4">
      <w:pPr>
        <w:spacing w:after="0" w:line="240" w:lineRule="auto"/>
        <w:rPr>
          <w:rFonts w:ascii="Times New Roman" w:hAnsi="Times New Roman"/>
          <w:sz w:val="24"/>
          <w:szCs w:val="24"/>
        </w:rPr>
      </w:pPr>
    </w:p>
    <w:p w:rsidR="00F15BC8" w:rsidRPr="000F7AB5" w:rsidRDefault="00F15BC8" w:rsidP="001130F4">
      <w:pPr>
        <w:spacing w:after="0" w:line="240" w:lineRule="auto"/>
        <w:rPr>
          <w:rFonts w:ascii="Times New Roman" w:hAnsi="Times New Roman"/>
          <w:sz w:val="24"/>
          <w:szCs w:val="24"/>
        </w:rPr>
      </w:pPr>
    </w:p>
    <w:p w:rsidR="001130F4" w:rsidRPr="000F7AB5" w:rsidRDefault="00F15BC8" w:rsidP="001130F4">
      <w:pPr>
        <w:spacing w:after="0" w:line="240" w:lineRule="auto"/>
        <w:rPr>
          <w:rFonts w:ascii="Times New Roman" w:eastAsiaTheme="minorHAnsi" w:hAnsi="Times New Roman"/>
          <w:color w:val="000000"/>
          <w:sz w:val="24"/>
          <w:szCs w:val="24"/>
        </w:rPr>
      </w:pPr>
      <w:r w:rsidRPr="000F7AB5">
        <w:rPr>
          <w:rFonts w:ascii="Times New Roman" w:hAnsi="Times New Roman"/>
          <w:sz w:val="24"/>
          <w:szCs w:val="24"/>
        </w:rPr>
        <w:t xml:space="preserve">                                                                                       </w:t>
      </w:r>
      <w:r w:rsidR="001130F4" w:rsidRPr="000F7AB5">
        <w:rPr>
          <w:rFonts w:ascii="Times New Roman" w:eastAsiaTheme="minorHAnsi" w:hAnsi="Times New Roman"/>
          <w:color w:val="000000"/>
          <w:sz w:val="24"/>
          <w:szCs w:val="24"/>
        </w:rPr>
        <w:t>Додаток до рішення виконавчого комітету</w:t>
      </w:r>
    </w:p>
    <w:p w:rsidR="001130F4" w:rsidRPr="000F7AB5" w:rsidRDefault="001130F4" w:rsidP="001130F4">
      <w:pPr>
        <w:spacing w:after="0" w:line="240" w:lineRule="auto"/>
        <w:ind w:firstLine="567"/>
        <w:jc w:val="center"/>
        <w:rPr>
          <w:rFonts w:ascii="Times New Roman" w:eastAsiaTheme="minorHAnsi" w:hAnsi="Times New Roman"/>
          <w:color w:val="000000"/>
          <w:sz w:val="24"/>
          <w:szCs w:val="24"/>
        </w:rPr>
      </w:pPr>
      <w:r w:rsidRPr="000F7AB5">
        <w:rPr>
          <w:rFonts w:ascii="Times New Roman" w:eastAsiaTheme="minorHAnsi" w:hAnsi="Times New Roman"/>
          <w:color w:val="000000"/>
          <w:sz w:val="24"/>
          <w:szCs w:val="24"/>
        </w:rPr>
        <w:t xml:space="preserve">                                                                             від «</w:t>
      </w:r>
      <w:r w:rsidR="00317248">
        <w:rPr>
          <w:rFonts w:ascii="Times New Roman" w:eastAsiaTheme="minorHAnsi" w:hAnsi="Times New Roman"/>
          <w:color w:val="000000"/>
          <w:sz w:val="24"/>
          <w:szCs w:val="24"/>
        </w:rPr>
        <w:t>11</w:t>
      </w:r>
      <w:r w:rsidRPr="000F7AB5">
        <w:rPr>
          <w:rFonts w:ascii="Times New Roman" w:eastAsiaTheme="minorHAnsi" w:hAnsi="Times New Roman"/>
          <w:color w:val="000000"/>
          <w:sz w:val="24"/>
          <w:szCs w:val="24"/>
        </w:rPr>
        <w:t>»</w:t>
      </w:r>
      <w:r w:rsidR="00317248">
        <w:rPr>
          <w:rFonts w:ascii="Times New Roman" w:eastAsiaTheme="minorHAnsi" w:hAnsi="Times New Roman"/>
          <w:color w:val="000000"/>
          <w:sz w:val="24"/>
          <w:szCs w:val="24"/>
        </w:rPr>
        <w:t>03.</w:t>
      </w:r>
      <w:r w:rsidRPr="000F7AB5">
        <w:rPr>
          <w:rFonts w:ascii="Times New Roman" w:eastAsiaTheme="minorHAnsi" w:hAnsi="Times New Roman"/>
          <w:color w:val="000000"/>
          <w:sz w:val="24"/>
          <w:szCs w:val="24"/>
        </w:rPr>
        <w:t>2021 року  №</w:t>
      </w:r>
      <w:r w:rsidR="00317248">
        <w:rPr>
          <w:rFonts w:ascii="Times New Roman" w:eastAsiaTheme="minorHAnsi" w:hAnsi="Times New Roman"/>
          <w:color w:val="000000"/>
          <w:sz w:val="24"/>
          <w:szCs w:val="24"/>
        </w:rPr>
        <w:t xml:space="preserve"> 212</w:t>
      </w:r>
    </w:p>
    <w:p w:rsidR="001130F4" w:rsidRPr="000F7AB5" w:rsidRDefault="001130F4" w:rsidP="001130F4">
      <w:pPr>
        <w:spacing w:after="0" w:line="240" w:lineRule="auto"/>
        <w:jc w:val="center"/>
        <w:rPr>
          <w:rFonts w:ascii="Times New Roman" w:hAnsi="Times New Roman"/>
          <w:b/>
          <w:sz w:val="24"/>
          <w:szCs w:val="24"/>
        </w:rPr>
      </w:pPr>
    </w:p>
    <w:p w:rsidR="00D52907" w:rsidRPr="000F7AB5" w:rsidRDefault="00D52907" w:rsidP="001130F4">
      <w:pPr>
        <w:spacing w:after="0" w:line="240" w:lineRule="auto"/>
        <w:rPr>
          <w:rFonts w:ascii="Times New Roman" w:hAnsi="Times New Roman"/>
          <w:color w:val="000000" w:themeColor="text1"/>
          <w:sz w:val="24"/>
          <w:szCs w:val="24"/>
        </w:rPr>
      </w:pPr>
    </w:p>
    <w:p w:rsidR="001130F4" w:rsidRPr="000F7AB5" w:rsidRDefault="001130F4" w:rsidP="001130F4">
      <w:pPr>
        <w:spacing w:after="0" w:line="240" w:lineRule="auto"/>
        <w:jc w:val="center"/>
        <w:rPr>
          <w:rFonts w:ascii="Times New Roman" w:hAnsi="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gridCol w:w="510"/>
      </w:tblGrid>
      <w:tr w:rsidR="002A23DD" w:rsidRPr="001130F4" w:rsidTr="00AF4823">
        <w:tc>
          <w:tcPr>
            <w:tcW w:w="9344" w:type="dxa"/>
          </w:tcPr>
          <w:p w:rsidR="00F15BC8" w:rsidRPr="000F7AB5" w:rsidRDefault="00F15BC8" w:rsidP="00F15BC8">
            <w:pPr>
              <w:jc w:val="center"/>
              <w:rPr>
                <w:rFonts w:ascii="Times New Roman" w:hAnsi="Times New Roman"/>
                <w:b/>
                <w:sz w:val="24"/>
                <w:szCs w:val="24"/>
              </w:rPr>
            </w:pPr>
            <w:r w:rsidRPr="000F7AB5">
              <w:rPr>
                <w:rFonts w:ascii="Times New Roman" w:hAnsi="Times New Roman"/>
                <w:b/>
                <w:sz w:val="24"/>
                <w:szCs w:val="24"/>
              </w:rPr>
              <w:t>ПОЛОЖЕННЯ</w:t>
            </w:r>
          </w:p>
          <w:p w:rsidR="00F15BC8" w:rsidRPr="000F7AB5" w:rsidRDefault="00F15BC8" w:rsidP="00F15BC8">
            <w:pPr>
              <w:jc w:val="center"/>
              <w:rPr>
                <w:rFonts w:ascii="Times New Roman" w:hAnsi="Times New Roman"/>
                <w:b/>
                <w:sz w:val="24"/>
                <w:szCs w:val="24"/>
              </w:rPr>
            </w:pPr>
            <w:r w:rsidRPr="000F7AB5">
              <w:rPr>
                <w:rFonts w:ascii="Times New Roman" w:hAnsi="Times New Roman"/>
                <w:b/>
                <w:sz w:val="24"/>
                <w:szCs w:val="24"/>
              </w:rPr>
              <w:t xml:space="preserve">про конкурс на посаду керівника </w:t>
            </w:r>
          </w:p>
          <w:p w:rsidR="00F15BC8" w:rsidRPr="000F7AB5" w:rsidRDefault="00F15BC8" w:rsidP="00F15BC8">
            <w:pPr>
              <w:jc w:val="center"/>
              <w:rPr>
                <w:rFonts w:ascii="Times New Roman" w:hAnsi="Times New Roman"/>
                <w:b/>
                <w:sz w:val="24"/>
                <w:szCs w:val="24"/>
              </w:rPr>
            </w:pPr>
            <w:r w:rsidRPr="000F7AB5">
              <w:rPr>
                <w:rFonts w:ascii="Times New Roman" w:hAnsi="Times New Roman"/>
                <w:b/>
                <w:sz w:val="24"/>
                <w:szCs w:val="24"/>
              </w:rPr>
              <w:t xml:space="preserve">закладу загальної середньої освіти комунальної форми власності </w:t>
            </w:r>
          </w:p>
          <w:p w:rsidR="00F15BC8" w:rsidRPr="000F7AB5" w:rsidRDefault="00F15BC8" w:rsidP="00F15BC8">
            <w:pPr>
              <w:jc w:val="center"/>
              <w:rPr>
                <w:rFonts w:ascii="Times New Roman" w:hAnsi="Times New Roman"/>
                <w:b/>
                <w:sz w:val="24"/>
                <w:szCs w:val="24"/>
              </w:rPr>
            </w:pP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1. Це Положення визначає процедуру проведення конкурсу на посаду керівника закладу загальної середньої освіти комунальної форми власності</w:t>
            </w:r>
            <w:r w:rsidRPr="000F7AB5">
              <w:rPr>
                <w:rFonts w:ascii="Times New Roman" w:hAnsi="Times New Roman"/>
                <w:b/>
                <w:color w:val="000000" w:themeColor="text1"/>
                <w:sz w:val="24"/>
                <w:szCs w:val="24"/>
              </w:rPr>
              <w:t xml:space="preserve"> </w:t>
            </w:r>
            <w:r w:rsidRPr="000F7AB5">
              <w:rPr>
                <w:rFonts w:ascii="Times New Roman" w:hAnsi="Times New Roman"/>
                <w:color w:val="000000" w:themeColor="text1"/>
                <w:sz w:val="24"/>
                <w:szCs w:val="24"/>
              </w:rPr>
              <w:t xml:space="preserve">(далі – заклад освіти), підпорядкованому Департаменту освіти та науки Хмельницької міської ради  (далі – Департамент). </w:t>
            </w:r>
          </w:p>
          <w:p w:rsidR="00F15BC8" w:rsidRPr="000F7AB5" w:rsidRDefault="00F15BC8" w:rsidP="00F15BC8">
            <w:pPr>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2. </w:t>
            </w:r>
            <w:r w:rsidRPr="000F7AB5">
              <w:rPr>
                <w:rFonts w:ascii="Times New Roman" w:hAnsi="Times New Roman"/>
                <w:color w:val="000000" w:themeColor="text1"/>
                <w:sz w:val="24"/>
                <w:szCs w:val="24"/>
                <w:shd w:val="clear" w:color="auto" w:fill="FFFFFF"/>
              </w:rPr>
              <w:t xml:space="preserve">Посаду керівника закладу освіти може обіймати особа, яка є громадянином України, </w:t>
            </w:r>
            <w:r w:rsidRPr="000F7AB5">
              <w:rPr>
                <w:rFonts w:ascii="Times New Roman" w:hAnsi="Times New Roman"/>
                <w:color w:val="000000" w:themeColor="text1"/>
                <w:sz w:val="24"/>
                <w:szCs w:val="24"/>
                <w:lang w:eastAsia="uk-UA"/>
              </w:rPr>
              <w:t>вільно володіє державною мовою</w:t>
            </w:r>
            <w:r w:rsidRPr="000F7AB5">
              <w:rPr>
                <w:rFonts w:ascii="Times New Roman" w:hAnsi="Times New Roman"/>
                <w:color w:val="000000" w:themeColor="text1"/>
                <w:sz w:val="24"/>
                <w:szCs w:val="24"/>
                <w:shd w:val="clear" w:color="auto" w:fill="FFFFFF"/>
              </w:rPr>
              <w:t xml:space="preserve">, має вищу освіту ступеня </w:t>
            </w:r>
            <w:r w:rsidRPr="000F7AB5">
              <w:rPr>
                <w:rFonts w:ascii="Times New Roman" w:hAnsi="Times New Roman"/>
                <w:color w:val="000000" w:themeColor="text1"/>
                <w:sz w:val="24"/>
                <w:szCs w:val="24"/>
                <w:lang w:eastAsia="uk-UA"/>
              </w:rPr>
              <w:t xml:space="preserve">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Pr="000F7AB5">
              <w:rPr>
                <w:rFonts w:ascii="Times New Roman" w:hAnsi="Times New Roman"/>
                <w:color w:val="000000" w:themeColor="text1"/>
                <w:sz w:val="24"/>
                <w:szCs w:val="24"/>
              </w:rPr>
              <w:t xml:space="preserve">на посаду керівника закладу загальної середньої освіти комунальної форми власності </w:t>
            </w:r>
            <w:r w:rsidRPr="000F7AB5">
              <w:rPr>
                <w:rFonts w:ascii="Times New Roman" w:hAnsi="Times New Roman"/>
                <w:color w:val="000000" w:themeColor="text1"/>
                <w:sz w:val="24"/>
                <w:szCs w:val="24"/>
                <w:lang w:eastAsia="uk-UA"/>
              </w:rPr>
              <w:t>відповідно до цього Положення.</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lang w:eastAsia="uk-UA"/>
              </w:rPr>
              <w:t>Не може обіймати посаду керівника закладу загальної середньої освіти особа, яка:</w:t>
            </w:r>
          </w:p>
          <w:p w:rsidR="00F15BC8" w:rsidRPr="000F7AB5" w:rsidRDefault="00F15BC8" w:rsidP="00F15BC8">
            <w:pPr>
              <w:pStyle w:val="aa"/>
              <w:numPr>
                <w:ilvl w:val="0"/>
                <w:numId w:val="2"/>
              </w:numPr>
              <w:shd w:val="clear" w:color="auto" w:fill="FFFFFF"/>
              <w:jc w:val="both"/>
              <w:rPr>
                <w:rFonts w:ascii="Times New Roman" w:hAnsi="Times New Roman"/>
                <w:color w:val="000000" w:themeColor="text1"/>
                <w:sz w:val="24"/>
                <w:szCs w:val="24"/>
                <w:lang w:val="uk-UA" w:eastAsia="uk-UA"/>
              </w:rPr>
            </w:pPr>
            <w:bookmarkStart w:id="0" w:name="n544"/>
            <w:bookmarkEnd w:id="0"/>
            <w:r w:rsidRPr="000F7AB5">
              <w:rPr>
                <w:rFonts w:ascii="Times New Roman" w:hAnsi="Times New Roman"/>
                <w:color w:val="000000" w:themeColor="text1"/>
                <w:sz w:val="24"/>
                <w:szCs w:val="24"/>
                <w:lang w:val="uk-UA" w:eastAsia="uk-UA"/>
              </w:rPr>
              <w:t>є недієздатною або цивільна дієздатність якої обмежена;</w:t>
            </w:r>
          </w:p>
          <w:p w:rsidR="00F15BC8" w:rsidRPr="000F7AB5" w:rsidRDefault="00F15BC8" w:rsidP="00F15BC8">
            <w:pPr>
              <w:pStyle w:val="aa"/>
              <w:numPr>
                <w:ilvl w:val="0"/>
                <w:numId w:val="2"/>
              </w:numPr>
              <w:shd w:val="clear" w:color="auto" w:fill="FFFFFF"/>
              <w:jc w:val="both"/>
              <w:rPr>
                <w:rFonts w:ascii="Times New Roman" w:hAnsi="Times New Roman"/>
                <w:color w:val="000000" w:themeColor="text1"/>
                <w:sz w:val="24"/>
                <w:szCs w:val="24"/>
                <w:lang w:eastAsia="uk-UA"/>
              </w:rPr>
            </w:pPr>
            <w:bookmarkStart w:id="1" w:name="n545"/>
            <w:bookmarkEnd w:id="1"/>
            <w:r w:rsidRPr="000F7AB5">
              <w:rPr>
                <w:rFonts w:ascii="Times New Roman" w:hAnsi="Times New Roman"/>
                <w:color w:val="000000" w:themeColor="text1"/>
                <w:sz w:val="24"/>
                <w:szCs w:val="24"/>
                <w:lang w:eastAsia="uk-UA"/>
              </w:rPr>
              <w:t>має судимість за вчинення злочину;</w:t>
            </w:r>
          </w:p>
          <w:p w:rsidR="00F15BC8" w:rsidRPr="000F7AB5" w:rsidRDefault="00F15BC8" w:rsidP="00F15BC8">
            <w:pPr>
              <w:pStyle w:val="aa"/>
              <w:numPr>
                <w:ilvl w:val="0"/>
                <w:numId w:val="2"/>
              </w:numPr>
              <w:shd w:val="clear" w:color="auto" w:fill="FFFFFF"/>
              <w:jc w:val="both"/>
              <w:rPr>
                <w:rFonts w:ascii="Times New Roman" w:hAnsi="Times New Roman"/>
                <w:color w:val="000000" w:themeColor="text1"/>
                <w:sz w:val="24"/>
                <w:szCs w:val="24"/>
                <w:lang w:eastAsia="uk-UA"/>
              </w:rPr>
            </w:pPr>
            <w:bookmarkStart w:id="2" w:name="n546"/>
            <w:bookmarkEnd w:id="2"/>
            <w:r w:rsidRPr="000F7AB5">
              <w:rPr>
                <w:rFonts w:ascii="Times New Roman" w:hAnsi="Times New Roman"/>
                <w:color w:val="000000" w:themeColor="text1"/>
                <w:sz w:val="24"/>
                <w:szCs w:val="24"/>
                <w:lang w:eastAsia="uk-UA"/>
              </w:rPr>
              <w:t>позбавлена права обіймати відповідну посаду;</w:t>
            </w:r>
          </w:p>
          <w:p w:rsidR="00F15BC8" w:rsidRPr="000F7AB5" w:rsidRDefault="00F15BC8" w:rsidP="00F15BC8">
            <w:pPr>
              <w:pStyle w:val="aa"/>
              <w:numPr>
                <w:ilvl w:val="0"/>
                <w:numId w:val="2"/>
              </w:numPr>
              <w:shd w:val="clear" w:color="auto" w:fill="FFFFFF"/>
              <w:jc w:val="both"/>
              <w:rPr>
                <w:rFonts w:ascii="Times New Roman" w:hAnsi="Times New Roman"/>
                <w:color w:val="000000" w:themeColor="text1"/>
                <w:sz w:val="24"/>
                <w:szCs w:val="24"/>
                <w:lang w:eastAsia="uk-UA"/>
              </w:rPr>
            </w:pPr>
            <w:bookmarkStart w:id="3" w:name="n547"/>
            <w:bookmarkEnd w:id="3"/>
            <w:r w:rsidRPr="000F7AB5">
              <w:rPr>
                <w:rFonts w:ascii="Times New Roman" w:hAnsi="Times New Roman"/>
                <w:color w:val="000000" w:themeColor="text1"/>
                <w:sz w:val="24"/>
                <w:szCs w:val="24"/>
                <w:lang w:eastAsia="uk-UA"/>
              </w:rPr>
              <w:t>за рішенням суду визнана винною у вчиненні корупційного правопорушення;</w:t>
            </w:r>
          </w:p>
          <w:p w:rsidR="00F15BC8" w:rsidRPr="000F7AB5" w:rsidRDefault="00F15BC8" w:rsidP="00F15BC8">
            <w:pPr>
              <w:pStyle w:val="aa"/>
              <w:numPr>
                <w:ilvl w:val="0"/>
                <w:numId w:val="2"/>
              </w:numPr>
              <w:shd w:val="clear" w:color="auto" w:fill="FFFFFF"/>
              <w:ind w:left="0" w:firstLine="568"/>
              <w:jc w:val="both"/>
              <w:rPr>
                <w:rFonts w:ascii="Times New Roman" w:hAnsi="Times New Roman"/>
                <w:color w:val="000000" w:themeColor="text1"/>
                <w:sz w:val="24"/>
                <w:szCs w:val="24"/>
                <w:lang w:eastAsia="uk-UA"/>
              </w:rPr>
            </w:pPr>
            <w:bookmarkStart w:id="4" w:name="n548"/>
            <w:bookmarkEnd w:id="4"/>
            <w:r w:rsidRPr="000F7AB5">
              <w:rPr>
                <w:rFonts w:ascii="Times New Roman" w:hAnsi="Times New Roman"/>
                <w:color w:val="000000" w:themeColor="text1"/>
                <w:sz w:val="24"/>
                <w:szCs w:val="24"/>
                <w:lang w:val="uk-UA" w:eastAsia="uk-UA"/>
              </w:rPr>
              <w:t xml:space="preserve">    </w:t>
            </w:r>
            <w:r w:rsidRPr="000F7AB5">
              <w:rPr>
                <w:rFonts w:ascii="Times New Roman" w:hAnsi="Times New Roman"/>
                <w:color w:val="000000" w:themeColor="text1"/>
                <w:sz w:val="24"/>
                <w:szCs w:val="24"/>
                <w:lang w:eastAsia="uk-UA"/>
              </w:rPr>
              <w:t>за рішенням суду визнана винною у вчиненні правопорушення, пов’язаного з корупцією;</w:t>
            </w:r>
          </w:p>
          <w:p w:rsidR="00F15BC8" w:rsidRPr="000F7AB5" w:rsidRDefault="00F15BC8" w:rsidP="00F15BC8">
            <w:pPr>
              <w:pStyle w:val="aa"/>
              <w:numPr>
                <w:ilvl w:val="0"/>
                <w:numId w:val="2"/>
              </w:numPr>
              <w:shd w:val="clear" w:color="auto" w:fill="FFFFFF"/>
              <w:jc w:val="both"/>
              <w:rPr>
                <w:rFonts w:ascii="Times New Roman" w:hAnsi="Times New Roman"/>
                <w:color w:val="000000" w:themeColor="text1"/>
                <w:sz w:val="24"/>
                <w:szCs w:val="24"/>
                <w:lang w:eastAsia="uk-UA"/>
              </w:rPr>
            </w:pPr>
            <w:bookmarkStart w:id="5" w:name="n549"/>
            <w:bookmarkEnd w:id="5"/>
            <w:r w:rsidRPr="000F7AB5">
              <w:rPr>
                <w:rFonts w:ascii="Times New Roman" w:hAnsi="Times New Roman"/>
                <w:color w:val="000000" w:themeColor="text1"/>
                <w:sz w:val="24"/>
                <w:szCs w:val="24"/>
                <w:lang w:eastAsia="uk-UA"/>
              </w:rPr>
              <w:t>підпадає під заборону, встановлену </w:t>
            </w:r>
            <w:hyperlink r:id="rId8" w:tgtFrame="_blank" w:history="1">
              <w:r w:rsidRPr="000F7AB5">
                <w:rPr>
                  <w:rStyle w:val="ab"/>
                  <w:rFonts w:ascii="Times New Roman" w:eastAsia="Calibri" w:hAnsi="Times New Roman"/>
                  <w:color w:val="000000" w:themeColor="text1"/>
                  <w:sz w:val="24"/>
                  <w:szCs w:val="24"/>
                  <w:u w:val="none"/>
                  <w:lang w:eastAsia="uk-UA"/>
                </w:rPr>
                <w:t>Законом України</w:t>
              </w:r>
            </w:hyperlink>
            <w:r w:rsidRPr="000F7AB5">
              <w:rPr>
                <w:rFonts w:ascii="Times New Roman" w:hAnsi="Times New Roman"/>
                <w:color w:val="000000" w:themeColor="text1"/>
                <w:sz w:val="24"/>
                <w:szCs w:val="24"/>
                <w:lang w:eastAsia="uk-UA"/>
              </w:rPr>
              <w:t> </w:t>
            </w:r>
            <w:r w:rsidRPr="000F7AB5">
              <w:rPr>
                <w:rFonts w:ascii="Times New Roman" w:hAnsi="Times New Roman"/>
                <w:color w:val="000000" w:themeColor="text1"/>
                <w:sz w:val="24"/>
                <w:szCs w:val="24"/>
                <w:lang w:val="uk-UA" w:eastAsia="uk-UA"/>
              </w:rPr>
              <w:t>«</w:t>
            </w:r>
            <w:r w:rsidRPr="000F7AB5">
              <w:rPr>
                <w:rFonts w:ascii="Times New Roman" w:hAnsi="Times New Roman"/>
                <w:color w:val="000000" w:themeColor="text1"/>
                <w:sz w:val="24"/>
                <w:szCs w:val="24"/>
                <w:lang w:eastAsia="uk-UA"/>
              </w:rPr>
              <w:t>Про очищення влади</w:t>
            </w:r>
            <w:r w:rsidRPr="000F7AB5">
              <w:rPr>
                <w:rFonts w:ascii="Times New Roman" w:hAnsi="Times New Roman"/>
                <w:color w:val="000000" w:themeColor="text1"/>
                <w:sz w:val="24"/>
                <w:szCs w:val="24"/>
                <w:lang w:val="uk-UA" w:eastAsia="uk-UA"/>
              </w:rPr>
              <w:t>»</w:t>
            </w:r>
            <w:r w:rsidRPr="000F7AB5">
              <w:rPr>
                <w:rFonts w:ascii="Times New Roman" w:hAnsi="Times New Roman"/>
                <w:color w:val="000000" w:themeColor="text1"/>
                <w:sz w:val="24"/>
                <w:szCs w:val="24"/>
                <w:lang w:eastAsia="uk-UA"/>
              </w:rPr>
              <w:t>.</w:t>
            </w:r>
          </w:p>
          <w:p w:rsidR="00F15BC8" w:rsidRPr="000F7AB5" w:rsidRDefault="00F15BC8" w:rsidP="00F15BC8">
            <w:pPr>
              <w:ind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3. Призначення керівника закладу освіти здійснюється директором Департаменту (або особою, яка виконує обов’язки директора Департаменту) за результатами конкурсу на посаду керівника закладу освіти загальної середньої освіти комунальної форми власності (далі – конкурс), що проводиться відповідно до цього Положення шляхом укладення строкового трудового договору (контракту).</w:t>
            </w:r>
          </w:p>
          <w:p w:rsidR="00F15BC8" w:rsidRPr="000F7AB5" w:rsidRDefault="00F15BC8" w:rsidP="00F15BC8">
            <w:pPr>
              <w:shd w:val="clear" w:color="auto" w:fill="FFFFFF"/>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4. Підставою для проведення конкурсу є наказ директора Департаменту (або особи, яка виконує обов’язки директора Департаменту) про проведення конкурсу.</w:t>
            </w:r>
          </w:p>
          <w:p w:rsidR="00F15BC8" w:rsidRPr="000F7AB5" w:rsidRDefault="00F15BC8" w:rsidP="00F15BC8">
            <w:pPr>
              <w:shd w:val="clear" w:color="auto" w:fill="FFFFFF"/>
              <w:ind w:right="57"/>
              <w:jc w:val="both"/>
              <w:rPr>
                <w:rFonts w:ascii="Times New Roman" w:hAnsi="Times New Roman"/>
                <w:b/>
                <w:color w:val="000000" w:themeColor="text1"/>
                <w:sz w:val="24"/>
                <w:szCs w:val="24"/>
              </w:rPr>
            </w:pPr>
            <w:r w:rsidRPr="000F7AB5">
              <w:rPr>
                <w:rFonts w:ascii="Times New Roman" w:hAnsi="Times New Roman"/>
                <w:color w:val="000000" w:themeColor="text1"/>
                <w:sz w:val="24"/>
                <w:szCs w:val="24"/>
              </w:rPr>
              <w:t xml:space="preserve">           5. Рішення про проведення конкурсу приймає директор Департаменту (або особа, яка виконує обов’язки директора Департаменту):</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одночасно з прийняттям рішення про утворення нового закладу загальної середньої освіти; </w:t>
            </w:r>
          </w:p>
          <w:p w:rsidR="00F15BC8" w:rsidRPr="000F7AB5" w:rsidRDefault="00F15BC8" w:rsidP="00F15BC8">
            <w:pPr>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не менше ніж за два місяці до завершення строкового трудового договору (контракту), укладеного з керівником закладу освіти;</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   - </w:t>
            </w:r>
            <w:r w:rsidRPr="000F7AB5">
              <w:rPr>
                <w:rFonts w:ascii="Times New Roman" w:hAnsi="Times New Roman"/>
                <w:color w:val="000000" w:themeColor="text1"/>
                <w:sz w:val="24"/>
                <w:szCs w:val="24"/>
                <w:lang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bookmarkStart w:id="6" w:name="n597"/>
            <w:bookmarkEnd w:id="6"/>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6. Конкурс складається з таких етапів: </w:t>
            </w:r>
          </w:p>
          <w:p w:rsidR="00F15BC8" w:rsidRPr="000F7AB5" w:rsidRDefault="00F15BC8" w:rsidP="00F15BC8">
            <w:pPr>
              <w:ind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1) прийняття рішення про проведення конкурсу;</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2) оприлюднення оголошення про проведення конкурсу;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3) прийняття документів від осіб, які виявили бажання взяти участь у конкурсі;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4) перевірка поданих документів на відповідність встановленим законодавством вимогам;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5) допущення кандидатів до участі у конкурсному відборі;</w:t>
            </w:r>
          </w:p>
          <w:p w:rsidR="00F15BC8" w:rsidRPr="000F7AB5" w:rsidRDefault="00F15BC8" w:rsidP="00F15BC8">
            <w:pPr>
              <w:ind w:firstLine="450"/>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6) ознайомлення кандидатів із закладом освіти, його трудовим колективом та представниками батьківського самоврядування закладу освіти;</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7) проведення конкурсного відбору;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8) визначення переможця конкурсу;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9) оприлюднення результатів конкурсу. </w:t>
            </w:r>
          </w:p>
          <w:p w:rsidR="00F15BC8" w:rsidRPr="000F7AB5" w:rsidRDefault="00F15BC8" w:rsidP="00F15BC8">
            <w:pPr>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7. Загальна тривалість конкурсу не може перевищувати двох місяців з дня його оголошення.</w:t>
            </w:r>
          </w:p>
          <w:p w:rsidR="00F15BC8" w:rsidRPr="000F7AB5" w:rsidRDefault="00F15BC8" w:rsidP="00F15BC8">
            <w:pPr>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8. Для організації проведення конкурсів на посади керівників закладів загальної середньої освіти  утворюється комісія з проведення конкурсів на посади керівників закладів загальної середньої освіти Хмельниц</w:t>
            </w:r>
            <w:r w:rsidR="00AF4823">
              <w:rPr>
                <w:rFonts w:ascii="Times New Roman" w:hAnsi="Times New Roman"/>
                <w:color w:val="000000" w:themeColor="text1"/>
                <w:sz w:val="24"/>
                <w:szCs w:val="24"/>
              </w:rPr>
              <w:t>ької міської територіальн</w:t>
            </w:r>
            <w:r w:rsidR="00B256F6" w:rsidRPr="000F7AB5">
              <w:rPr>
                <w:rFonts w:ascii="Times New Roman" w:hAnsi="Times New Roman"/>
                <w:color w:val="000000" w:themeColor="text1"/>
                <w:sz w:val="24"/>
                <w:szCs w:val="24"/>
              </w:rPr>
              <w:t xml:space="preserve">ої </w:t>
            </w:r>
            <w:r w:rsidRPr="000F7AB5">
              <w:rPr>
                <w:rFonts w:ascii="Times New Roman" w:hAnsi="Times New Roman"/>
                <w:color w:val="000000" w:themeColor="text1"/>
                <w:sz w:val="24"/>
                <w:szCs w:val="24"/>
              </w:rPr>
              <w:t xml:space="preserve">громади (далі – конкурсна комісія), персональний склад якої затверджує виконавчий комітет Хмельницької міської ради за клопотанням Департаменту. </w:t>
            </w:r>
          </w:p>
          <w:p w:rsidR="00F15BC8" w:rsidRPr="000F7AB5" w:rsidRDefault="00F15BC8" w:rsidP="00F15BC8">
            <w:pPr>
              <w:ind w:firstLine="567"/>
              <w:jc w:val="both"/>
              <w:rPr>
                <w:rFonts w:ascii="Times New Roman" w:hAnsi="Times New Roman"/>
                <w:color w:val="000000" w:themeColor="text1"/>
                <w:sz w:val="24"/>
                <w:szCs w:val="24"/>
              </w:rPr>
            </w:pPr>
            <w:bookmarkStart w:id="7" w:name="n610"/>
            <w:bookmarkEnd w:id="7"/>
            <w:r w:rsidRPr="000F7AB5">
              <w:rPr>
                <w:rFonts w:ascii="Times New Roman" w:hAnsi="Times New Roman"/>
                <w:color w:val="000000" w:themeColor="text1"/>
                <w:sz w:val="24"/>
                <w:szCs w:val="24"/>
              </w:rPr>
              <w:t xml:space="preserve">9. Керівництво роботою конкурсної комісії здійснює її голова (посадова особа Хмельницької міської ради), а в разі його відсутності – заступник голови комісії. Веде протокол засідання </w:t>
            </w:r>
            <w:r w:rsidR="009B368D" w:rsidRPr="000F7AB5">
              <w:rPr>
                <w:rFonts w:ascii="Times New Roman" w:hAnsi="Times New Roman"/>
                <w:color w:val="000000" w:themeColor="text1"/>
                <w:sz w:val="24"/>
                <w:szCs w:val="24"/>
              </w:rPr>
              <w:t>відповідальний секретар комісії</w:t>
            </w:r>
            <w:r w:rsidR="00AF4823">
              <w:rPr>
                <w:rFonts w:ascii="Times New Roman" w:hAnsi="Times New Roman"/>
                <w:color w:val="000000" w:themeColor="text1"/>
                <w:sz w:val="24"/>
                <w:szCs w:val="24"/>
              </w:rPr>
              <w:t xml:space="preserve"> </w:t>
            </w:r>
            <w:r w:rsidR="00AF4823" w:rsidRPr="000F7AB5">
              <w:rPr>
                <w:rFonts w:ascii="Times New Roman" w:hAnsi="Times New Roman"/>
                <w:color w:val="000000" w:themeColor="text1"/>
                <w:sz w:val="24"/>
                <w:szCs w:val="24"/>
              </w:rPr>
              <w:t>(посадова особа Хмельницької міської ради)</w:t>
            </w:r>
            <w:r w:rsidR="009B368D" w:rsidRPr="000F7AB5">
              <w:rPr>
                <w:rFonts w:ascii="Times New Roman" w:hAnsi="Times New Roman"/>
                <w:color w:val="000000" w:themeColor="text1"/>
                <w:sz w:val="24"/>
                <w:szCs w:val="24"/>
              </w:rPr>
              <w:t>, а в разі його відсутності – заступник голови комісії.</w:t>
            </w:r>
          </w:p>
          <w:p w:rsidR="00AB2883" w:rsidRPr="000F7AB5" w:rsidRDefault="00AB2883" w:rsidP="00AB2883">
            <w:pPr>
              <w:shd w:val="clear" w:color="auto" w:fill="FFFFFF"/>
              <w:ind w:firstLine="567"/>
              <w:jc w:val="both"/>
              <w:rPr>
                <w:rFonts w:ascii="Times New Roman" w:eastAsia="Times New Roman" w:hAnsi="Times New Roman"/>
                <w:color w:val="000000" w:themeColor="text1"/>
                <w:sz w:val="24"/>
                <w:szCs w:val="24"/>
                <w:lang w:val="uk-UA" w:eastAsia="uk-UA"/>
              </w:rPr>
            </w:pPr>
            <w:r w:rsidRPr="000F7AB5">
              <w:rPr>
                <w:rFonts w:ascii="Times New Roman" w:eastAsia="Times New Roman" w:hAnsi="Times New Roman"/>
                <w:color w:val="000000" w:themeColor="text1"/>
                <w:sz w:val="24"/>
                <w:szCs w:val="24"/>
                <w:lang w:val="uk-UA" w:eastAsia="ru-RU"/>
              </w:rPr>
              <w:t xml:space="preserve">10. Загальна чисельність членів конкурсної комісії становить від </w:t>
            </w:r>
            <w:r w:rsidRPr="000F7AB5">
              <w:rPr>
                <w:rFonts w:ascii="Times New Roman" w:eastAsia="Times New Roman" w:hAnsi="Times New Roman"/>
                <w:color w:val="000000" w:themeColor="text1"/>
                <w:sz w:val="24"/>
                <w:szCs w:val="24"/>
                <w:lang w:val="uk-UA" w:eastAsia="uk-UA"/>
              </w:rPr>
              <w:t xml:space="preserve">6 до 15 осіб, до складу якої на паритетних засадах входять представники: </w:t>
            </w:r>
          </w:p>
          <w:p w:rsidR="00AB2883" w:rsidRPr="000F7AB5" w:rsidRDefault="00AF4823" w:rsidP="00AB2883">
            <w:pPr>
              <w:shd w:val="clear" w:color="auto" w:fill="FFFFFF"/>
              <w:ind w:firstLine="450"/>
              <w:jc w:val="both"/>
              <w:rPr>
                <w:rFonts w:ascii="Times New Roman" w:eastAsia="Times New Roman" w:hAnsi="Times New Roman"/>
                <w:color w:val="333333"/>
                <w:sz w:val="24"/>
                <w:szCs w:val="24"/>
                <w:lang w:val="uk-UA" w:eastAsia="uk-UA"/>
              </w:rPr>
            </w:pPr>
            <w:r>
              <w:rPr>
                <w:rFonts w:ascii="Times New Roman" w:eastAsia="Times New Roman" w:hAnsi="Times New Roman"/>
                <w:color w:val="333333"/>
                <w:sz w:val="24"/>
                <w:szCs w:val="24"/>
                <w:lang w:val="uk-UA" w:eastAsia="uk-UA"/>
              </w:rPr>
              <w:t xml:space="preserve">- </w:t>
            </w:r>
            <w:r w:rsidR="00AB2883" w:rsidRPr="000F7AB5">
              <w:rPr>
                <w:rFonts w:ascii="Times New Roman" w:eastAsia="Times New Roman" w:hAnsi="Times New Roman"/>
                <w:color w:val="333333"/>
                <w:sz w:val="24"/>
                <w:szCs w:val="24"/>
                <w:lang w:val="uk-UA" w:eastAsia="uk-UA"/>
              </w:rPr>
              <w:t xml:space="preserve">засновника (посадові особи Хмельницької міської ради, </w:t>
            </w:r>
            <w:r w:rsidR="00AB2883" w:rsidRPr="000F7AB5">
              <w:rPr>
                <w:rFonts w:ascii="Times New Roman" w:eastAsia="Times New Roman" w:hAnsi="Times New Roman"/>
                <w:color w:val="000000" w:themeColor="text1"/>
                <w:sz w:val="24"/>
                <w:szCs w:val="24"/>
                <w:lang w:val="uk-UA" w:eastAsia="uk-UA"/>
              </w:rPr>
              <w:t>представник</w:t>
            </w:r>
            <w:r>
              <w:rPr>
                <w:rFonts w:ascii="Times New Roman" w:eastAsia="Times New Roman" w:hAnsi="Times New Roman"/>
                <w:color w:val="000000" w:themeColor="text1"/>
                <w:sz w:val="24"/>
                <w:szCs w:val="24"/>
                <w:lang w:val="uk-UA" w:eastAsia="uk-UA"/>
              </w:rPr>
              <w:t>и</w:t>
            </w:r>
            <w:r w:rsidR="00AB2883" w:rsidRPr="000F7AB5">
              <w:rPr>
                <w:rFonts w:ascii="Times New Roman" w:eastAsia="Times New Roman" w:hAnsi="Times New Roman"/>
                <w:color w:val="000000" w:themeColor="text1"/>
                <w:sz w:val="24"/>
                <w:szCs w:val="24"/>
                <w:lang w:val="uk-UA" w:eastAsia="uk-UA"/>
              </w:rPr>
              <w:t xml:space="preserve"> від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(за згодою)</w:t>
            </w:r>
            <w:r w:rsidR="00AB2883" w:rsidRPr="000F7AB5">
              <w:rPr>
                <w:rFonts w:ascii="Times New Roman" w:eastAsia="Times New Roman" w:hAnsi="Times New Roman"/>
                <w:color w:val="333333"/>
                <w:sz w:val="24"/>
                <w:szCs w:val="24"/>
                <w:lang w:val="uk-UA" w:eastAsia="uk-UA"/>
              </w:rPr>
              <w:t>);</w:t>
            </w:r>
          </w:p>
          <w:p w:rsidR="00AB2883" w:rsidRPr="000F7AB5" w:rsidRDefault="00AF4823" w:rsidP="00AB2883">
            <w:pPr>
              <w:shd w:val="clear" w:color="auto" w:fill="FFFFFF"/>
              <w:ind w:firstLine="450"/>
              <w:jc w:val="both"/>
              <w:rPr>
                <w:rFonts w:ascii="Times New Roman" w:eastAsia="Times New Roman" w:hAnsi="Times New Roman"/>
                <w:color w:val="333333"/>
                <w:sz w:val="24"/>
                <w:szCs w:val="24"/>
                <w:lang w:val="uk-UA" w:eastAsia="uk-UA"/>
              </w:rPr>
            </w:pPr>
            <w:bookmarkStart w:id="8" w:name="n607"/>
            <w:bookmarkEnd w:id="8"/>
            <w:r>
              <w:rPr>
                <w:rFonts w:ascii="Times New Roman" w:eastAsia="Times New Roman" w:hAnsi="Times New Roman"/>
                <w:color w:val="333333"/>
                <w:sz w:val="24"/>
                <w:szCs w:val="24"/>
                <w:lang w:val="uk-UA" w:eastAsia="uk-UA"/>
              </w:rPr>
              <w:t xml:space="preserve">- </w:t>
            </w:r>
            <w:r w:rsidR="00AB2883" w:rsidRPr="000F7AB5">
              <w:rPr>
                <w:rFonts w:ascii="Times New Roman" w:eastAsia="Times New Roman" w:hAnsi="Times New Roman"/>
                <w:color w:val="333333"/>
                <w:sz w:val="24"/>
                <w:szCs w:val="24"/>
                <w:lang w:val="uk-UA" w:eastAsia="uk-UA"/>
              </w:rPr>
              <w:t xml:space="preserve">органу управління освітою Хмельницької обласної державної адміністрації чи </w:t>
            </w:r>
            <w:hyperlink r:id="rId9" w:history="1">
              <w:r w:rsidR="00AB2883" w:rsidRPr="000F7AB5">
                <w:rPr>
                  <w:rFonts w:ascii="Times New Roman" w:hAnsi="Times New Roman"/>
                  <w:color w:val="000000" w:themeColor="text1"/>
                  <w:sz w:val="24"/>
                  <w:szCs w:val="24"/>
                  <w:lang w:val="uk-UA" w:eastAsia="uk-UA"/>
                </w:rPr>
                <w:t>управління Державної служби якості освіти у Хмельницькій області</w:t>
              </w:r>
            </w:hyperlink>
            <w:r w:rsidR="000A50E2" w:rsidRPr="000F7AB5">
              <w:rPr>
                <w:rFonts w:ascii="Times New Roman" w:eastAsia="Times New Roman" w:hAnsi="Times New Roman"/>
                <w:color w:val="000000" w:themeColor="text1"/>
                <w:sz w:val="24"/>
                <w:szCs w:val="24"/>
                <w:lang w:val="uk-UA" w:eastAsia="uk-UA"/>
              </w:rPr>
              <w:t xml:space="preserve"> </w:t>
            </w:r>
            <w:r w:rsidR="00AB2883" w:rsidRPr="000F7AB5">
              <w:rPr>
                <w:rFonts w:ascii="Times New Roman" w:eastAsia="Times New Roman" w:hAnsi="Times New Roman"/>
                <w:color w:val="333333"/>
                <w:sz w:val="24"/>
                <w:szCs w:val="24"/>
                <w:lang w:val="uk-UA" w:eastAsia="uk-UA"/>
              </w:rPr>
              <w:t>(державні службовці)</w:t>
            </w:r>
            <w:r w:rsidR="008F0F57" w:rsidRPr="00FD5606">
              <w:rPr>
                <w:rFonts w:ascii="Times New Roman" w:eastAsia="Times New Roman" w:hAnsi="Times New Roman"/>
                <w:color w:val="333333"/>
                <w:sz w:val="24"/>
                <w:szCs w:val="24"/>
                <w:lang w:val="uk-UA" w:eastAsia="uk-UA"/>
              </w:rPr>
              <w:t xml:space="preserve"> (за згодою)</w:t>
            </w:r>
            <w:r w:rsidR="00AB2883" w:rsidRPr="000F7AB5">
              <w:rPr>
                <w:rFonts w:ascii="Times New Roman" w:eastAsia="Times New Roman" w:hAnsi="Times New Roman"/>
                <w:color w:val="333333"/>
                <w:sz w:val="24"/>
                <w:szCs w:val="24"/>
                <w:lang w:val="uk-UA" w:eastAsia="uk-UA"/>
              </w:rPr>
              <w:t>;</w:t>
            </w:r>
          </w:p>
          <w:p w:rsidR="00AB2883" w:rsidRPr="000F7AB5" w:rsidRDefault="00AF4823" w:rsidP="000E7107">
            <w:pPr>
              <w:shd w:val="clear" w:color="auto" w:fill="FFFFFF"/>
              <w:ind w:firstLine="448"/>
              <w:jc w:val="both"/>
              <w:rPr>
                <w:rFonts w:ascii="Times New Roman" w:eastAsia="Times New Roman" w:hAnsi="Times New Roman"/>
                <w:color w:val="333333"/>
                <w:sz w:val="24"/>
                <w:szCs w:val="24"/>
                <w:lang w:val="uk-UA" w:eastAsia="uk-UA"/>
              </w:rPr>
            </w:pPr>
            <w:r>
              <w:rPr>
                <w:rFonts w:ascii="Times New Roman" w:eastAsia="Times New Roman" w:hAnsi="Times New Roman"/>
                <w:color w:val="333333"/>
                <w:sz w:val="24"/>
                <w:szCs w:val="24"/>
                <w:lang w:val="uk-UA" w:eastAsia="uk-UA"/>
              </w:rPr>
              <w:t xml:space="preserve">- </w:t>
            </w:r>
            <w:r w:rsidR="00AB2883" w:rsidRPr="000F7AB5">
              <w:rPr>
                <w:rFonts w:ascii="Times New Roman" w:eastAsia="Times New Roman" w:hAnsi="Times New Roman"/>
                <w:color w:val="333333"/>
                <w:sz w:val="24"/>
                <w:szCs w:val="24"/>
                <w:lang w:val="uk-UA" w:eastAsia="uk-UA"/>
              </w:rPr>
              <w:t>інститутів громадянського суспільства (</w:t>
            </w:r>
            <w:r w:rsidR="00AB2883" w:rsidRPr="000F7AB5">
              <w:rPr>
                <w:rFonts w:ascii="Times New Roman" w:eastAsia="Times New Roman" w:hAnsi="Times New Roman"/>
                <w:color w:val="000000" w:themeColor="text1"/>
                <w:sz w:val="24"/>
                <w:szCs w:val="24"/>
                <w:lang w:val="uk-UA" w:eastAsia="uk-UA"/>
              </w:rPr>
              <w:t>громадської організації «Асоціація директорів закладів освіти» (за згодою), голова Хмельницької міської організації профспілки працівників освіти і науки (за згодою)</w:t>
            </w:r>
            <w:r w:rsidR="00AB2883" w:rsidRPr="000F7AB5">
              <w:rPr>
                <w:rFonts w:ascii="Times New Roman" w:eastAsia="Times New Roman" w:hAnsi="Times New Roman"/>
                <w:color w:val="333333"/>
                <w:sz w:val="24"/>
                <w:szCs w:val="24"/>
                <w:lang w:val="uk-UA" w:eastAsia="uk-UA"/>
              </w:rPr>
              <w:t>, а також експерти, фахівці у сфері загальної середньої освіти тощо).</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12. До складу конкурсної комісії не може бути включена особа, яка:</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bookmarkStart w:id="9" w:name="n611"/>
            <w:bookmarkEnd w:id="9"/>
            <w:r w:rsidRPr="000F7AB5">
              <w:rPr>
                <w:rFonts w:ascii="Times New Roman" w:hAnsi="Times New Roman"/>
                <w:color w:val="000000" w:themeColor="text1"/>
                <w:sz w:val="24"/>
                <w:szCs w:val="24"/>
                <w:lang w:eastAsia="uk-UA"/>
              </w:rPr>
              <w:t>- визнана в установленому законом порядку недієздатною або цивільна дієздатність якої обмежена;</w:t>
            </w:r>
            <w:bookmarkStart w:id="10" w:name="n612"/>
            <w:bookmarkEnd w:id="10"/>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bookmarkStart w:id="11" w:name="n613"/>
            <w:bookmarkEnd w:id="11"/>
            <w:r w:rsidRPr="000F7AB5">
              <w:rPr>
                <w:rFonts w:ascii="Times New Roman" w:hAnsi="Times New Roman"/>
                <w:color w:val="000000" w:themeColor="text1"/>
                <w:sz w:val="24"/>
                <w:szCs w:val="24"/>
                <w:lang w:eastAsia="uk-UA"/>
              </w:rPr>
              <w:t>- відповідно до </w:t>
            </w:r>
            <w:hyperlink r:id="rId10" w:tgtFrame="_blank" w:history="1">
              <w:r w:rsidRPr="000F7AB5">
                <w:rPr>
                  <w:rStyle w:val="ab"/>
                  <w:rFonts w:ascii="Times New Roman" w:hAnsi="Times New Roman"/>
                  <w:color w:val="000000" w:themeColor="text1"/>
                  <w:sz w:val="24"/>
                  <w:szCs w:val="24"/>
                  <w:u w:val="none"/>
                  <w:lang w:eastAsia="uk-UA"/>
                </w:rPr>
                <w:t>Закону України</w:t>
              </w:r>
            </w:hyperlink>
            <w:r w:rsidRPr="000F7AB5">
              <w:rPr>
                <w:rFonts w:ascii="Times New Roman" w:hAnsi="Times New Roman"/>
                <w:color w:val="000000" w:themeColor="text1"/>
                <w:sz w:val="24"/>
                <w:szCs w:val="24"/>
                <w:lang w:eastAsia="uk-UA"/>
              </w:rPr>
              <w:t> «Про запобігання корупції» є близькою особою учасника конкурсу або особою, яка може мати конфлікт інтересів.</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bookmarkStart w:id="12" w:name="n608"/>
            <w:bookmarkStart w:id="13" w:name="n609"/>
            <w:bookmarkStart w:id="14" w:name="n615"/>
            <w:bookmarkEnd w:id="12"/>
            <w:bookmarkEnd w:id="13"/>
            <w:bookmarkEnd w:id="14"/>
            <w:r w:rsidRPr="000F7AB5">
              <w:rPr>
                <w:rFonts w:ascii="Times New Roman" w:hAnsi="Times New Roman"/>
                <w:color w:val="000000" w:themeColor="text1"/>
                <w:sz w:val="24"/>
                <w:szCs w:val="24"/>
                <w:lang w:eastAsia="uk-UA"/>
              </w:rPr>
              <w:t>13. Члени конкурсної комісії зобов’язані:</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bookmarkStart w:id="15" w:name="n616"/>
            <w:bookmarkEnd w:id="15"/>
            <w:r w:rsidRPr="000F7AB5">
              <w:rPr>
                <w:rFonts w:ascii="Times New Roman" w:hAnsi="Times New Roman"/>
                <w:color w:val="000000" w:themeColor="text1"/>
                <w:sz w:val="24"/>
                <w:szCs w:val="24"/>
                <w:lang w:eastAsia="uk-UA"/>
              </w:rPr>
              <w:t>- брати участь у роботі конкурсної комісії та голосувати з питань порядку денного;</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bookmarkStart w:id="16" w:name="n617"/>
            <w:bookmarkEnd w:id="16"/>
            <w:r w:rsidRPr="000F7AB5">
              <w:rPr>
                <w:rFonts w:ascii="Times New Roman" w:hAnsi="Times New Roman"/>
                <w:color w:val="000000" w:themeColor="text1"/>
                <w:sz w:val="24"/>
                <w:szCs w:val="24"/>
                <w:lang w:eastAsia="uk-UA"/>
              </w:rPr>
              <w:t>- заявляти самовідвід у разі наявності чи настання підстав, передбачених пунктом 12 Положення, що унеможливлюють їх участь у складі конкурсної комісії.</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ru-RU"/>
              </w:rPr>
            </w:pPr>
            <w:bookmarkStart w:id="17" w:name="n618"/>
            <w:bookmarkStart w:id="18" w:name="n619"/>
            <w:bookmarkStart w:id="19" w:name="n620"/>
            <w:bookmarkEnd w:id="17"/>
            <w:bookmarkEnd w:id="18"/>
            <w:bookmarkEnd w:id="19"/>
            <w:r w:rsidRPr="000F7AB5">
              <w:rPr>
                <w:rFonts w:ascii="Times New Roman" w:hAnsi="Times New Roman"/>
                <w:color w:val="000000" w:themeColor="text1"/>
                <w:sz w:val="24"/>
                <w:szCs w:val="24"/>
                <w:shd w:val="clear" w:color="auto" w:fill="FFFFFF"/>
              </w:rPr>
              <w:t xml:space="preserve">14. </w:t>
            </w:r>
            <w:r w:rsidRPr="000F7AB5">
              <w:rPr>
                <w:rFonts w:ascii="Times New Roman" w:hAnsi="Times New Roman"/>
                <w:color w:val="000000" w:themeColor="text1"/>
                <w:sz w:val="24"/>
                <w:szCs w:val="24"/>
              </w:rPr>
              <w:t xml:space="preserve">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w:t>
            </w:r>
            <w:r w:rsidRPr="000F7AB5">
              <w:rPr>
                <w:rFonts w:ascii="Times New Roman" w:hAnsi="Times New Roman"/>
                <w:color w:val="000000" w:themeColor="text1"/>
                <w:sz w:val="24"/>
                <w:szCs w:val="24"/>
                <w:lang w:eastAsia="uk-UA"/>
              </w:rPr>
              <w:t>затвердженого складу</w:t>
            </w:r>
            <w:r w:rsidRPr="000F7AB5">
              <w:rPr>
                <w:rFonts w:ascii="Times New Roman" w:hAnsi="Times New Roman"/>
                <w:color w:val="000000" w:themeColor="text1"/>
                <w:sz w:val="24"/>
                <w:szCs w:val="24"/>
              </w:rPr>
              <w:t xml:space="preserve"> комісії. Члени конкурсної комісії можуть висловити свою окрему думку з відповідного питання, яка додається до протоколу засідання.</w:t>
            </w:r>
          </w:p>
          <w:p w:rsidR="00F15BC8" w:rsidRPr="000F7AB5" w:rsidRDefault="00F15BC8" w:rsidP="00F15BC8">
            <w:pPr>
              <w:shd w:val="clear" w:color="auto" w:fill="FFFFFF"/>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15. У разі рівного розподілу голосів вирішальним є голос голови конкурсної комісії.</w:t>
            </w:r>
          </w:p>
          <w:p w:rsidR="00F15BC8" w:rsidRPr="000F7AB5" w:rsidRDefault="00F15BC8" w:rsidP="00F15BC8">
            <w:pPr>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16. Конкурсна комісія та її члени діють на засадах неупередженості, об’єктивності, незалежності, недискримінації, відкритості, прозорості, </w:t>
            </w:r>
            <w:r w:rsidRPr="000F7AB5">
              <w:rPr>
                <w:rFonts w:ascii="Times New Roman" w:hAnsi="Times New Roman"/>
                <w:color w:val="000000" w:themeColor="text1"/>
                <w:sz w:val="24"/>
                <w:szCs w:val="24"/>
                <w:lang w:eastAsia="uk-UA"/>
              </w:rPr>
              <w:t>доброчесності.</w:t>
            </w:r>
            <w:r w:rsidRPr="000F7AB5">
              <w:rPr>
                <w:rFonts w:ascii="Times New Roman" w:hAnsi="Times New Roman"/>
                <w:color w:val="000000" w:themeColor="text1"/>
                <w:sz w:val="24"/>
                <w:szCs w:val="24"/>
              </w:rPr>
              <w:t xml:space="preserve"> Не допускається будь-яке втручання в діяльність конкурсної комісії, тиск на членів комісії та учасників конкурсу. </w:t>
            </w:r>
          </w:p>
          <w:p w:rsidR="00F15BC8" w:rsidRPr="000F7AB5" w:rsidRDefault="00F15BC8" w:rsidP="00F15BC8">
            <w:pPr>
              <w:shd w:val="clear" w:color="auto" w:fill="FFFFFF"/>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17. Організаційною формою роботи конкурсної комісії є засідання. Рішення конкурсної комісії оформлюється протоколом, який підписуються всіма присутніми членами конкурсної комісії та оприлюднюється на офіційному вебсайті Хмельницької міської ради та офіційному вебсайті Департаменту </w:t>
            </w:r>
            <w:r w:rsidRPr="000F7AB5">
              <w:rPr>
                <w:rFonts w:ascii="Times New Roman" w:hAnsi="Times New Roman"/>
                <w:color w:val="000000" w:themeColor="text1"/>
                <w:sz w:val="24"/>
                <w:szCs w:val="24"/>
                <w:lang w:eastAsia="uk-UA"/>
              </w:rPr>
              <w:t>протягом наступного ро</w:t>
            </w:r>
            <w:r w:rsidR="00AF4823">
              <w:rPr>
                <w:rFonts w:ascii="Times New Roman" w:hAnsi="Times New Roman"/>
                <w:color w:val="000000" w:themeColor="text1"/>
                <w:sz w:val="24"/>
                <w:szCs w:val="24"/>
                <w:lang w:eastAsia="uk-UA"/>
              </w:rPr>
              <w:t>бочого дня</w:t>
            </w:r>
            <w:r w:rsidR="009B368D" w:rsidRPr="000F7AB5">
              <w:rPr>
                <w:rFonts w:ascii="Times New Roman" w:hAnsi="Times New Roman"/>
                <w:color w:val="000000" w:themeColor="text1"/>
                <w:sz w:val="24"/>
                <w:szCs w:val="24"/>
                <w:lang w:eastAsia="uk-UA"/>
              </w:rPr>
              <w:t xml:space="preserve"> </w:t>
            </w:r>
            <w:r w:rsidRPr="000F7AB5">
              <w:rPr>
                <w:rFonts w:ascii="Times New Roman" w:hAnsi="Times New Roman"/>
                <w:color w:val="000000" w:themeColor="text1"/>
                <w:sz w:val="24"/>
                <w:szCs w:val="24"/>
                <w:lang w:eastAsia="uk-UA"/>
              </w:rPr>
              <w:t>з дня проведення засідання конкурсної комісії.</w:t>
            </w:r>
          </w:p>
          <w:p w:rsidR="00F15BC8" w:rsidRPr="000F7AB5" w:rsidRDefault="00F15BC8" w:rsidP="00F15BC8">
            <w:pPr>
              <w:ind w:right="57"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shd w:val="clear" w:color="auto" w:fill="FFFFFF"/>
              </w:rPr>
              <w:t xml:space="preserve">18. </w:t>
            </w:r>
            <w:r w:rsidRPr="000F7AB5">
              <w:rPr>
                <w:rFonts w:ascii="Times New Roman" w:hAnsi="Times New Roman"/>
                <w:color w:val="000000" w:themeColor="text1"/>
                <w:sz w:val="24"/>
                <w:szCs w:val="24"/>
              </w:rPr>
              <w:t>З метою формування та затвердження складу конкурсної комісії, д</w:t>
            </w:r>
            <w:r w:rsidRPr="000F7AB5">
              <w:rPr>
                <w:rFonts w:ascii="Times New Roman" w:hAnsi="Times New Roman"/>
                <w:color w:val="000000" w:themeColor="text1"/>
                <w:sz w:val="24"/>
                <w:szCs w:val="24"/>
                <w:shd w:val="clear" w:color="auto" w:fill="FFFFFF"/>
              </w:rPr>
              <w:t>о</w:t>
            </w:r>
            <w:r w:rsidRPr="000F7AB5">
              <w:rPr>
                <w:rFonts w:ascii="Times New Roman" w:hAnsi="Times New Roman"/>
                <w:color w:val="000000" w:themeColor="text1"/>
                <w:sz w:val="24"/>
                <w:szCs w:val="24"/>
              </w:rPr>
              <w:t xml:space="preserve"> прийняття рішення про проведення конкурсу, директор Департаменту (або особа, яка виконує обов’язки директора Департаменту) надсилає особам, визначених у пункті 10 Положення, лист-клопотання щодо делегування представників до складу конкурсної комісії</w:t>
            </w:r>
            <w:r w:rsidRPr="000F7AB5">
              <w:rPr>
                <w:rFonts w:ascii="Times New Roman" w:hAnsi="Times New Roman"/>
                <w:color w:val="000000" w:themeColor="text1"/>
                <w:sz w:val="24"/>
                <w:szCs w:val="24"/>
                <w:shd w:val="clear" w:color="auto" w:fill="FFFFFF"/>
              </w:rPr>
              <w:t xml:space="preserve">. </w:t>
            </w:r>
          </w:p>
          <w:p w:rsidR="00F15BC8" w:rsidRPr="000F7AB5" w:rsidRDefault="00F15BC8" w:rsidP="00F15BC8">
            <w:pPr>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19. Для включення до складу конкурсної комісії подаються:</w:t>
            </w:r>
          </w:p>
          <w:p w:rsidR="00F15BC8" w:rsidRPr="000F7AB5" w:rsidRDefault="00F15BC8" w:rsidP="00F15BC8">
            <w:pPr>
              <w:shd w:val="clear" w:color="auto" w:fill="FFFFFF"/>
              <w:ind w:firstLine="709"/>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  супровідний лист у довільній формі із зазначенням представника (представників), які делегуються;</w:t>
            </w:r>
          </w:p>
          <w:p w:rsidR="00F15BC8" w:rsidRPr="000F7AB5" w:rsidRDefault="00F15BC8" w:rsidP="00F15BC8">
            <w:pPr>
              <w:shd w:val="clear" w:color="auto" w:fill="FFFFFF"/>
              <w:ind w:firstLine="709"/>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заява від представника за формою, наведеною у додатку 1 до цього Положення;</w:t>
            </w:r>
          </w:p>
          <w:p w:rsidR="00F15BC8" w:rsidRPr="000F7AB5" w:rsidRDefault="00F15BC8" w:rsidP="00F15BC8">
            <w:pPr>
              <w:shd w:val="clear" w:color="auto" w:fill="FFFFFF"/>
              <w:ind w:firstLine="709"/>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протокол засідання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щодо делегування представника від депутатського корпусу;</w:t>
            </w:r>
          </w:p>
          <w:p w:rsidR="00F15BC8" w:rsidRPr="000F7AB5" w:rsidRDefault="00F15BC8" w:rsidP="00F15BC8">
            <w:pPr>
              <w:shd w:val="clear" w:color="auto" w:fill="FFFFFF"/>
              <w:ind w:firstLine="709"/>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протокол засідання зборів (конференції) членів </w:t>
            </w:r>
            <w:r w:rsidR="009B368D" w:rsidRPr="000F7AB5">
              <w:rPr>
                <w:rFonts w:ascii="Times New Roman" w:hAnsi="Times New Roman"/>
                <w:color w:val="000000" w:themeColor="text1"/>
                <w:sz w:val="24"/>
                <w:szCs w:val="24"/>
              </w:rPr>
              <w:t>г</w:t>
            </w:r>
            <w:r w:rsidRPr="000F7AB5">
              <w:rPr>
                <w:rFonts w:ascii="Times New Roman" w:hAnsi="Times New Roman"/>
                <w:color w:val="000000" w:themeColor="text1"/>
                <w:sz w:val="24"/>
                <w:szCs w:val="24"/>
              </w:rPr>
              <w:t>ромадської організації «Асоціація директорів закладів освіти» щодо делегування представників.</w:t>
            </w:r>
          </w:p>
          <w:p w:rsidR="00F15BC8" w:rsidRPr="000F7AB5" w:rsidRDefault="00F15BC8" w:rsidP="00F15BC8">
            <w:pPr>
              <w:shd w:val="clear" w:color="auto" w:fill="FFFFFF"/>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20. Оголошення про проведення конкурсу оприлюднюється на офіційному вебсайті Хмельницької міської ради, офіційному вебсайті Департаменту та на офіційному вебсайті закладу освіти (за наявності) наступного робочого дня з дня прийняття рішення про проведення конкурсу та повинне містити: </w:t>
            </w:r>
          </w:p>
          <w:p w:rsidR="00F15BC8" w:rsidRPr="000F7AB5" w:rsidRDefault="00F15BC8" w:rsidP="00F15BC8">
            <w:pPr>
              <w:pStyle w:val="aa"/>
              <w:shd w:val="clear" w:color="auto" w:fill="FFFFFF"/>
              <w:ind w:left="341"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найменування і місцезнаходження закладу освіти;</w:t>
            </w:r>
          </w:p>
          <w:p w:rsidR="00F15BC8" w:rsidRPr="000F7AB5" w:rsidRDefault="00F15BC8" w:rsidP="00F15BC8">
            <w:pPr>
              <w:pStyle w:val="aa"/>
              <w:numPr>
                <w:ilvl w:val="0"/>
                <w:numId w:val="3"/>
              </w:numPr>
              <w:ind w:left="709" w:hanging="141"/>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найменування посади та умови оплати праці; </w:t>
            </w:r>
          </w:p>
          <w:p w:rsidR="00F15BC8" w:rsidRPr="000F7AB5" w:rsidRDefault="00F15BC8" w:rsidP="00F15BC8">
            <w:pPr>
              <w:pStyle w:val="aa"/>
              <w:numPr>
                <w:ilvl w:val="0"/>
                <w:numId w:val="3"/>
              </w:numPr>
              <w:ind w:left="0" w:firstLine="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кваліфікаційні вимоги до керівника закладу освіти відповідно до Закону України «Про повну загальну середню освіту»;</w:t>
            </w:r>
          </w:p>
          <w:p w:rsidR="00F15BC8" w:rsidRPr="000F7AB5" w:rsidRDefault="00F15BC8" w:rsidP="00F15BC8">
            <w:pPr>
              <w:pStyle w:val="aa"/>
              <w:numPr>
                <w:ilvl w:val="0"/>
                <w:numId w:val="3"/>
              </w:numPr>
              <w:ind w:left="0" w:firstLine="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вичерпний перелік, кінцевий строк і місце подання документів для участі у конкурсі;</w:t>
            </w:r>
          </w:p>
          <w:p w:rsidR="00F15BC8" w:rsidRPr="000F7AB5" w:rsidRDefault="00F15BC8" w:rsidP="00F15BC8">
            <w:pPr>
              <w:pStyle w:val="aa"/>
              <w:numPr>
                <w:ilvl w:val="0"/>
                <w:numId w:val="3"/>
              </w:numPr>
              <w:ind w:left="0" w:firstLine="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дату та місце початку конкурсного відбору, </w:t>
            </w:r>
            <w:r w:rsidRPr="000F7AB5">
              <w:rPr>
                <w:rFonts w:ascii="Times New Roman" w:hAnsi="Times New Roman"/>
                <w:color w:val="000000" w:themeColor="text1"/>
                <w:sz w:val="24"/>
                <w:szCs w:val="24"/>
                <w:lang w:eastAsia="uk-UA"/>
              </w:rPr>
              <w:t xml:space="preserve">етапи його проведення </w:t>
            </w:r>
            <w:r w:rsidRPr="000F7AB5">
              <w:rPr>
                <w:rFonts w:ascii="Times New Roman" w:hAnsi="Times New Roman"/>
                <w:color w:val="000000" w:themeColor="text1"/>
                <w:sz w:val="24"/>
                <w:szCs w:val="24"/>
              </w:rPr>
              <w:t>та тривалість;</w:t>
            </w:r>
          </w:p>
          <w:p w:rsidR="00F15BC8" w:rsidRPr="000F7AB5" w:rsidRDefault="00F15BC8" w:rsidP="00F15BC8">
            <w:pPr>
              <w:pStyle w:val="aa"/>
              <w:numPr>
                <w:ilvl w:val="0"/>
                <w:numId w:val="3"/>
              </w:numPr>
              <w:ind w:left="0" w:firstLine="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прізвище та ім’я, номер телефону та адресу електронної пошти </w:t>
            </w:r>
            <w:r w:rsidRPr="000F7AB5">
              <w:rPr>
                <w:rFonts w:ascii="Times New Roman" w:hAnsi="Times New Roman"/>
                <w:color w:val="000000" w:themeColor="text1"/>
                <w:sz w:val="24"/>
                <w:szCs w:val="24"/>
                <w:lang w:eastAsia="uk-UA"/>
              </w:rPr>
              <w:t xml:space="preserve">особи, уповноваженої надавати інформацію про конкурс та приймати документи для участі в конкурсі </w:t>
            </w:r>
            <w:r w:rsidRPr="000F7AB5">
              <w:rPr>
                <w:rFonts w:ascii="Times New Roman" w:hAnsi="Times New Roman"/>
                <w:color w:val="000000" w:themeColor="text1"/>
                <w:sz w:val="24"/>
                <w:szCs w:val="24"/>
              </w:rPr>
              <w:t>(секретар конкурсної комісії)</w:t>
            </w:r>
            <w:r w:rsidRPr="000F7AB5">
              <w:rPr>
                <w:rFonts w:ascii="Times New Roman" w:hAnsi="Times New Roman"/>
                <w:color w:val="000000" w:themeColor="text1"/>
                <w:sz w:val="24"/>
                <w:szCs w:val="24"/>
                <w:lang w:eastAsia="uk-UA"/>
              </w:rPr>
              <w:t>.</w:t>
            </w:r>
          </w:p>
          <w:p w:rsidR="00F15BC8" w:rsidRPr="000F7AB5" w:rsidRDefault="00F15BC8" w:rsidP="00F15BC8">
            <w:pPr>
              <w:pStyle w:val="aa"/>
              <w:ind w:left="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В оголошенні може міститися додаткова інформація, що не суперечить законодавству.</w:t>
            </w:r>
          </w:p>
          <w:p w:rsidR="00F15BC8" w:rsidRPr="000F7AB5" w:rsidRDefault="00F15BC8" w:rsidP="00F15BC8">
            <w:pPr>
              <w:pStyle w:val="aa"/>
              <w:ind w:left="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21. Для участі у конкурсі необхідно подати такі документи: </w:t>
            </w:r>
          </w:p>
          <w:p w:rsidR="00F15BC8" w:rsidRPr="000F7AB5" w:rsidRDefault="00F15BC8" w:rsidP="00F15BC8">
            <w:pPr>
              <w:pStyle w:val="aa"/>
              <w:numPr>
                <w:ilvl w:val="0"/>
                <w:numId w:val="4"/>
              </w:numPr>
              <w:ind w:left="0" w:firstLine="568"/>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заяву про участь у конкурсі з наданням згоди на обробку персональних даних відповідно до </w:t>
            </w:r>
            <w:hyperlink r:id="rId11" w:tgtFrame="_blank" w:history="1">
              <w:r w:rsidRPr="000F7AB5">
                <w:rPr>
                  <w:rStyle w:val="ab"/>
                  <w:rFonts w:ascii="Times New Roman" w:eastAsia="Calibri" w:hAnsi="Times New Roman"/>
                  <w:color w:val="000000" w:themeColor="text1"/>
                  <w:sz w:val="24"/>
                  <w:szCs w:val="24"/>
                  <w:u w:val="none"/>
                  <w:bdr w:val="none" w:sz="0" w:space="0" w:color="auto" w:frame="1"/>
                </w:rPr>
                <w:t>Закону України</w:t>
              </w:r>
            </w:hyperlink>
            <w:r w:rsidRPr="000F7AB5">
              <w:rPr>
                <w:rFonts w:ascii="Times New Roman" w:hAnsi="Times New Roman"/>
                <w:color w:val="000000" w:themeColor="text1"/>
                <w:sz w:val="24"/>
                <w:szCs w:val="24"/>
              </w:rPr>
              <w:t xml:space="preserve"> «Про захист персональних даних»; </w:t>
            </w:r>
          </w:p>
          <w:p w:rsidR="00F15BC8" w:rsidRPr="000F7AB5" w:rsidRDefault="00F15BC8" w:rsidP="00F15BC8">
            <w:pPr>
              <w:pStyle w:val="aa"/>
              <w:numPr>
                <w:ilvl w:val="0"/>
                <w:numId w:val="4"/>
              </w:num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автобіографію та/або резюме (за вибором учасника конкурсу); </w:t>
            </w:r>
          </w:p>
          <w:p w:rsidR="00F15BC8" w:rsidRPr="000F7AB5" w:rsidRDefault="00F15BC8" w:rsidP="00F15BC8">
            <w:pPr>
              <w:pStyle w:val="aa"/>
              <w:numPr>
                <w:ilvl w:val="0"/>
                <w:numId w:val="4"/>
              </w:numPr>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копію документа, що посвідчує особу та підтверджує громадянство України;</w:t>
            </w:r>
          </w:p>
          <w:p w:rsidR="00F15BC8" w:rsidRPr="000F7AB5" w:rsidRDefault="00F15BC8" w:rsidP="00F15BC8">
            <w:pPr>
              <w:pStyle w:val="aa"/>
              <w:numPr>
                <w:ilvl w:val="0"/>
                <w:numId w:val="4"/>
              </w:numPr>
              <w:ind w:left="0" w:firstLine="568"/>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lang w:val="uk-UA"/>
              </w:rPr>
              <w:t xml:space="preserve">    </w:t>
            </w:r>
            <w:r w:rsidRPr="000F7AB5">
              <w:rPr>
                <w:rFonts w:ascii="Times New Roman" w:hAnsi="Times New Roman"/>
                <w:color w:val="000000" w:themeColor="text1"/>
                <w:sz w:val="24"/>
                <w:szCs w:val="24"/>
              </w:rPr>
              <w:t xml:space="preserve">копію документа про вищу освіту </w:t>
            </w:r>
            <w:r w:rsidRPr="000F7AB5">
              <w:rPr>
                <w:rFonts w:ascii="Times New Roman" w:hAnsi="Times New Roman"/>
                <w:color w:val="000000" w:themeColor="text1"/>
                <w:sz w:val="24"/>
                <w:szCs w:val="24"/>
                <w:lang w:eastAsia="uk-UA"/>
              </w:rPr>
              <w:t>(з додатком, що є його невід’ємною частиною) не нижче освітнього ступеня магістра (спеціаліста)</w:t>
            </w:r>
            <w:r w:rsidRPr="000F7AB5">
              <w:rPr>
                <w:rFonts w:ascii="Times New Roman" w:hAnsi="Times New Roman"/>
                <w:color w:val="000000" w:themeColor="text1"/>
                <w:sz w:val="24"/>
                <w:szCs w:val="24"/>
              </w:rPr>
              <w:t>;</w:t>
            </w:r>
          </w:p>
          <w:p w:rsidR="00F15BC8" w:rsidRPr="000F7AB5" w:rsidRDefault="00F15BC8" w:rsidP="00F15BC8">
            <w:pPr>
              <w:pStyle w:val="aa"/>
              <w:numPr>
                <w:ilvl w:val="0"/>
                <w:numId w:val="4"/>
              </w:numPr>
              <w:ind w:left="0" w:firstLine="568"/>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lang w:val="uk-UA"/>
              </w:rPr>
              <w:t xml:space="preserve">    документ, що підтверджує вільне володіння державною мовою;</w:t>
            </w:r>
          </w:p>
          <w:p w:rsidR="00F15BC8" w:rsidRPr="000F7AB5" w:rsidRDefault="00F15BC8" w:rsidP="00F15BC8">
            <w:pPr>
              <w:pStyle w:val="aa"/>
              <w:numPr>
                <w:ilvl w:val="0"/>
                <w:numId w:val="4"/>
              </w:numPr>
              <w:ind w:left="0" w:firstLine="568"/>
              <w:jc w:val="both"/>
              <w:textAlignment w:val="baseline"/>
              <w:rPr>
                <w:rFonts w:ascii="Times New Roman" w:hAnsi="Times New Roman"/>
                <w:color w:val="000000" w:themeColor="text1"/>
                <w:sz w:val="24"/>
                <w:szCs w:val="24"/>
              </w:rPr>
            </w:pPr>
            <w:bookmarkStart w:id="20" w:name="n49"/>
            <w:bookmarkEnd w:id="20"/>
            <w:r w:rsidRPr="000F7AB5">
              <w:rPr>
                <w:rFonts w:ascii="Times New Roman" w:hAnsi="Times New Roman"/>
                <w:color w:val="000000" w:themeColor="text1"/>
                <w:sz w:val="24"/>
                <w:szCs w:val="24"/>
              </w:rPr>
              <w:t xml:space="preserve">    копію трудової книжки чи інших документів, що підтверджують стаж педагогічної </w:t>
            </w:r>
            <w:r w:rsidRPr="000F7AB5">
              <w:rPr>
                <w:rFonts w:ascii="Times New Roman" w:hAnsi="Times New Roman"/>
                <w:color w:val="000000" w:themeColor="text1"/>
                <w:sz w:val="24"/>
                <w:szCs w:val="24"/>
                <w:lang w:eastAsia="uk-UA"/>
              </w:rPr>
              <w:t>(науково-педагогічної) роботи не менше трьох років на день їх подання</w:t>
            </w:r>
            <w:r w:rsidRPr="000F7AB5">
              <w:rPr>
                <w:rFonts w:ascii="Times New Roman" w:hAnsi="Times New Roman"/>
                <w:color w:val="000000" w:themeColor="text1"/>
                <w:sz w:val="24"/>
                <w:szCs w:val="24"/>
              </w:rPr>
              <w:t>;</w:t>
            </w:r>
          </w:p>
          <w:p w:rsidR="00F15BC8" w:rsidRPr="000F7AB5" w:rsidRDefault="00F15BC8" w:rsidP="00AF4823">
            <w:pPr>
              <w:pStyle w:val="aa"/>
              <w:numPr>
                <w:ilvl w:val="0"/>
                <w:numId w:val="4"/>
              </w:numPr>
              <w:ind w:left="851"/>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довідку про відсутність судимості</w:t>
            </w:r>
            <w:r w:rsidRPr="000F7AB5">
              <w:rPr>
                <w:rFonts w:ascii="Times New Roman" w:hAnsi="Times New Roman"/>
                <w:color w:val="000000" w:themeColor="text1"/>
                <w:sz w:val="24"/>
                <w:szCs w:val="24"/>
                <w:lang w:val="uk-UA"/>
              </w:rPr>
              <w:t xml:space="preserve">, яка дійсна протягом </w:t>
            </w:r>
            <w:r w:rsidR="00AF4823">
              <w:rPr>
                <w:rFonts w:ascii="Times New Roman" w:hAnsi="Times New Roman"/>
                <w:color w:val="000000" w:themeColor="text1"/>
                <w:sz w:val="24"/>
                <w:szCs w:val="24"/>
                <w:lang w:val="uk-UA"/>
              </w:rPr>
              <w:t>поточного календарного року</w:t>
            </w:r>
            <w:r w:rsidRPr="000F7AB5">
              <w:rPr>
                <w:rFonts w:ascii="Times New Roman" w:hAnsi="Times New Roman"/>
                <w:color w:val="000000" w:themeColor="text1"/>
                <w:sz w:val="24"/>
                <w:szCs w:val="24"/>
                <w:lang w:val="uk-UA"/>
              </w:rPr>
              <w:t xml:space="preserve"> </w:t>
            </w:r>
            <w:r w:rsidR="00AF4823">
              <w:rPr>
                <w:rFonts w:ascii="Times New Roman" w:hAnsi="Times New Roman"/>
                <w:color w:val="000000" w:themeColor="text1"/>
                <w:sz w:val="24"/>
                <w:szCs w:val="24"/>
                <w:lang w:val="uk-UA"/>
              </w:rPr>
              <w:t>на момент подачі документів</w:t>
            </w:r>
            <w:r w:rsidRPr="000F7AB5">
              <w:rPr>
                <w:rFonts w:ascii="Times New Roman" w:hAnsi="Times New Roman"/>
                <w:color w:val="000000" w:themeColor="text1"/>
                <w:sz w:val="24"/>
                <w:szCs w:val="24"/>
              </w:rPr>
              <w:t xml:space="preserve">; </w:t>
            </w:r>
          </w:p>
          <w:p w:rsidR="00F15BC8" w:rsidRDefault="00F15BC8" w:rsidP="00F15BC8">
            <w:pPr>
              <w:numPr>
                <w:ilvl w:val="0"/>
                <w:numId w:val="4"/>
              </w:numPr>
              <w:shd w:val="clear" w:color="auto" w:fill="FFFFFF"/>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довідку про проходження попереднього (періодичного) психіатричного огляду;</w:t>
            </w:r>
          </w:p>
          <w:p w:rsidR="002A23DD" w:rsidRPr="000F7AB5" w:rsidRDefault="002A23DD" w:rsidP="002A23DD">
            <w:pPr>
              <w:shd w:val="clear" w:color="auto" w:fill="FFFFFF"/>
              <w:ind w:left="928"/>
              <w:jc w:val="both"/>
              <w:rPr>
                <w:rFonts w:ascii="Times New Roman" w:hAnsi="Times New Roman"/>
                <w:color w:val="000000" w:themeColor="text1"/>
                <w:sz w:val="24"/>
                <w:szCs w:val="24"/>
                <w:lang w:eastAsia="uk-UA"/>
              </w:rPr>
            </w:pPr>
          </w:p>
          <w:p w:rsidR="00F15BC8" w:rsidRPr="000F7AB5" w:rsidRDefault="00F15BC8" w:rsidP="00F15BC8">
            <w:pPr>
              <w:pStyle w:val="aa"/>
              <w:numPr>
                <w:ilvl w:val="0"/>
                <w:numId w:val="4"/>
              </w:num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мотиваційний лист, складений у довільній формі; </w:t>
            </w:r>
          </w:p>
          <w:p w:rsidR="00F15BC8" w:rsidRPr="000F7AB5" w:rsidRDefault="00F15BC8" w:rsidP="00F15BC8">
            <w:pPr>
              <w:pStyle w:val="aa"/>
              <w:numPr>
                <w:ilvl w:val="0"/>
                <w:numId w:val="4"/>
              </w:num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заяву про </w:t>
            </w:r>
            <w:r w:rsidRPr="000F7AB5">
              <w:rPr>
                <w:rFonts w:ascii="Times New Roman" w:hAnsi="Times New Roman"/>
                <w:color w:val="000000" w:themeColor="text1"/>
                <w:sz w:val="24"/>
                <w:szCs w:val="24"/>
                <w:lang w:val="uk-UA"/>
              </w:rPr>
              <w:t xml:space="preserve">наявність </w:t>
            </w:r>
            <w:r w:rsidRPr="000F7AB5">
              <w:rPr>
                <w:rFonts w:ascii="Times New Roman" w:hAnsi="Times New Roman"/>
                <w:color w:val="000000" w:themeColor="text1"/>
                <w:sz w:val="24"/>
                <w:szCs w:val="24"/>
              </w:rPr>
              <w:t>близьких родичів у складі конкурсної комісії.</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Особа може надати інші документи, що підтверджують її професійні та/або моральні якості.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22. Відповідальність за достовірність поданих документів несе заявник.</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23.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претендентів на участь у конкурсах на посади керівників закладів освіти. Уповноважена особа (секретар конкурсної комісії) приймає документи за описом, копію якого надає особі, яка їх подає.</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24. Строк подання документів для участі в конкурсі може становити від 20 до 30 календарних днів з дня оприлюднення оголошення про проведення конкурсу.</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25. Подані документи та матеріали конкурсної комісії зберігаються в Департаменті. </w:t>
            </w:r>
          </w:p>
          <w:p w:rsidR="00F15BC8" w:rsidRPr="000F7AB5" w:rsidRDefault="00F15BC8" w:rsidP="00F15BC8">
            <w:pPr>
              <w:shd w:val="clear" w:color="auto" w:fill="FFFFFF"/>
              <w:tabs>
                <w:tab w:val="left" w:pos="567"/>
              </w:tabs>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26. Упродовж п’яти робочих днів з дня завершення строку подання заяви та документів для участі в конкурсі конкурсна комісія:</w:t>
            </w:r>
          </w:p>
          <w:p w:rsidR="00F15BC8" w:rsidRPr="000F7AB5" w:rsidRDefault="00F15BC8" w:rsidP="00F15BC8">
            <w:pPr>
              <w:pStyle w:val="aa"/>
              <w:numPr>
                <w:ilvl w:val="0"/>
                <w:numId w:val="5"/>
              </w:num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перевіряє подані документи на відповідність встановленим законодавством вимогам; </w:t>
            </w:r>
          </w:p>
          <w:p w:rsidR="00F15BC8" w:rsidRPr="000F7AB5" w:rsidRDefault="00F15BC8" w:rsidP="00F15BC8">
            <w:pPr>
              <w:pStyle w:val="aa"/>
              <w:numPr>
                <w:ilvl w:val="0"/>
                <w:numId w:val="5"/>
              </w:numPr>
              <w:ind w:left="0" w:firstLine="426"/>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приймає рішення про допущення </w:t>
            </w:r>
            <w:r w:rsidRPr="000F7AB5">
              <w:rPr>
                <w:rFonts w:ascii="Times New Roman" w:hAnsi="Times New Roman"/>
                <w:color w:val="000000" w:themeColor="text1"/>
                <w:sz w:val="24"/>
                <w:szCs w:val="24"/>
                <w:lang w:eastAsia="uk-UA"/>
              </w:rPr>
              <w:t xml:space="preserve">та/або недопущення </w:t>
            </w:r>
            <w:r w:rsidRPr="000F7AB5">
              <w:rPr>
                <w:rFonts w:ascii="Times New Roman" w:hAnsi="Times New Roman"/>
                <w:color w:val="000000" w:themeColor="text1"/>
                <w:sz w:val="24"/>
                <w:szCs w:val="24"/>
              </w:rPr>
              <w:t xml:space="preserve">до участі у конкурсному відборі; </w:t>
            </w:r>
          </w:p>
          <w:p w:rsidR="00F15BC8" w:rsidRPr="000F7AB5" w:rsidRDefault="00F15BC8" w:rsidP="00F15BC8">
            <w:pPr>
              <w:pStyle w:val="aa"/>
              <w:numPr>
                <w:ilvl w:val="0"/>
                <w:numId w:val="5"/>
              </w:numPr>
              <w:ind w:left="0" w:firstLine="426"/>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оприлюднює на офіційному вебсайті Хмельницької міської ради та офіційному вебсайті Департаменту перелік осіб, яких допущено до участі у конкурсному відборі (далі – кандидати);</w:t>
            </w:r>
          </w:p>
          <w:p w:rsidR="00F15BC8" w:rsidRPr="000F7AB5" w:rsidRDefault="00F15BC8" w:rsidP="00F15BC8">
            <w:pPr>
              <w:pStyle w:val="aa"/>
              <w:numPr>
                <w:ilvl w:val="0"/>
                <w:numId w:val="5"/>
              </w:numPr>
              <w:ind w:left="0" w:firstLine="426"/>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делегує представника від конкурсної комісії для організації та ознайомлення кандидатів із закладом освіти, його трудовим колективом та представниками батьківського самоврядування;</w:t>
            </w:r>
          </w:p>
          <w:p w:rsidR="00F15BC8" w:rsidRPr="000F7AB5" w:rsidRDefault="00F15BC8" w:rsidP="00F15BC8">
            <w:pPr>
              <w:pStyle w:val="aa"/>
              <w:numPr>
                <w:ilvl w:val="0"/>
                <w:numId w:val="5"/>
              </w:numPr>
              <w:ind w:left="0" w:firstLine="426"/>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обирає лічильну комісію для організації проведення таємного голосування та підрахунку голосів членів конкурсної комісії у складі 4-х осіб;</w:t>
            </w:r>
          </w:p>
          <w:p w:rsidR="00F15BC8" w:rsidRPr="000F7AB5" w:rsidRDefault="00F15BC8" w:rsidP="00F15BC8">
            <w:pPr>
              <w:pStyle w:val="aa"/>
              <w:numPr>
                <w:ilvl w:val="0"/>
                <w:numId w:val="5"/>
              </w:numPr>
              <w:ind w:left="0" w:firstLine="426"/>
              <w:jc w:val="both"/>
              <w:rPr>
                <w:rFonts w:ascii="Times New Roman" w:hAnsi="Times New Roman"/>
                <w:color w:val="000000" w:themeColor="text1"/>
                <w:sz w:val="24"/>
                <w:szCs w:val="24"/>
                <w:shd w:val="clear" w:color="auto" w:fill="FFFFFF"/>
                <w:lang w:val="uk-UA"/>
              </w:rPr>
            </w:pPr>
            <w:r w:rsidRPr="000F7AB5">
              <w:rPr>
                <w:rFonts w:ascii="Times New Roman" w:hAnsi="Times New Roman"/>
                <w:color w:val="000000" w:themeColor="text1"/>
                <w:sz w:val="24"/>
                <w:szCs w:val="24"/>
              </w:rPr>
              <w:t xml:space="preserve">виносить питання щодо </w:t>
            </w:r>
            <w:r w:rsidRPr="000F7AB5">
              <w:rPr>
                <w:rFonts w:ascii="Times New Roman" w:hAnsi="Times New Roman"/>
                <w:color w:val="000000" w:themeColor="text1"/>
                <w:sz w:val="24"/>
                <w:szCs w:val="24"/>
                <w:shd w:val="clear" w:color="auto" w:fill="FFFFFF"/>
              </w:rPr>
              <w:t xml:space="preserve">утримання </w:t>
            </w:r>
            <w:r w:rsidRPr="000F7AB5">
              <w:rPr>
                <w:rFonts w:ascii="Times New Roman" w:hAnsi="Times New Roman"/>
                <w:color w:val="000000" w:themeColor="text1"/>
                <w:sz w:val="24"/>
                <w:szCs w:val="24"/>
              </w:rPr>
              <w:t xml:space="preserve">члена конкурсної комісії </w:t>
            </w:r>
            <w:r w:rsidRPr="000F7AB5">
              <w:rPr>
                <w:rFonts w:ascii="Times New Roman" w:hAnsi="Times New Roman"/>
                <w:color w:val="000000" w:themeColor="text1"/>
                <w:sz w:val="24"/>
                <w:szCs w:val="24"/>
                <w:shd w:val="clear" w:color="auto" w:fill="FFFFFF"/>
              </w:rPr>
              <w:t xml:space="preserve">від участі </w:t>
            </w:r>
            <w:r w:rsidRPr="000F7AB5">
              <w:rPr>
                <w:rFonts w:ascii="Times New Roman" w:hAnsi="Times New Roman"/>
                <w:color w:val="000000" w:themeColor="text1"/>
                <w:sz w:val="24"/>
                <w:szCs w:val="24"/>
              </w:rPr>
              <w:t xml:space="preserve">у голосуванні за кандидата </w:t>
            </w:r>
            <w:r w:rsidRPr="000F7AB5">
              <w:rPr>
                <w:rFonts w:ascii="Times New Roman" w:hAnsi="Times New Roman"/>
                <w:color w:val="000000" w:themeColor="text1"/>
                <w:sz w:val="24"/>
                <w:szCs w:val="24"/>
                <w:shd w:val="clear" w:color="auto" w:fill="FFFFFF"/>
              </w:rPr>
              <w:t>та оцінювання вирішеного ним ситуаційного завдання</w:t>
            </w:r>
            <w:r w:rsidRPr="000F7AB5">
              <w:rPr>
                <w:rFonts w:ascii="Times New Roman" w:hAnsi="Times New Roman"/>
                <w:color w:val="000000" w:themeColor="text1"/>
                <w:sz w:val="24"/>
                <w:szCs w:val="24"/>
              </w:rPr>
              <w:t xml:space="preserve">, який є близьким родичем. </w:t>
            </w:r>
            <w:r w:rsidRPr="000F7AB5">
              <w:rPr>
                <w:rFonts w:ascii="Times New Roman" w:hAnsi="Times New Roman"/>
                <w:color w:val="000000" w:themeColor="text1"/>
                <w:sz w:val="24"/>
                <w:szCs w:val="24"/>
                <w:shd w:val="clear" w:color="auto" w:fill="FFFFFF"/>
              </w:rPr>
              <w:t xml:space="preserve">Член комісії зобов’язаний </w:t>
            </w:r>
            <w:r w:rsidRPr="000F7AB5">
              <w:rPr>
                <w:rFonts w:ascii="Times New Roman" w:hAnsi="Times New Roman"/>
                <w:color w:val="000000" w:themeColor="text1"/>
                <w:sz w:val="24"/>
                <w:szCs w:val="24"/>
                <w:lang w:eastAsia="uk-UA"/>
              </w:rPr>
              <w:t>заяв</w:t>
            </w:r>
            <w:r w:rsidRPr="000F7AB5">
              <w:rPr>
                <w:rFonts w:ascii="Times New Roman" w:hAnsi="Times New Roman"/>
                <w:color w:val="000000" w:themeColor="text1"/>
                <w:sz w:val="24"/>
                <w:szCs w:val="24"/>
                <w:lang w:val="uk-UA" w:eastAsia="uk-UA"/>
              </w:rPr>
              <w:t>и</w:t>
            </w:r>
            <w:r w:rsidRPr="000F7AB5">
              <w:rPr>
                <w:rFonts w:ascii="Times New Roman" w:hAnsi="Times New Roman"/>
                <w:color w:val="000000" w:themeColor="text1"/>
                <w:sz w:val="24"/>
                <w:szCs w:val="24"/>
                <w:lang w:eastAsia="uk-UA"/>
              </w:rPr>
              <w:t>ти самовідвід</w:t>
            </w:r>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shd w:val="clear" w:color="auto" w:fill="FFFFFF"/>
                <w:lang w:val="uk-UA"/>
              </w:rPr>
              <w:t xml:space="preserve">шляхом </w:t>
            </w:r>
            <w:r w:rsidRPr="000F7AB5">
              <w:rPr>
                <w:rFonts w:ascii="Times New Roman" w:hAnsi="Times New Roman"/>
                <w:color w:val="000000" w:themeColor="text1"/>
                <w:sz w:val="24"/>
                <w:szCs w:val="24"/>
                <w:shd w:val="clear" w:color="auto" w:fill="FFFFFF"/>
              </w:rPr>
              <w:t>повідом</w:t>
            </w:r>
            <w:r w:rsidRPr="000F7AB5">
              <w:rPr>
                <w:rFonts w:ascii="Times New Roman" w:hAnsi="Times New Roman"/>
                <w:color w:val="000000" w:themeColor="text1"/>
                <w:sz w:val="24"/>
                <w:szCs w:val="24"/>
                <w:shd w:val="clear" w:color="auto" w:fill="FFFFFF"/>
                <w:lang w:val="uk-UA"/>
              </w:rPr>
              <w:t>ення</w:t>
            </w:r>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rPr>
              <w:t xml:space="preserve">про наявність конфлікту інтересів </w:t>
            </w:r>
            <w:r w:rsidRPr="000F7AB5">
              <w:rPr>
                <w:rFonts w:ascii="Times New Roman" w:hAnsi="Times New Roman"/>
                <w:color w:val="000000" w:themeColor="text1"/>
                <w:sz w:val="24"/>
                <w:szCs w:val="24"/>
                <w:shd w:val="clear" w:color="auto" w:fill="FFFFFF"/>
              </w:rPr>
              <w:t xml:space="preserve">(реального чи потенційного) </w:t>
            </w:r>
            <w:r w:rsidRPr="000F7AB5">
              <w:rPr>
                <w:rFonts w:ascii="Times New Roman" w:hAnsi="Times New Roman"/>
                <w:color w:val="000000" w:themeColor="text1"/>
                <w:sz w:val="24"/>
                <w:szCs w:val="24"/>
                <w:shd w:val="clear" w:color="auto" w:fill="FFFFFF"/>
                <w:lang w:val="uk-UA"/>
              </w:rPr>
              <w:t>у</w:t>
            </w:r>
            <w:r w:rsidRPr="000F7AB5">
              <w:rPr>
                <w:rFonts w:ascii="Times New Roman" w:hAnsi="Times New Roman"/>
                <w:color w:val="000000" w:themeColor="text1"/>
                <w:sz w:val="24"/>
                <w:szCs w:val="24"/>
                <w:shd w:val="clear" w:color="auto" w:fill="FFFFFF"/>
              </w:rPr>
              <w:t>сно або письмово на засіданні комісії із занесенням до протоколу</w:t>
            </w:r>
            <w:r w:rsidRPr="000F7AB5">
              <w:rPr>
                <w:rFonts w:ascii="Times New Roman" w:hAnsi="Times New Roman"/>
                <w:color w:val="000000" w:themeColor="text1"/>
                <w:sz w:val="24"/>
                <w:szCs w:val="24"/>
                <w:shd w:val="clear" w:color="auto" w:fill="FFFFFF"/>
                <w:lang w:val="uk-UA"/>
              </w:rPr>
              <w:t>.</w:t>
            </w:r>
            <w:r w:rsidRPr="000F7AB5">
              <w:rPr>
                <w:rFonts w:ascii="Times New Roman" w:hAnsi="Times New Roman"/>
                <w:color w:val="000000" w:themeColor="text1"/>
                <w:sz w:val="24"/>
                <w:szCs w:val="24"/>
                <w:lang w:eastAsia="uk-UA"/>
              </w:rPr>
              <w:t xml:space="preserve"> </w:t>
            </w:r>
          </w:p>
          <w:p w:rsidR="00F15BC8" w:rsidRPr="000F7AB5" w:rsidRDefault="00F15BC8" w:rsidP="00F15BC8">
            <w:pPr>
              <w:jc w:val="both"/>
              <w:rPr>
                <w:rFonts w:ascii="Times New Roman" w:hAnsi="Times New Roman"/>
                <w:color w:val="000000" w:themeColor="text1"/>
                <w:sz w:val="24"/>
                <w:szCs w:val="24"/>
                <w:shd w:val="clear" w:color="auto" w:fill="FFFFFF"/>
              </w:rPr>
            </w:pPr>
            <w:r w:rsidRPr="000F7AB5">
              <w:rPr>
                <w:rFonts w:ascii="Times New Roman" w:hAnsi="Times New Roman"/>
                <w:color w:val="000000" w:themeColor="text1"/>
                <w:sz w:val="24"/>
                <w:szCs w:val="24"/>
                <w:lang w:eastAsia="uk-UA"/>
              </w:rPr>
              <w:t xml:space="preserve">       27. Протягом п’яти робочих днів з дня завершення строку подання документів для участі в конкурсі конкурсна комісія:</w:t>
            </w:r>
          </w:p>
          <w:p w:rsidR="00F15BC8" w:rsidRPr="000F7AB5" w:rsidRDefault="00F15BC8" w:rsidP="00F15BC8">
            <w:pPr>
              <w:numPr>
                <w:ilvl w:val="0"/>
                <w:numId w:val="4"/>
              </w:numPr>
              <w:shd w:val="clear" w:color="auto" w:fill="FFFFFF"/>
              <w:jc w:val="both"/>
              <w:rPr>
                <w:rFonts w:ascii="Times New Roman" w:eastAsia="Times New Roman" w:hAnsi="Times New Roman"/>
                <w:color w:val="000000" w:themeColor="text1"/>
                <w:sz w:val="24"/>
                <w:szCs w:val="24"/>
                <w:lang w:eastAsia="uk-UA"/>
              </w:rPr>
            </w:pPr>
            <w:bookmarkStart w:id="21" w:name="n635"/>
            <w:bookmarkEnd w:id="21"/>
            <w:r w:rsidRPr="000F7AB5">
              <w:rPr>
                <w:rFonts w:ascii="Times New Roman" w:hAnsi="Times New Roman"/>
                <w:color w:val="000000" w:themeColor="text1"/>
                <w:sz w:val="24"/>
                <w:szCs w:val="24"/>
                <w:lang w:eastAsia="uk-UA"/>
              </w:rPr>
              <w:t>перевіряє подані документи щодо відповідності установленим вимогам;</w:t>
            </w:r>
          </w:p>
          <w:p w:rsidR="00F15BC8" w:rsidRPr="000F7AB5" w:rsidRDefault="00F15BC8" w:rsidP="00F15BC8">
            <w:pPr>
              <w:numPr>
                <w:ilvl w:val="0"/>
                <w:numId w:val="4"/>
              </w:numPr>
              <w:shd w:val="clear" w:color="auto" w:fill="FFFFFF"/>
              <w:jc w:val="both"/>
              <w:rPr>
                <w:rFonts w:ascii="Times New Roman" w:hAnsi="Times New Roman"/>
                <w:color w:val="000000" w:themeColor="text1"/>
                <w:sz w:val="24"/>
                <w:szCs w:val="24"/>
                <w:lang w:eastAsia="uk-UA"/>
              </w:rPr>
            </w:pPr>
            <w:bookmarkStart w:id="22" w:name="n636"/>
            <w:bookmarkEnd w:id="22"/>
            <w:r w:rsidRPr="000F7AB5">
              <w:rPr>
                <w:rFonts w:ascii="Times New Roman" w:hAnsi="Times New Roman"/>
                <w:color w:val="000000" w:themeColor="text1"/>
                <w:sz w:val="24"/>
                <w:szCs w:val="24"/>
                <w:lang w:eastAsia="uk-UA"/>
              </w:rPr>
              <w:t>приймає рішення про допущення та/або недопущення до участі у конкурсі;</w:t>
            </w:r>
          </w:p>
          <w:p w:rsidR="00F15BC8" w:rsidRPr="000F7AB5" w:rsidRDefault="00F15BC8" w:rsidP="00F15BC8">
            <w:pPr>
              <w:numPr>
                <w:ilvl w:val="0"/>
                <w:numId w:val="4"/>
              </w:numPr>
              <w:shd w:val="clear" w:color="auto" w:fill="FFFFFF"/>
              <w:ind w:left="0" w:firstLine="567"/>
              <w:jc w:val="both"/>
              <w:rPr>
                <w:rFonts w:ascii="Times New Roman" w:hAnsi="Times New Roman"/>
                <w:color w:val="000000" w:themeColor="text1"/>
                <w:sz w:val="24"/>
                <w:szCs w:val="24"/>
                <w:lang w:eastAsia="uk-UA"/>
              </w:rPr>
            </w:pPr>
            <w:bookmarkStart w:id="23" w:name="n637"/>
            <w:bookmarkEnd w:id="23"/>
            <w:r w:rsidRPr="000F7AB5">
              <w:rPr>
                <w:rFonts w:ascii="Times New Roman" w:hAnsi="Times New Roman"/>
                <w:color w:val="000000" w:themeColor="text1"/>
                <w:sz w:val="24"/>
                <w:szCs w:val="24"/>
                <w:lang w:eastAsia="uk-UA"/>
              </w:rPr>
              <w:t xml:space="preserve">    оприлюднює на офіційному вебсайті засновника перелік осіб, допущених до участі у конкурсному відборі (далі - кандидати).</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bookmarkStart w:id="24" w:name="n638"/>
            <w:bookmarkEnd w:id="24"/>
            <w:r w:rsidRPr="000F7AB5">
              <w:rPr>
                <w:rFonts w:ascii="Times New Roman" w:hAnsi="Times New Roman"/>
                <w:color w:val="000000" w:themeColor="text1"/>
                <w:sz w:val="24"/>
                <w:szCs w:val="24"/>
                <w:lang w:eastAsia="uk-UA"/>
              </w:rPr>
              <w:t>28. До участі у конкурсному відборі не можуть бути допущені особи, які:</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bookmarkStart w:id="25" w:name="n639"/>
            <w:bookmarkEnd w:id="25"/>
            <w:r w:rsidRPr="000F7AB5">
              <w:rPr>
                <w:rFonts w:ascii="Times New Roman" w:hAnsi="Times New Roman"/>
                <w:color w:val="000000" w:themeColor="text1"/>
                <w:sz w:val="24"/>
                <w:szCs w:val="24"/>
                <w:lang w:eastAsia="uk-UA"/>
              </w:rPr>
              <w:t>- не можуть обіймати посаду керівника закладу загальної середньої освіти відповідно до Закону України «Про повну загальну середню освіту»;</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bookmarkStart w:id="26" w:name="n640"/>
            <w:bookmarkEnd w:id="26"/>
            <w:r w:rsidRPr="000F7AB5">
              <w:rPr>
                <w:rFonts w:ascii="Times New Roman" w:hAnsi="Times New Roman"/>
                <w:color w:val="000000" w:themeColor="text1"/>
                <w:sz w:val="24"/>
                <w:szCs w:val="24"/>
                <w:lang w:eastAsia="uk-UA"/>
              </w:rPr>
              <w:t>- подали не всі документи, визначені цим Положенням відповідно до вимог чинного законодавства, для участі в конкурсі;</w:t>
            </w:r>
          </w:p>
          <w:p w:rsidR="00F15BC8" w:rsidRPr="000F7AB5" w:rsidRDefault="00F15BC8" w:rsidP="00F15BC8">
            <w:pPr>
              <w:shd w:val="clear" w:color="auto" w:fill="FFFFFF"/>
              <w:ind w:firstLine="450"/>
              <w:jc w:val="both"/>
              <w:rPr>
                <w:rFonts w:ascii="Times New Roman" w:hAnsi="Times New Roman"/>
                <w:color w:val="000000" w:themeColor="text1"/>
                <w:sz w:val="24"/>
                <w:szCs w:val="24"/>
                <w:lang w:eastAsia="uk-UA"/>
              </w:rPr>
            </w:pPr>
            <w:bookmarkStart w:id="27" w:name="n641"/>
            <w:bookmarkEnd w:id="27"/>
            <w:r w:rsidRPr="000F7AB5">
              <w:rPr>
                <w:rFonts w:ascii="Times New Roman" w:hAnsi="Times New Roman"/>
                <w:color w:val="000000" w:themeColor="text1"/>
                <w:sz w:val="24"/>
                <w:szCs w:val="24"/>
                <w:lang w:eastAsia="uk-UA"/>
              </w:rPr>
              <w:t>- подали документи після завершення строку їх подання.</w:t>
            </w:r>
          </w:p>
          <w:p w:rsidR="00F15BC8" w:rsidRPr="000F7AB5" w:rsidRDefault="00F15BC8" w:rsidP="00F15BC8">
            <w:pPr>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 xml:space="preserve">         29. Представник від конкурсної комісії </w:t>
            </w:r>
            <w:r w:rsidRPr="000F7AB5">
              <w:rPr>
                <w:rFonts w:ascii="Times New Roman" w:hAnsi="Times New Roman"/>
                <w:color w:val="000000" w:themeColor="text1"/>
                <w:sz w:val="24"/>
                <w:szCs w:val="24"/>
                <w:lang w:eastAsia="uk-UA"/>
              </w:rPr>
              <w:t xml:space="preserve">організовує та забезпечує ознайомлення </w:t>
            </w:r>
            <w:r w:rsidRPr="000F7AB5">
              <w:rPr>
                <w:rFonts w:ascii="Times New Roman" w:hAnsi="Times New Roman"/>
                <w:color w:val="000000" w:themeColor="text1"/>
                <w:sz w:val="24"/>
                <w:szCs w:val="24"/>
              </w:rPr>
              <w:t>кандидатів із закладом освіти, на посаду керівника якого оголошений конкурс,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F15BC8" w:rsidRPr="000F7AB5" w:rsidRDefault="00F15BC8" w:rsidP="00F15BC8">
            <w:pPr>
              <w:jc w:val="both"/>
              <w:rPr>
                <w:rFonts w:ascii="Times New Roman" w:hAnsi="Times New Roman"/>
                <w:color w:val="000000" w:themeColor="text1"/>
                <w:sz w:val="24"/>
                <w:szCs w:val="24"/>
              </w:rPr>
            </w:pPr>
            <w:bookmarkStart w:id="28" w:name="n647"/>
            <w:bookmarkStart w:id="29" w:name="n649"/>
            <w:bookmarkEnd w:id="28"/>
            <w:bookmarkEnd w:id="29"/>
            <w:r w:rsidRPr="000F7AB5">
              <w:rPr>
                <w:rFonts w:ascii="Times New Roman" w:hAnsi="Times New Roman"/>
                <w:color w:val="000000" w:themeColor="text1"/>
                <w:sz w:val="24"/>
                <w:szCs w:val="24"/>
              </w:rPr>
              <w:t xml:space="preserve">         30. Конкурсний відбір переможця конкурсу здійснюється за результатами: </w:t>
            </w:r>
          </w:p>
          <w:p w:rsidR="00F15BC8" w:rsidRPr="000F7AB5" w:rsidRDefault="00F15BC8" w:rsidP="00F15BC8">
            <w:pPr>
              <w:shd w:val="clear" w:color="auto" w:fill="FFFFFF"/>
              <w:ind w:firstLine="450"/>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перевірки знання </w:t>
            </w:r>
            <w:r w:rsidRPr="000F7AB5">
              <w:rPr>
                <w:rFonts w:ascii="Times New Roman" w:hAnsi="Times New Roman"/>
                <w:color w:val="000000" w:themeColor="text1"/>
                <w:sz w:val="24"/>
                <w:szCs w:val="24"/>
                <w:lang w:eastAsia="uk-UA"/>
              </w:rPr>
              <w:t xml:space="preserve">законодавства у сфері загальної середньої освіти, зокрема </w:t>
            </w:r>
            <w:hyperlink r:id="rId12" w:tgtFrame="_blank" w:history="1">
              <w:r w:rsidRPr="000F7AB5">
                <w:rPr>
                  <w:rStyle w:val="ab"/>
                  <w:rFonts w:ascii="Times New Roman" w:hAnsi="Times New Roman"/>
                  <w:color w:val="000000" w:themeColor="text1"/>
                  <w:sz w:val="24"/>
                  <w:szCs w:val="24"/>
                  <w:u w:val="none"/>
                  <w:lang w:eastAsia="uk-UA"/>
                </w:rPr>
                <w:t>Закону України</w:t>
              </w:r>
            </w:hyperlink>
            <w:r w:rsidRPr="000F7AB5">
              <w:rPr>
                <w:rFonts w:ascii="Times New Roman" w:hAnsi="Times New Roman"/>
                <w:color w:val="000000" w:themeColor="text1"/>
                <w:sz w:val="24"/>
                <w:szCs w:val="24"/>
                <w:lang w:eastAsia="uk-UA"/>
              </w:rPr>
              <w:t> «Про освіту», Закону України «Про повну загальну середню освіту» та інших нормативно-правових актів у сфері загальної середньої освіти</w:t>
            </w:r>
            <w:r w:rsidRPr="000F7AB5">
              <w:rPr>
                <w:rFonts w:ascii="Times New Roman" w:hAnsi="Times New Roman"/>
                <w:color w:val="000000" w:themeColor="text1"/>
                <w:sz w:val="24"/>
                <w:szCs w:val="24"/>
              </w:rPr>
              <w:t xml:space="preserve">; </w:t>
            </w:r>
          </w:p>
          <w:p w:rsidR="00F15BC8" w:rsidRPr="000F7AB5" w:rsidRDefault="00F15BC8" w:rsidP="00F15BC8">
            <w:pPr>
              <w:shd w:val="clear" w:color="auto" w:fill="FFFFFF"/>
              <w:ind w:firstLine="450"/>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перевірки професійних компетентностей шляхом письмового вирішення ситуаційного завдання;</w:t>
            </w:r>
          </w:p>
          <w:p w:rsidR="00F15BC8" w:rsidRPr="000F7AB5" w:rsidRDefault="00F15BC8" w:rsidP="00F15BC8">
            <w:pPr>
              <w:shd w:val="clear" w:color="auto" w:fill="FFFFFF"/>
              <w:ind w:firstLine="450"/>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публічної та відкритої презентації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0F7AB5">
              <w:rPr>
                <w:rFonts w:ascii="Times New Roman" w:hAnsi="Times New Roman"/>
                <w:color w:val="000000" w:themeColor="text1"/>
                <w:sz w:val="24"/>
                <w:szCs w:val="24"/>
                <w:lang w:eastAsia="uk-UA"/>
              </w:rPr>
              <w:t>в межах змісту конкурсного випробування</w:t>
            </w:r>
            <w:r w:rsidRPr="000F7AB5">
              <w:rPr>
                <w:rFonts w:ascii="Times New Roman" w:hAnsi="Times New Roman"/>
                <w:color w:val="000000" w:themeColor="text1"/>
                <w:sz w:val="24"/>
                <w:szCs w:val="24"/>
              </w:rPr>
              <w:t>.</w:t>
            </w:r>
          </w:p>
          <w:p w:rsidR="00F15BC8" w:rsidRPr="000F7AB5" w:rsidRDefault="00F15BC8" w:rsidP="00F15BC8">
            <w:pPr>
              <w:ind w:firstLine="450"/>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31.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w:t>
            </w:r>
            <w:r w:rsidRPr="000F7AB5">
              <w:rPr>
                <w:rFonts w:ascii="Times New Roman" w:hAnsi="Times New Roman"/>
                <w:bCs/>
                <w:color w:val="000000" w:themeColor="text1"/>
                <w:sz w:val="24"/>
                <w:szCs w:val="24"/>
              </w:rPr>
              <w:t xml:space="preserve">знання законодавства </w:t>
            </w:r>
            <w:r w:rsidRPr="000F7AB5">
              <w:rPr>
                <w:rFonts w:ascii="Times New Roman" w:hAnsi="Times New Roman"/>
                <w:color w:val="000000" w:themeColor="text1"/>
                <w:sz w:val="24"/>
                <w:szCs w:val="24"/>
              </w:rPr>
              <w:t>України у сфері загальної середньої освіти та професійних компетентностей кандидата на посаду керівника закладу освіти.</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bookmarkStart w:id="30" w:name="n22"/>
            <w:bookmarkStart w:id="31" w:name="n23"/>
            <w:bookmarkStart w:id="32" w:name="n24"/>
            <w:bookmarkStart w:id="33" w:name="n27"/>
            <w:bookmarkEnd w:id="30"/>
            <w:bookmarkEnd w:id="31"/>
            <w:bookmarkEnd w:id="32"/>
            <w:bookmarkEnd w:id="33"/>
            <w:r w:rsidRPr="000F7AB5">
              <w:rPr>
                <w:rFonts w:ascii="Times New Roman" w:hAnsi="Times New Roman"/>
                <w:color w:val="000000" w:themeColor="text1"/>
                <w:sz w:val="24"/>
                <w:szCs w:val="24"/>
              </w:rPr>
              <w:t>32. Тестування та вирішення ситуаційного завдання проводяться в один день.</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33. Зразок ситуаційного завдання та критерії оцінювання тестування і ситуаційного завдання оприлюднюються на офіційному вебсайті Хмельницької міської ради та офіційному вебсайті Департаменту відповідно до цього Положення.</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34. Хмельницька міська рада забезпечує відеофіксацію та, за можливості, відеотрансляцію конкурсного відбору з подальшим оприлюдненням на офіційному вебсайті Хмельницької міської ради та офіційному вебсайті Департаменту відеозапису впродовж одного робочого дня з дня його проведення.</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35.</w:t>
            </w:r>
            <w:bookmarkStart w:id="34" w:name="n28"/>
            <w:bookmarkStart w:id="35" w:name="n29"/>
            <w:bookmarkStart w:id="36" w:name="n30"/>
            <w:bookmarkStart w:id="37" w:name="n31"/>
            <w:bookmarkStart w:id="38" w:name="n35"/>
            <w:bookmarkStart w:id="39" w:name="n41"/>
            <w:bookmarkStart w:id="40" w:name="n42"/>
            <w:bookmarkStart w:id="41" w:name="n44"/>
            <w:bookmarkStart w:id="42" w:name="n45"/>
            <w:bookmarkStart w:id="43" w:name="n46"/>
            <w:bookmarkStart w:id="44" w:name="n47"/>
            <w:bookmarkStart w:id="45" w:name="n50"/>
            <w:bookmarkEnd w:id="34"/>
            <w:bookmarkEnd w:id="35"/>
            <w:bookmarkEnd w:id="36"/>
            <w:bookmarkEnd w:id="37"/>
            <w:bookmarkEnd w:id="38"/>
            <w:bookmarkEnd w:id="39"/>
            <w:bookmarkEnd w:id="40"/>
            <w:bookmarkEnd w:id="41"/>
            <w:bookmarkEnd w:id="42"/>
            <w:bookmarkEnd w:id="43"/>
            <w:bookmarkEnd w:id="44"/>
            <w:bookmarkEnd w:id="45"/>
            <w:r w:rsidRPr="000F7AB5">
              <w:rPr>
                <w:rFonts w:ascii="Times New Roman" w:hAnsi="Times New Roman"/>
                <w:color w:val="000000" w:themeColor="text1"/>
                <w:sz w:val="24"/>
                <w:szCs w:val="24"/>
              </w:rPr>
              <w:t xml:space="preserve"> Тестування містить 30 тестових завдань, які формуються спеціалістами Департаменту із загального переліку питань, </w:t>
            </w:r>
            <w:r w:rsidRPr="000F7AB5">
              <w:rPr>
                <w:rFonts w:ascii="Times New Roman" w:hAnsi="Times New Roman"/>
                <w:color w:val="000000" w:themeColor="text1"/>
                <w:sz w:val="24"/>
                <w:szCs w:val="24"/>
                <w:lang w:eastAsia="uk-UA"/>
              </w:rPr>
              <w:t>затвердженого центральним органом виконавчої влади у сфері освіти і науки.</w:t>
            </w:r>
          </w:p>
          <w:p w:rsidR="00F15BC8" w:rsidRPr="000F7AB5" w:rsidRDefault="00F15BC8" w:rsidP="00F15BC8">
            <w:pPr>
              <w:shd w:val="clear" w:color="auto" w:fill="FFFFFF"/>
              <w:ind w:firstLine="450"/>
              <w:jc w:val="both"/>
              <w:rPr>
                <w:rFonts w:ascii="Times New Roman" w:eastAsia="Times New Roman" w:hAnsi="Times New Roman"/>
                <w:color w:val="000000" w:themeColor="text1"/>
                <w:sz w:val="24"/>
                <w:szCs w:val="24"/>
              </w:rPr>
            </w:pPr>
            <w:r w:rsidRPr="000F7AB5">
              <w:rPr>
                <w:rFonts w:ascii="Times New Roman" w:hAnsi="Times New Roman"/>
                <w:color w:val="000000" w:themeColor="text1"/>
                <w:sz w:val="24"/>
                <w:szCs w:val="24"/>
                <w:lang w:eastAsia="uk-UA"/>
              </w:rPr>
              <w:t xml:space="preserve">Варіанти тестування та відповіді на </w:t>
            </w:r>
            <w:r w:rsidRPr="000F7AB5">
              <w:rPr>
                <w:rFonts w:ascii="Times New Roman" w:hAnsi="Times New Roman"/>
                <w:color w:val="000000" w:themeColor="text1"/>
                <w:sz w:val="24"/>
                <w:szCs w:val="24"/>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Тестування проходить письмово не довше 60 хвилин у присутності членів комісії не менше двох третин від її затвердженого складу. </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Після складання тестування на знання законодавства кандидат підписує та проставляє дату вирішення тестових завдань.</w:t>
            </w:r>
          </w:p>
          <w:p w:rsidR="00F15BC8" w:rsidRPr="000F7AB5" w:rsidRDefault="00F15BC8" w:rsidP="00F15BC8">
            <w:pPr>
              <w:pStyle w:val="ac"/>
              <w:spacing w:before="0" w:beforeAutospacing="0" w:after="0" w:afterAutospacing="0"/>
              <w:ind w:firstLine="567"/>
              <w:jc w:val="both"/>
              <w:rPr>
                <w:color w:val="000000" w:themeColor="text1"/>
              </w:rPr>
            </w:pPr>
            <w:r w:rsidRPr="000F7AB5">
              <w:rPr>
                <w:color w:val="000000" w:themeColor="text1"/>
                <w:lang w:val="uk-UA"/>
              </w:rPr>
              <w:t xml:space="preserve">36. </w:t>
            </w:r>
            <w:r w:rsidRPr="000F7AB5">
              <w:rPr>
                <w:color w:val="000000" w:themeColor="text1"/>
              </w:rPr>
              <w:t xml:space="preserve">Після закінчення часу, відведеного на складання тестування, проводиться оцінювання </w:t>
            </w:r>
            <w:r w:rsidRPr="000F7AB5">
              <w:rPr>
                <w:color w:val="000000" w:themeColor="text1"/>
                <w:lang w:val="uk-UA"/>
              </w:rPr>
              <w:t>за такими критеріями</w:t>
            </w:r>
            <w:r w:rsidRPr="000F7AB5">
              <w:rPr>
                <w:color w:val="000000" w:themeColor="text1"/>
              </w:rPr>
              <w:t>:</w:t>
            </w:r>
          </w:p>
          <w:p w:rsidR="00F15BC8" w:rsidRPr="000F7AB5" w:rsidRDefault="00F15BC8" w:rsidP="00F15BC8">
            <w:pPr>
              <w:pStyle w:val="ac"/>
              <w:spacing w:before="0" w:beforeAutospacing="0" w:after="0" w:afterAutospacing="0"/>
              <w:ind w:firstLine="567"/>
              <w:jc w:val="both"/>
              <w:rPr>
                <w:color w:val="000000" w:themeColor="text1"/>
                <w:lang w:val="uk-UA"/>
              </w:rPr>
            </w:pPr>
            <w:r w:rsidRPr="000F7AB5">
              <w:rPr>
                <w:color w:val="000000" w:themeColor="text1"/>
                <w:lang w:val="uk-UA"/>
              </w:rPr>
              <w:t>- один бал за правильну відповідь;</w:t>
            </w:r>
          </w:p>
          <w:p w:rsidR="00F15BC8" w:rsidRPr="000F7AB5" w:rsidRDefault="00F15BC8" w:rsidP="00F15BC8">
            <w:pPr>
              <w:pStyle w:val="ac"/>
              <w:spacing w:before="0" w:beforeAutospacing="0" w:after="0" w:afterAutospacing="0"/>
              <w:ind w:firstLine="567"/>
              <w:jc w:val="both"/>
              <w:rPr>
                <w:color w:val="000000" w:themeColor="text1"/>
                <w:lang w:val="uk-UA"/>
              </w:rPr>
            </w:pPr>
            <w:r w:rsidRPr="000F7AB5">
              <w:rPr>
                <w:color w:val="000000" w:themeColor="text1"/>
                <w:lang w:val="uk-UA"/>
              </w:rPr>
              <w:t>- нуль балів за неправильну відповідь.</w:t>
            </w:r>
          </w:p>
          <w:p w:rsidR="00F15BC8" w:rsidRPr="000F7AB5" w:rsidRDefault="00F15BC8" w:rsidP="00F15BC8">
            <w:pPr>
              <w:pStyle w:val="ac"/>
              <w:spacing w:before="0" w:beforeAutospacing="0" w:after="0" w:afterAutospacing="0"/>
              <w:ind w:firstLine="567"/>
              <w:jc w:val="both"/>
              <w:rPr>
                <w:color w:val="000000" w:themeColor="text1"/>
                <w:lang w:val="uk-UA"/>
              </w:rPr>
            </w:pPr>
            <w:r w:rsidRPr="000F7AB5">
              <w:rPr>
                <w:color w:val="000000" w:themeColor="text1"/>
                <w:lang w:val="uk-UA"/>
              </w:rPr>
              <w:t>37. Максимальна кількість балів, які може отримати кандидат за підсумками тестування, становить 30.</w:t>
            </w:r>
          </w:p>
          <w:p w:rsidR="00F15BC8" w:rsidRPr="000F7AB5" w:rsidRDefault="00F15BC8" w:rsidP="00F15BC8">
            <w:pPr>
              <w:pStyle w:val="ac"/>
              <w:spacing w:before="0" w:beforeAutospacing="0" w:after="0" w:afterAutospacing="0"/>
              <w:ind w:firstLine="567"/>
              <w:jc w:val="both"/>
              <w:rPr>
                <w:color w:val="000000" w:themeColor="text1"/>
                <w:lang w:val="uk-UA"/>
              </w:rPr>
            </w:pPr>
            <w:r w:rsidRPr="000F7AB5">
              <w:rPr>
                <w:color w:val="000000" w:themeColor="text1"/>
                <w:lang w:val="uk-UA"/>
              </w:rPr>
              <w:t xml:space="preserve">38. Результати тестування фіксуються у відомості згідно з додатком </w:t>
            </w:r>
            <w:r w:rsidRPr="000F7AB5">
              <w:rPr>
                <w:color w:val="000000" w:themeColor="text1"/>
              </w:rPr>
              <w:t>4</w:t>
            </w:r>
            <w:r w:rsidRPr="000F7AB5">
              <w:rPr>
                <w:color w:val="000000" w:themeColor="text1"/>
                <w:lang w:val="uk-UA"/>
              </w:rPr>
              <w:t xml:space="preserve"> цього Положення.</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39.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40. Кандидати, які набрали 16 і більше балів, допускаються до вирішення письмового ситуаційного завдання.</w:t>
            </w:r>
          </w:p>
          <w:p w:rsidR="00F15BC8" w:rsidRPr="000F7AB5" w:rsidRDefault="00F15BC8" w:rsidP="00F15BC8">
            <w:pPr>
              <w:pStyle w:val="ac"/>
              <w:spacing w:before="0" w:beforeAutospacing="0" w:after="0" w:afterAutospacing="0"/>
              <w:ind w:firstLine="567"/>
              <w:jc w:val="both"/>
              <w:rPr>
                <w:color w:val="000000" w:themeColor="text1"/>
              </w:rPr>
            </w:pPr>
            <w:r w:rsidRPr="000F7AB5">
              <w:rPr>
                <w:color w:val="000000" w:themeColor="text1"/>
                <w:lang w:val="uk-UA"/>
              </w:rPr>
              <w:t xml:space="preserve">41. </w:t>
            </w:r>
            <w:r w:rsidRPr="000F7AB5">
              <w:rPr>
                <w:color w:val="000000" w:themeColor="text1"/>
              </w:rPr>
              <w:t>Ситуаційне завдання вирішується письмово державною мовою не</w:t>
            </w:r>
            <w:r w:rsidRPr="000F7AB5">
              <w:rPr>
                <w:color w:val="000000" w:themeColor="text1"/>
                <w:lang w:val="uk-UA"/>
              </w:rPr>
              <w:t xml:space="preserve"> довше</w:t>
            </w:r>
            <w:r w:rsidRPr="000F7AB5">
              <w:rPr>
                <w:color w:val="000000" w:themeColor="text1"/>
              </w:rPr>
              <w:t xml:space="preserve"> 30 хвилин за зразком, наведеним у додатку 2 цього Положення.</w:t>
            </w:r>
            <w:bookmarkStart w:id="46" w:name="n33"/>
            <w:bookmarkEnd w:id="46"/>
            <w:r w:rsidRPr="000F7AB5">
              <w:rPr>
                <w:color w:val="000000" w:themeColor="text1"/>
              </w:rPr>
              <w:t xml:space="preserve"> </w:t>
            </w:r>
            <w:bookmarkStart w:id="47" w:name="n34"/>
            <w:bookmarkEnd w:id="47"/>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Кандидат обирає одне із запропонованих варіантів ситуаційних завдань шляхом витягування  його із запакованого конверту </w:t>
            </w:r>
            <w:bookmarkStart w:id="48" w:name="n51"/>
            <w:bookmarkStart w:id="49" w:name="n52"/>
            <w:bookmarkEnd w:id="48"/>
            <w:bookmarkEnd w:id="49"/>
            <w:r w:rsidRPr="000F7AB5">
              <w:rPr>
                <w:rFonts w:ascii="Times New Roman" w:hAnsi="Times New Roman"/>
                <w:color w:val="000000" w:themeColor="text1"/>
                <w:sz w:val="24"/>
                <w:szCs w:val="24"/>
              </w:rPr>
              <w:t>під час проведення конкурсного відбору.</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42. При підготовці до вирішення ситуаційного завдання кандидат здійснює записи на аркуші з печаткою Департаменту. Перед вирішенням ситуаційного завдання обов'язково вказуються прізвище, ім'я та по батькові кандидата, варіант ситуаційного завдання.</w:t>
            </w:r>
            <w:bookmarkStart w:id="50" w:name="n53"/>
            <w:bookmarkEnd w:id="50"/>
            <w:r w:rsidRPr="000F7AB5">
              <w:rPr>
                <w:rFonts w:ascii="Times New Roman" w:hAnsi="Times New Roman"/>
                <w:color w:val="000000" w:themeColor="text1"/>
                <w:sz w:val="24"/>
                <w:szCs w:val="24"/>
              </w:rPr>
              <w:t xml:space="preserve"> Після підготовки відповідей на аркуші проставляються підпис кандидата та дата вирішення ситуаційного завдання.</w:t>
            </w:r>
          </w:p>
          <w:p w:rsidR="00F15BC8" w:rsidRPr="000F7AB5" w:rsidRDefault="00F15BC8" w:rsidP="00F15BC8">
            <w:pPr>
              <w:pStyle w:val="ac"/>
              <w:spacing w:before="0" w:beforeAutospacing="0" w:after="0" w:afterAutospacing="0"/>
              <w:ind w:firstLine="567"/>
              <w:jc w:val="both"/>
              <w:rPr>
                <w:color w:val="000000" w:themeColor="text1"/>
                <w:lang w:val="uk-UA"/>
              </w:rPr>
            </w:pPr>
            <w:bookmarkStart w:id="51" w:name="n54"/>
            <w:bookmarkStart w:id="52" w:name="n55"/>
            <w:bookmarkStart w:id="53" w:name="n56"/>
            <w:bookmarkEnd w:id="51"/>
            <w:bookmarkEnd w:id="52"/>
            <w:bookmarkEnd w:id="53"/>
            <w:r w:rsidRPr="000F7AB5">
              <w:rPr>
                <w:color w:val="000000" w:themeColor="text1"/>
                <w:lang w:val="uk-UA"/>
              </w:rPr>
              <w:t xml:space="preserve">43.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       </w:t>
            </w:r>
          </w:p>
          <w:p w:rsidR="00F15BC8" w:rsidRPr="000F7AB5" w:rsidRDefault="00F15BC8" w:rsidP="00F15BC8">
            <w:pPr>
              <w:pStyle w:val="ac"/>
              <w:spacing w:before="0" w:beforeAutospacing="0" w:after="0" w:afterAutospacing="0"/>
              <w:ind w:firstLine="567"/>
              <w:jc w:val="both"/>
              <w:rPr>
                <w:color w:val="000000" w:themeColor="text1"/>
                <w:lang w:val="uk-UA"/>
              </w:rPr>
            </w:pPr>
            <w:r w:rsidRPr="000F7AB5">
              <w:rPr>
                <w:color w:val="000000" w:themeColor="text1"/>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F15BC8" w:rsidRPr="000F7AB5" w:rsidRDefault="00F15BC8" w:rsidP="00F15BC8">
            <w:pPr>
              <w:pStyle w:val="ac"/>
              <w:spacing w:before="0" w:beforeAutospacing="0" w:after="0" w:afterAutospacing="0"/>
              <w:ind w:firstLine="567"/>
              <w:jc w:val="both"/>
              <w:rPr>
                <w:color w:val="000000" w:themeColor="text1"/>
                <w:lang w:val="uk-UA"/>
              </w:rPr>
            </w:pPr>
            <w:r w:rsidRPr="000F7AB5">
              <w:rPr>
                <w:color w:val="000000" w:themeColor="text1"/>
                <w:lang w:val="uk-UA"/>
              </w:rPr>
              <w:t xml:space="preserve">44. </w:t>
            </w:r>
            <w:r w:rsidRPr="000F7AB5">
              <w:rPr>
                <w:color w:val="000000" w:themeColor="text1"/>
              </w:rPr>
              <w:t xml:space="preserve">Для </w:t>
            </w:r>
            <w:r w:rsidRPr="000F7AB5">
              <w:rPr>
                <w:color w:val="000000" w:themeColor="text1"/>
                <w:lang w:val="uk-UA"/>
              </w:rPr>
              <w:t xml:space="preserve">оцінки та перевірки професійних компетентностей </w:t>
            </w:r>
            <w:r w:rsidRPr="000F7AB5">
              <w:rPr>
                <w:color w:val="000000" w:themeColor="text1"/>
              </w:rPr>
              <w:t xml:space="preserve">кандидатів </w:t>
            </w:r>
            <w:r w:rsidRPr="000F7AB5">
              <w:rPr>
                <w:color w:val="000000" w:themeColor="text1"/>
                <w:lang w:val="uk-UA"/>
              </w:rPr>
              <w:t xml:space="preserve">шляхом вирішення ситуаційного завдання </w:t>
            </w:r>
            <w:r w:rsidRPr="000F7AB5">
              <w:rPr>
                <w:color w:val="000000" w:themeColor="text1"/>
              </w:rPr>
              <w:t xml:space="preserve">використовується </w:t>
            </w:r>
            <w:r w:rsidRPr="000F7AB5">
              <w:rPr>
                <w:color w:val="000000" w:themeColor="text1"/>
                <w:lang w:val="uk-UA"/>
              </w:rPr>
              <w:t>чотири</w:t>
            </w:r>
            <w:r w:rsidRPr="000F7AB5">
              <w:rPr>
                <w:color w:val="000000" w:themeColor="text1"/>
              </w:rPr>
              <w:t>бальн</w:t>
            </w:r>
            <w:r w:rsidRPr="000F7AB5">
              <w:rPr>
                <w:color w:val="000000" w:themeColor="text1"/>
                <w:lang w:val="uk-UA"/>
              </w:rPr>
              <w:t>а</w:t>
            </w:r>
            <w:r w:rsidRPr="000F7AB5">
              <w:rPr>
                <w:color w:val="000000" w:themeColor="text1"/>
              </w:rPr>
              <w:t xml:space="preserve"> систем</w:t>
            </w:r>
            <w:r w:rsidRPr="000F7AB5">
              <w:rPr>
                <w:color w:val="000000" w:themeColor="text1"/>
                <w:lang w:val="uk-UA"/>
              </w:rPr>
              <w:t>а:</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bookmarkStart w:id="54" w:name="n57"/>
            <w:bookmarkEnd w:id="54"/>
            <w:r w:rsidRPr="000F7AB5">
              <w:rPr>
                <w:rFonts w:ascii="Times New Roman" w:hAnsi="Times New Roman"/>
                <w:color w:val="000000" w:themeColor="text1"/>
                <w:sz w:val="24"/>
                <w:szCs w:val="24"/>
              </w:rPr>
              <w:t>- п’ять балів виставляються кандидатам, які виявили глибокі знання та успішно справилися із ситуаційним завданням;</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bookmarkStart w:id="55" w:name="n58"/>
            <w:bookmarkEnd w:id="55"/>
            <w:r w:rsidRPr="000F7AB5">
              <w:rPr>
                <w:rFonts w:ascii="Times New Roman" w:hAnsi="Times New Roman"/>
                <w:color w:val="000000" w:themeColor="text1"/>
                <w:sz w:val="24"/>
                <w:szCs w:val="24"/>
              </w:rPr>
              <w:t>- чотири бали виставляються кандидатам, які виявили повні знання, в обсязі, достатньому для подальшої роботи;</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bookmarkStart w:id="56" w:name="n59"/>
            <w:bookmarkEnd w:id="56"/>
            <w:r w:rsidRPr="000F7AB5">
              <w:rPr>
                <w:rFonts w:ascii="Times New Roman" w:hAnsi="Times New Roman"/>
                <w:color w:val="000000" w:themeColor="text1"/>
                <w:sz w:val="24"/>
                <w:szCs w:val="24"/>
              </w:rPr>
              <w:t>- три бали виставляються кандидатам, які виявили розуміння поставленого завдання та вирішили його на задовільному рівні;</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bookmarkStart w:id="57" w:name="n60"/>
            <w:bookmarkEnd w:id="57"/>
            <w:r w:rsidRPr="000F7AB5">
              <w:rPr>
                <w:rFonts w:ascii="Times New Roman" w:hAnsi="Times New Roman"/>
                <w:color w:val="000000" w:themeColor="text1"/>
                <w:sz w:val="24"/>
                <w:szCs w:val="24"/>
              </w:rPr>
              <w:t>-  два бали виставляються кандидатам, які вирішили завдання на низькому рівні або не вирішили його у встановлений час.</w:t>
            </w:r>
          </w:p>
          <w:p w:rsidR="00F15BC8" w:rsidRPr="000F7AB5" w:rsidRDefault="00F15BC8" w:rsidP="00F15BC8">
            <w:pPr>
              <w:shd w:val="clear" w:color="auto" w:fill="FFFFFF"/>
              <w:ind w:firstLine="567"/>
              <w:jc w:val="both"/>
              <w:textAlignment w:val="baseline"/>
              <w:rPr>
                <w:rFonts w:ascii="Times New Roman" w:hAnsi="Times New Roman"/>
                <w:color w:val="000000" w:themeColor="text1"/>
                <w:sz w:val="24"/>
                <w:szCs w:val="24"/>
              </w:rPr>
            </w:pPr>
            <w:bookmarkStart w:id="58" w:name="n62"/>
            <w:bookmarkStart w:id="59" w:name="n63"/>
            <w:bookmarkEnd w:id="58"/>
            <w:bookmarkEnd w:id="59"/>
            <w:r w:rsidRPr="000F7AB5">
              <w:rPr>
                <w:rFonts w:ascii="Times New Roman" w:hAnsi="Times New Roman"/>
                <w:color w:val="000000" w:themeColor="text1"/>
                <w:sz w:val="24"/>
                <w:szCs w:val="24"/>
              </w:rPr>
              <w:t>45.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F15BC8" w:rsidRPr="000F7AB5" w:rsidRDefault="00F15BC8" w:rsidP="00F15BC8">
            <w:pPr>
              <w:ind w:firstLine="567"/>
              <w:jc w:val="both"/>
              <w:textAlignment w:val="baseline"/>
              <w:rPr>
                <w:rFonts w:ascii="Times New Roman" w:hAnsi="Times New Roman"/>
                <w:color w:val="000000" w:themeColor="text1"/>
                <w:sz w:val="24"/>
                <w:szCs w:val="24"/>
              </w:rPr>
            </w:pPr>
            <w:bookmarkStart w:id="60" w:name="n64"/>
            <w:bookmarkStart w:id="61" w:name="n65"/>
            <w:bookmarkEnd w:id="60"/>
            <w:bookmarkEnd w:id="61"/>
            <w:r w:rsidRPr="000F7AB5">
              <w:rPr>
                <w:rFonts w:ascii="Times New Roman" w:hAnsi="Times New Roman"/>
                <w:color w:val="000000" w:themeColor="text1"/>
                <w:sz w:val="24"/>
                <w:szCs w:val="24"/>
              </w:rPr>
              <w:t>46.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p>
          <w:p w:rsidR="00F15BC8" w:rsidRPr="000F7AB5" w:rsidRDefault="00F15BC8" w:rsidP="00F15BC8">
            <w:pPr>
              <w:shd w:val="clear" w:color="auto" w:fill="FFFFFF"/>
              <w:ind w:right="57"/>
              <w:jc w:val="both"/>
              <w:rPr>
                <w:rFonts w:ascii="Times New Roman" w:hAnsi="Times New Roman"/>
                <w:color w:val="000000" w:themeColor="text1"/>
                <w:sz w:val="24"/>
                <w:szCs w:val="24"/>
              </w:rPr>
            </w:pPr>
            <w:bookmarkStart w:id="62" w:name="n66"/>
            <w:bookmarkEnd w:id="62"/>
            <w:r w:rsidRPr="000F7AB5">
              <w:rPr>
                <w:rFonts w:ascii="Times New Roman" w:hAnsi="Times New Roman"/>
                <w:color w:val="000000" w:themeColor="text1"/>
                <w:sz w:val="24"/>
                <w:szCs w:val="24"/>
              </w:rPr>
              <w:t xml:space="preserve">          47.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w:t>
            </w:r>
            <w:r w:rsidRPr="000F7AB5">
              <w:rPr>
                <w:rFonts w:ascii="Times New Roman" w:hAnsi="Times New Roman"/>
                <w:color w:val="000000" w:themeColor="text1"/>
                <w:sz w:val="24"/>
                <w:szCs w:val="24"/>
                <w:lang w:eastAsia="uk-UA"/>
              </w:rPr>
              <w:t>в межах змісту конкурсного випробування</w:t>
            </w:r>
            <w:r w:rsidRPr="000F7AB5">
              <w:rPr>
                <w:rFonts w:ascii="Times New Roman" w:hAnsi="Times New Roman"/>
                <w:color w:val="000000" w:themeColor="text1"/>
                <w:sz w:val="24"/>
                <w:szCs w:val="24"/>
              </w:rPr>
              <w:t xml:space="preserve">. </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48. Після презентації перспективого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 </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49. При проведенні таємного голосування лічильна комісія організовує проведення голосування бюлетенями. На своєму 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 </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50.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вебсайті Хмельницької міської ради на офіційному вебсайті Департаменту та закладу освіти (у разі його наявності). </w:t>
            </w:r>
          </w:p>
          <w:p w:rsidR="00F15BC8" w:rsidRPr="000F7AB5" w:rsidRDefault="00F15BC8" w:rsidP="00F15BC8">
            <w:pPr>
              <w:ind w:firstLine="450"/>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51. Конкурс вважається таким, що закінчився, з дня ухвалення конкурсною комісією рішення про затвердження:</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(або особою, яка виконує обов’язки директора Департаменту) щодо призначення на посаду директора закладу шляхом укладення строкового трудового договору (контракту);</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рішення про те, що конкурс вважається таким, що не відбувся.</w:t>
            </w:r>
          </w:p>
          <w:p w:rsidR="00F15BC8" w:rsidRPr="000F7AB5" w:rsidRDefault="00F15BC8" w:rsidP="00F15BC8">
            <w:pPr>
              <w:shd w:val="clear" w:color="auto" w:fill="FFFFFF"/>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Протокол засідання з рішенням конкурсної комісії оформлюється </w:t>
            </w:r>
            <w:r w:rsidR="002A23DD">
              <w:rPr>
                <w:rFonts w:ascii="Times New Roman" w:hAnsi="Times New Roman"/>
                <w:color w:val="000000" w:themeColor="text1"/>
                <w:sz w:val="24"/>
                <w:szCs w:val="24"/>
              </w:rPr>
              <w:t xml:space="preserve">секретарем конкурсної комісії, </w:t>
            </w:r>
            <w:r w:rsidRPr="000F7AB5">
              <w:rPr>
                <w:rFonts w:ascii="Times New Roman" w:hAnsi="Times New Roman"/>
                <w:color w:val="000000" w:themeColor="text1"/>
                <w:sz w:val="24"/>
                <w:szCs w:val="24"/>
              </w:rPr>
              <w:t>надається і доводиться до відома директора Департаменту (або особі, яка виконує обов’язки директора Департаменту) головою конкурсної комісії у формі подання.</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52.</w:t>
            </w:r>
            <w:bookmarkStart w:id="63" w:name="n43"/>
            <w:bookmarkEnd w:id="63"/>
            <w:r w:rsidRPr="000F7AB5">
              <w:rPr>
                <w:rFonts w:ascii="Times New Roman" w:hAnsi="Times New Roman"/>
                <w:color w:val="000000" w:themeColor="text1"/>
                <w:sz w:val="24"/>
                <w:szCs w:val="24"/>
              </w:rPr>
              <w:t xml:space="preserve"> Конкурсна комісія визнає конкурс таким, що не відбувся, якщо: </w:t>
            </w:r>
          </w:p>
          <w:p w:rsidR="00F15BC8" w:rsidRPr="000F7AB5" w:rsidRDefault="00F15BC8" w:rsidP="00F15BC8">
            <w:pPr>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відсутні заяви про участь у конкурсі; </w:t>
            </w:r>
          </w:p>
          <w:p w:rsidR="00F15BC8" w:rsidRPr="000F7AB5" w:rsidRDefault="00F15BC8" w:rsidP="00F15BC8">
            <w:p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до участі у конкурсі не допущено жодного кандидата; </w:t>
            </w:r>
          </w:p>
          <w:p w:rsidR="00F15BC8" w:rsidRPr="000F7AB5" w:rsidRDefault="00F15BC8" w:rsidP="00F15BC8">
            <w:p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 жодного з кандидатів не визначено переможцем конкурсу. </w:t>
            </w:r>
          </w:p>
          <w:p w:rsidR="00F15BC8" w:rsidRPr="000F7AB5" w:rsidRDefault="00F15BC8" w:rsidP="00F15BC8">
            <w:p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У разі визнання конкурсу таким, що не відбувся, проводиться повторний конкурс. </w:t>
            </w:r>
          </w:p>
          <w:p w:rsidR="00F15BC8" w:rsidRPr="000F7AB5" w:rsidRDefault="00F15BC8" w:rsidP="00F15BC8">
            <w:pPr>
              <w:shd w:val="clear" w:color="auto" w:fill="FFFFFF"/>
              <w:ind w:right="5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53.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F15BC8" w:rsidRPr="000F7AB5" w:rsidRDefault="00F15BC8" w:rsidP="00F15BC8">
            <w:pPr>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54. Форма трудового договору (контракту) розробляється та затверджується Департаментом відповідно до чинного законодавства. </w:t>
            </w:r>
          </w:p>
          <w:p w:rsidR="00F15BC8" w:rsidRPr="000F7AB5" w:rsidRDefault="00F15BC8" w:rsidP="00F15BC8">
            <w:pPr>
              <w:jc w:val="both"/>
              <w:rPr>
                <w:rFonts w:ascii="Times New Roman" w:hAnsi="Times New Roman"/>
                <w:bCs/>
                <w:color w:val="000000" w:themeColor="text1"/>
                <w:sz w:val="24"/>
                <w:szCs w:val="24"/>
              </w:rPr>
            </w:pPr>
            <w:r w:rsidRPr="000F7AB5">
              <w:rPr>
                <w:rFonts w:ascii="Times New Roman" w:hAnsi="Times New Roman"/>
                <w:color w:val="000000" w:themeColor="text1"/>
                <w:sz w:val="24"/>
                <w:szCs w:val="24"/>
              </w:rPr>
              <w:t xml:space="preserve">         55. Трудовий договір (контракт) укладається </w:t>
            </w:r>
            <w:r w:rsidRPr="000F7AB5">
              <w:rPr>
                <w:rFonts w:ascii="Times New Roman" w:hAnsi="Times New Roman"/>
                <w:bCs/>
                <w:color w:val="000000" w:themeColor="text1"/>
                <w:sz w:val="24"/>
                <w:szCs w:val="24"/>
              </w:rPr>
              <w:t xml:space="preserve">з переможцем конкурсу строком на шість років. </w:t>
            </w:r>
          </w:p>
          <w:p w:rsidR="00F15BC8" w:rsidRPr="000F7AB5" w:rsidRDefault="00F15BC8" w:rsidP="00F15BC8">
            <w:pPr>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Трудовий договір (контракт) укладається </w:t>
            </w:r>
            <w:r w:rsidRPr="000F7AB5">
              <w:rPr>
                <w:rFonts w:ascii="Times New Roman" w:hAnsi="Times New Roman"/>
                <w:bCs/>
                <w:color w:val="000000" w:themeColor="text1"/>
                <w:sz w:val="24"/>
                <w:szCs w:val="24"/>
              </w:rPr>
              <w:t>з переможцем конкурсу, який призначається на посаду керівника закладу загальної середньої освіти вперше, строком на два роки</w:t>
            </w:r>
            <w:r w:rsidRPr="000F7AB5">
              <w:rPr>
                <w:rFonts w:ascii="Times New Roman" w:hAnsi="Times New Roman"/>
                <w:color w:val="000000" w:themeColor="text1"/>
                <w:sz w:val="24"/>
                <w:szCs w:val="24"/>
              </w:rPr>
              <w:t>.</w:t>
            </w:r>
            <w:r w:rsidRPr="000F7AB5">
              <w:rPr>
                <w:rFonts w:ascii="Times New Roman" w:hAnsi="Times New Roman"/>
                <w:color w:val="000000" w:themeColor="text1"/>
                <w:sz w:val="24"/>
                <w:szCs w:val="24"/>
                <w:lang w:eastAsia="uk-UA"/>
              </w:rPr>
              <w:t xml:space="preserve">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15BC8" w:rsidRPr="000F7AB5" w:rsidRDefault="00F15BC8" w:rsidP="00F15BC8">
            <w:pPr>
              <w:rPr>
                <w:rFonts w:ascii="Times New Roman" w:hAnsi="Times New Roman"/>
                <w:color w:val="000000" w:themeColor="text1"/>
                <w:sz w:val="24"/>
                <w:szCs w:val="24"/>
              </w:rPr>
            </w:pPr>
          </w:p>
          <w:p w:rsidR="00F15BC8" w:rsidRPr="000F7AB5" w:rsidRDefault="00F15BC8" w:rsidP="00F15BC8">
            <w:pPr>
              <w:rPr>
                <w:rFonts w:ascii="Times New Roman" w:hAnsi="Times New Roman"/>
                <w:color w:val="000000" w:themeColor="text1"/>
                <w:sz w:val="24"/>
                <w:szCs w:val="24"/>
              </w:rPr>
            </w:pPr>
          </w:p>
          <w:p w:rsidR="00F15BC8" w:rsidRPr="000F7AB5" w:rsidRDefault="00F15BC8" w:rsidP="00F15BC8">
            <w:pPr>
              <w:rPr>
                <w:rFonts w:ascii="Times New Roman" w:hAnsi="Times New Roman"/>
                <w:b/>
                <w:color w:val="000000"/>
                <w:sz w:val="24"/>
                <w:szCs w:val="24"/>
              </w:rPr>
            </w:pPr>
            <w:r w:rsidRPr="000F7AB5">
              <w:rPr>
                <w:rFonts w:ascii="Times New Roman" w:hAnsi="Times New Roman"/>
                <w:color w:val="000000" w:themeColor="text1"/>
                <w:sz w:val="24"/>
                <w:szCs w:val="24"/>
              </w:rPr>
              <w:t xml:space="preserve">Керуючий справами виконавчого комітету      </w:t>
            </w:r>
            <w:r w:rsidRPr="000F7AB5">
              <w:rPr>
                <w:rFonts w:ascii="Times New Roman" w:hAnsi="Times New Roman"/>
                <w:sz w:val="24"/>
                <w:szCs w:val="24"/>
              </w:rPr>
              <w:t xml:space="preserve"> </w:t>
            </w:r>
            <w:r w:rsidRPr="000F7AB5">
              <w:rPr>
                <w:rFonts w:ascii="Times New Roman" w:hAnsi="Times New Roman"/>
                <w:sz w:val="24"/>
                <w:szCs w:val="24"/>
              </w:rPr>
              <w:tab/>
              <w:t xml:space="preserve">                                 Ю. САБІЙ</w:t>
            </w:r>
          </w:p>
          <w:p w:rsidR="00F15BC8" w:rsidRPr="000F7AB5" w:rsidRDefault="00F15BC8" w:rsidP="00F15BC8">
            <w:pPr>
              <w:jc w:val="center"/>
              <w:rPr>
                <w:rFonts w:ascii="Times New Roman" w:hAnsi="Times New Roman"/>
                <w:b/>
                <w:color w:val="000000"/>
                <w:sz w:val="24"/>
                <w:szCs w:val="24"/>
              </w:rPr>
            </w:pPr>
          </w:p>
          <w:p w:rsidR="00F15BC8" w:rsidRPr="000F7AB5" w:rsidRDefault="00F15BC8" w:rsidP="00F15BC8">
            <w:pPr>
              <w:ind w:hanging="108"/>
              <w:rPr>
                <w:rFonts w:ascii="Times New Roman" w:hAnsi="Times New Roman"/>
                <w:sz w:val="24"/>
                <w:szCs w:val="24"/>
              </w:rPr>
            </w:pPr>
            <w:r w:rsidRPr="000F7AB5">
              <w:rPr>
                <w:rFonts w:ascii="Times New Roman" w:hAnsi="Times New Roman"/>
                <w:sz w:val="24"/>
                <w:szCs w:val="24"/>
              </w:rPr>
              <w:t xml:space="preserve"> Директор Департаменту освіти та науки                                                Н. БАЛАБУСТ</w:t>
            </w:r>
          </w:p>
          <w:p w:rsidR="00F15BC8" w:rsidRPr="000F7AB5" w:rsidRDefault="00F15BC8" w:rsidP="00F15BC8">
            <w:pPr>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w:t>
            </w:r>
          </w:p>
          <w:p w:rsidR="00F15BC8" w:rsidRPr="000F7AB5" w:rsidRDefault="00F15BC8" w:rsidP="00F15BC8"/>
          <w:tbl>
            <w:tblPr>
              <w:tblW w:w="5000" w:type="pct"/>
              <w:tblCellMar>
                <w:left w:w="0" w:type="dxa"/>
                <w:right w:w="0" w:type="dxa"/>
              </w:tblCellMar>
              <w:tblLook w:val="00A0" w:firstRow="1" w:lastRow="0" w:firstColumn="1" w:lastColumn="0" w:noHBand="0" w:noVBand="0"/>
            </w:tblPr>
            <w:tblGrid>
              <w:gridCol w:w="6"/>
              <w:gridCol w:w="5172"/>
              <w:gridCol w:w="3950"/>
            </w:tblGrid>
            <w:tr w:rsidR="002A23DD" w:rsidRPr="000F7AB5" w:rsidTr="00D35C5C">
              <w:trPr>
                <w:trHeight w:val="80"/>
              </w:trPr>
              <w:tc>
                <w:tcPr>
                  <w:tcW w:w="3" w:type="pct"/>
                </w:tcPr>
                <w:p w:rsidR="00F15BC8" w:rsidRPr="000F7AB5" w:rsidRDefault="00F15BC8" w:rsidP="00F15BC8">
                  <w:pPr>
                    <w:spacing w:before="144" w:after="144" w:line="240" w:lineRule="auto"/>
                    <w:textAlignment w:val="baseline"/>
                    <w:rPr>
                      <w:rFonts w:ascii="Times New Roman" w:eastAsia="Times New Roman" w:hAnsi="Times New Roman"/>
                      <w:sz w:val="24"/>
                      <w:szCs w:val="24"/>
                      <w:lang w:val="ru-RU" w:eastAsia="ru-RU"/>
                    </w:rPr>
                  </w:pPr>
                </w:p>
              </w:tc>
              <w:tc>
                <w:tcPr>
                  <w:tcW w:w="4997" w:type="pct"/>
                  <w:gridSpan w:val="2"/>
                </w:tcPr>
                <w:tbl>
                  <w:tblPr>
                    <w:tblW w:w="6552" w:type="dxa"/>
                    <w:tblCellSpacing w:w="0" w:type="dxa"/>
                    <w:tblInd w:w="3100" w:type="dxa"/>
                    <w:tblCellMar>
                      <w:left w:w="0" w:type="dxa"/>
                      <w:right w:w="0" w:type="dxa"/>
                    </w:tblCellMar>
                    <w:tblLook w:val="00A0" w:firstRow="1" w:lastRow="0" w:firstColumn="1" w:lastColumn="0" w:noHBand="0" w:noVBand="0"/>
                  </w:tblPr>
                  <w:tblGrid>
                    <w:gridCol w:w="2129"/>
                    <w:gridCol w:w="4423"/>
                  </w:tblGrid>
                  <w:tr w:rsidR="00F15BC8" w:rsidRPr="000F7AB5" w:rsidTr="00D35C5C">
                    <w:trPr>
                      <w:tblCellSpacing w:w="0" w:type="dxa"/>
                    </w:trPr>
                    <w:tc>
                      <w:tcPr>
                        <w:tcW w:w="2129" w:type="dxa"/>
                        <w:shd w:val="clear" w:color="auto" w:fill="FFFFFF"/>
                        <w:tcMar>
                          <w:top w:w="0" w:type="dxa"/>
                          <w:left w:w="0" w:type="dxa"/>
                          <w:bottom w:w="0" w:type="dxa"/>
                          <w:right w:w="86" w:type="dxa"/>
                        </w:tcMar>
                        <w:hideMark/>
                      </w:tcPr>
                      <w:p w:rsidR="00F15BC8" w:rsidRPr="000F7AB5" w:rsidRDefault="00F15BC8" w:rsidP="00F15BC8">
                        <w:pPr>
                          <w:spacing w:after="0" w:line="240" w:lineRule="auto"/>
                          <w:ind w:firstLine="709"/>
                          <w:jc w:val="both"/>
                          <w:rPr>
                            <w:rFonts w:ascii="Times New Roman" w:eastAsia="Times New Roman" w:hAnsi="Times New Roman"/>
                            <w:sz w:val="24"/>
                            <w:szCs w:val="24"/>
                            <w:lang w:val="ru-RU" w:eastAsia="ru-RU"/>
                          </w:rPr>
                        </w:pPr>
                        <w:r w:rsidRPr="000F7AB5">
                          <w:rPr>
                            <w:rFonts w:ascii="Times New Roman" w:hAnsi="Times New Roman"/>
                            <w:sz w:val="24"/>
                            <w:szCs w:val="24"/>
                          </w:rPr>
                          <w:t> </w:t>
                        </w:r>
                      </w:p>
                    </w:tc>
                    <w:tc>
                      <w:tcPr>
                        <w:tcW w:w="4423" w:type="dxa"/>
                        <w:shd w:val="clear" w:color="auto" w:fill="FFFFFF"/>
                        <w:tcMar>
                          <w:top w:w="0" w:type="dxa"/>
                          <w:left w:w="0" w:type="dxa"/>
                          <w:bottom w:w="0" w:type="dxa"/>
                          <w:right w:w="86" w:type="dxa"/>
                        </w:tcMar>
                      </w:tcPr>
                      <w:p w:rsidR="00F15BC8" w:rsidRPr="000F7AB5" w:rsidRDefault="00F15BC8" w:rsidP="00F15BC8">
                        <w:pPr>
                          <w:spacing w:after="0" w:line="240" w:lineRule="auto"/>
                          <w:rPr>
                            <w:rFonts w:ascii="Times New Roman" w:eastAsia="Times New Roman" w:hAnsi="Times New Roman"/>
                            <w:sz w:val="24"/>
                            <w:szCs w:val="24"/>
                            <w:lang w:eastAsia="ru-RU"/>
                          </w:rPr>
                        </w:pPr>
                      </w:p>
                      <w:p w:rsidR="00F15BC8" w:rsidRPr="000F7AB5" w:rsidRDefault="00F15BC8" w:rsidP="00F15BC8">
                        <w:pPr>
                          <w:spacing w:after="0" w:line="240" w:lineRule="auto"/>
                          <w:rPr>
                            <w:rFonts w:ascii="Times New Roman" w:hAnsi="Times New Roman"/>
                            <w:sz w:val="24"/>
                            <w:szCs w:val="24"/>
                          </w:rPr>
                        </w:pPr>
                      </w:p>
                      <w:p w:rsidR="00F15BC8" w:rsidRPr="000F7AB5" w:rsidRDefault="00F15BC8" w:rsidP="00F15BC8">
                        <w:pPr>
                          <w:spacing w:after="0" w:line="240" w:lineRule="auto"/>
                          <w:rPr>
                            <w:rFonts w:ascii="Times New Roman" w:hAnsi="Times New Roman"/>
                            <w:sz w:val="24"/>
                            <w:szCs w:val="24"/>
                          </w:rPr>
                        </w:pPr>
                      </w:p>
                      <w:p w:rsidR="00F15BC8" w:rsidRPr="000F7AB5" w:rsidRDefault="00F15BC8" w:rsidP="00F15BC8">
                        <w:pPr>
                          <w:spacing w:after="0" w:line="240" w:lineRule="auto"/>
                          <w:rPr>
                            <w:rFonts w:ascii="Times New Roman" w:hAnsi="Times New Roman"/>
                            <w:sz w:val="24"/>
                            <w:szCs w:val="24"/>
                          </w:rPr>
                        </w:pPr>
                      </w:p>
                      <w:p w:rsidR="00F15BC8" w:rsidRPr="000F7AB5" w:rsidRDefault="00F15BC8" w:rsidP="00F15BC8">
                        <w:pPr>
                          <w:spacing w:after="0" w:line="240" w:lineRule="auto"/>
                          <w:rPr>
                            <w:rFonts w:ascii="Times New Roman" w:hAnsi="Times New Roman"/>
                            <w:sz w:val="24"/>
                            <w:szCs w:val="24"/>
                          </w:rPr>
                        </w:pPr>
                      </w:p>
                      <w:p w:rsidR="00F15BC8" w:rsidRPr="000F7AB5" w:rsidRDefault="00F15BC8"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AF4823" w:rsidRDefault="00AF4823" w:rsidP="00F15BC8">
                        <w:pPr>
                          <w:spacing w:after="0" w:line="240" w:lineRule="auto"/>
                          <w:rPr>
                            <w:rFonts w:ascii="Times New Roman" w:hAnsi="Times New Roman"/>
                            <w:sz w:val="24"/>
                            <w:szCs w:val="24"/>
                          </w:rPr>
                        </w:pPr>
                      </w:p>
                      <w:p w:rsidR="000F7AB5" w:rsidRDefault="000F7AB5" w:rsidP="00F15BC8">
                        <w:pPr>
                          <w:spacing w:after="0" w:line="240" w:lineRule="auto"/>
                          <w:rPr>
                            <w:rFonts w:ascii="Times New Roman" w:hAnsi="Times New Roman"/>
                            <w:sz w:val="24"/>
                            <w:szCs w:val="24"/>
                          </w:rPr>
                        </w:pPr>
                      </w:p>
                      <w:p w:rsidR="00F15BC8" w:rsidRPr="000F7AB5" w:rsidRDefault="00F15BC8" w:rsidP="00F15BC8">
                        <w:pPr>
                          <w:spacing w:after="0" w:line="240" w:lineRule="auto"/>
                          <w:rPr>
                            <w:rFonts w:ascii="Times New Roman" w:hAnsi="Times New Roman"/>
                            <w:sz w:val="24"/>
                            <w:szCs w:val="24"/>
                            <w:lang w:val="ru-RU"/>
                          </w:rPr>
                        </w:pPr>
                        <w:r w:rsidRPr="000F7AB5">
                          <w:rPr>
                            <w:rFonts w:ascii="Times New Roman" w:hAnsi="Times New Roman"/>
                            <w:sz w:val="24"/>
                            <w:szCs w:val="24"/>
                          </w:rPr>
                          <w:t>Додаток 1 </w:t>
                        </w:r>
                        <w:r w:rsidRPr="000F7AB5">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 </w:t>
                        </w:r>
                      </w:p>
                      <w:p w:rsidR="00F15BC8" w:rsidRPr="000F7AB5" w:rsidRDefault="00F15BC8" w:rsidP="00F15BC8">
                        <w:pPr>
                          <w:spacing w:after="0" w:line="240" w:lineRule="auto"/>
                          <w:ind w:firstLine="709"/>
                          <w:jc w:val="right"/>
                          <w:rPr>
                            <w:rFonts w:ascii="Times New Roman" w:hAnsi="Times New Roman"/>
                            <w:sz w:val="24"/>
                            <w:szCs w:val="24"/>
                          </w:rPr>
                        </w:pPr>
                        <w:r w:rsidRPr="000F7AB5">
                          <w:rPr>
                            <w:rFonts w:ascii="Times New Roman" w:hAnsi="Times New Roman"/>
                            <w:sz w:val="24"/>
                            <w:szCs w:val="24"/>
                          </w:rPr>
                          <w:t> </w:t>
                        </w:r>
                      </w:p>
                      <w:p w:rsidR="00F15BC8" w:rsidRPr="000F7AB5" w:rsidRDefault="00F15BC8" w:rsidP="00F15BC8">
                        <w:pPr>
                          <w:spacing w:after="0" w:line="240" w:lineRule="auto"/>
                          <w:ind w:firstLine="709"/>
                          <w:jc w:val="right"/>
                          <w:rPr>
                            <w:rFonts w:ascii="Times New Roman" w:hAnsi="Times New Roman"/>
                            <w:sz w:val="24"/>
                            <w:szCs w:val="24"/>
                          </w:rPr>
                        </w:pPr>
                      </w:p>
                      <w:p w:rsidR="00F15BC8" w:rsidRPr="000F7AB5" w:rsidRDefault="00F15BC8" w:rsidP="00F15BC8">
                        <w:pPr>
                          <w:spacing w:after="0" w:line="240" w:lineRule="auto"/>
                          <w:ind w:firstLine="709"/>
                          <w:jc w:val="right"/>
                          <w:rPr>
                            <w:rFonts w:ascii="Times New Roman" w:hAnsi="Times New Roman"/>
                            <w:sz w:val="24"/>
                            <w:szCs w:val="24"/>
                          </w:rPr>
                        </w:pPr>
                      </w:p>
                      <w:p w:rsidR="00F15BC8" w:rsidRPr="000F7AB5" w:rsidRDefault="00F15BC8" w:rsidP="00F15BC8">
                        <w:pPr>
                          <w:spacing w:after="0" w:line="240" w:lineRule="auto"/>
                          <w:ind w:firstLine="709"/>
                          <w:jc w:val="right"/>
                          <w:rPr>
                            <w:rFonts w:ascii="Times New Roman" w:hAnsi="Times New Roman"/>
                            <w:sz w:val="24"/>
                            <w:szCs w:val="24"/>
                          </w:rPr>
                        </w:pPr>
                      </w:p>
                      <w:p w:rsidR="00F15BC8" w:rsidRPr="000F7AB5" w:rsidRDefault="00F15BC8" w:rsidP="00F15BC8">
                        <w:pPr>
                          <w:spacing w:after="0" w:line="240" w:lineRule="auto"/>
                          <w:rPr>
                            <w:rFonts w:ascii="Times New Roman" w:hAnsi="Times New Roman"/>
                            <w:sz w:val="24"/>
                            <w:szCs w:val="24"/>
                            <w:vertAlign w:val="superscript"/>
                          </w:rPr>
                        </w:pPr>
                        <w:r w:rsidRPr="000F7AB5">
                          <w:rPr>
                            <w:rFonts w:ascii="Times New Roman" w:hAnsi="Times New Roman"/>
                            <w:sz w:val="24"/>
                            <w:szCs w:val="24"/>
                          </w:rPr>
                          <w:t>Директору Департаменту освіти та науки Хмельницької міської ради (або особі, яка виконує обов’язки директора Департаменту)</w:t>
                        </w:r>
                        <w:r w:rsidRPr="000F7AB5">
                          <w:rPr>
                            <w:rFonts w:ascii="Times New Roman" w:hAnsi="Times New Roman"/>
                            <w:sz w:val="24"/>
                            <w:szCs w:val="24"/>
                          </w:rPr>
                          <w:br/>
                          <w:t>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xml:space="preserve">    (прізвище, ім'я та по батькові директора Департаменту або особи,  яка виконує обов’язки директора Департаменту)</w:t>
                        </w:r>
                      </w:p>
                      <w:p w:rsidR="00F15BC8" w:rsidRPr="000F7AB5" w:rsidRDefault="00F15BC8" w:rsidP="00F15BC8">
                        <w:pPr>
                          <w:spacing w:after="0" w:line="240" w:lineRule="auto"/>
                          <w:rPr>
                            <w:rFonts w:ascii="Times New Roman" w:hAnsi="Times New Roman"/>
                            <w:sz w:val="24"/>
                            <w:szCs w:val="24"/>
                            <w:vertAlign w:val="superscript"/>
                          </w:rPr>
                        </w:pPr>
                        <w:r w:rsidRPr="000F7AB5">
                          <w:rPr>
                            <w:rFonts w:ascii="Times New Roman" w:hAnsi="Times New Roman"/>
                            <w:sz w:val="24"/>
                            <w:szCs w:val="24"/>
                            <w:vertAlign w:val="superscript"/>
                          </w:rPr>
                          <w:t xml:space="preserve">__________________________________________________ </w:t>
                        </w:r>
                      </w:p>
                      <w:p w:rsidR="00F15BC8" w:rsidRPr="000F7AB5" w:rsidRDefault="00F15BC8" w:rsidP="00F15BC8">
                        <w:pPr>
                          <w:spacing w:after="0" w:line="240" w:lineRule="auto"/>
                          <w:rPr>
                            <w:rFonts w:ascii="Times New Roman" w:eastAsia="Times New Roman" w:hAnsi="Times New Roman"/>
                            <w:sz w:val="24"/>
                            <w:szCs w:val="24"/>
                            <w:lang w:val="ru-RU" w:eastAsia="ru-RU"/>
                          </w:rPr>
                        </w:pPr>
                        <w:r w:rsidRPr="000F7AB5">
                          <w:rPr>
                            <w:rFonts w:ascii="Times New Roman" w:hAnsi="Times New Roman"/>
                            <w:sz w:val="24"/>
                            <w:szCs w:val="24"/>
                            <w:vertAlign w:val="superscript"/>
                          </w:rPr>
                          <w:t>(прізвище, ім'я та по батькові представника від трудового колективу закладу освіти/представника від громадського об’єднання)</w:t>
                        </w:r>
                        <w:r w:rsidRPr="000F7AB5">
                          <w:rPr>
                            <w:rFonts w:ascii="Times New Roman" w:hAnsi="Times New Roman"/>
                            <w:sz w:val="24"/>
                            <w:szCs w:val="24"/>
                          </w:rPr>
                          <w:br/>
                          <w:t>_________________________________</w:t>
                        </w:r>
                        <w:r w:rsidRPr="000F7AB5">
                          <w:rPr>
                            <w:rFonts w:ascii="Times New Roman" w:hAnsi="Times New Roman"/>
                            <w:sz w:val="24"/>
                            <w:szCs w:val="24"/>
                          </w:rPr>
                          <w:br/>
                          <w:t>                 </w:t>
                        </w:r>
                        <w:r w:rsidRPr="000F7AB5">
                          <w:rPr>
                            <w:rFonts w:ascii="Times New Roman" w:hAnsi="Times New Roman"/>
                            <w:sz w:val="24"/>
                            <w:szCs w:val="24"/>
                            <w:vertAlign w:val="superscript"/>
                          </w:rPr>
                          <w:t>(місце проживання (реєстрації)</w:t>
                        </w:r>
                        <w:r w:rsidRPr="000F7AB5">
                          <w:rPr>
                            <w:rFonts w:ascii="Times New Roman" w:hAnsi="Times New Roman"/>
                            <w:sz w:val="24"/>
                            <w:szCs w:val="24"/>
                          </w:rPr>
                          <w:br/>
                          <w:t>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(контактний телефон)</w:t>
                        </w:r>
                        <w:r w:rsidRPr="000F7AB5">
                          <w:rPr>
                            <w:rFonts w:ascii="Times New Roman" w:hAnsi="Times New Roman"/>
                            <w:sz w:val="24"/>
                            <w:szCs w:val="24"/>
                            <w:vertAlign w:val="superscript"/>
                          </w:rPr>
                          <w:br/>
                        </w:r>
                        <w:r w:rsidRPr="000F7AB5">
                          <w:rPr>
                            <w:rFonts w:ascii="Times New Roman" w:hAnsi="Times New Roman"/>
                            <w:sz w:val="24"/>
                            <w:szCs w:val="24"/>
                          </w:rPr>
                          <w:t>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(контактний e-mail)</w:t>
                        </w:r>
                      </w:p>
                    </w:tc>
                  </w:tr>
                </w:tbl>
                <w:p w:rsidR="00F15BC8" w:rsidRPr="000F7AB5" w:rsidRDefault="00F15BC8" w:rsidP="00F15BC8">
                  <w:pPr>
                    <w:shd w:val="clear" w:color="auto" w:fill="FFFFFF"/>
                    <w:spacing w:after="0" w:line="240" w:lineRule="auto"/>
                    <w:ind w:firstLine="709"/>
                    <w:jc w:val="center"/>
                    <w:rPr>
                      <w:rFonts w:ascii="Times New Roman" w:eastAsia="Times New Roman" w:hAnsi="Times New Roman"/>
                      <w:sz w:val="24"/>
                      <w:szCs w:val="24"/>
                      <w:lang w:val="ru-RU" w:eastAsia="ru-RU"/>
                    </w:rPr>
                  </w:pPr>
                  <w:r w:rsidRPr="000F7AB5">
                    <w:rPr>
                      <w:rFonts w:ascii="Times New Roman" w:hAnsi="Times New Roman"/>
                      <w:sz w:val="24"/>
                      <w:szCs w:val="24"/>
                    </w:rPr>
                    <w:t>ЗАЯВА</w:t>
                  </w:r>
                </w:p>
                <w:tbl>
                  <w:tblPr>
                    <w:tblW w:w="6552" w:type="dxa"/>
                    <w:tblCellSpacing w:w="0" w:type="dxa"/>
                    <w:tblCellMar>
                      <w:left w:w="0" w:type="dxa"/>
                      <w:right w:w="0" w:type="dxa"/>
                    </w:tblCellMar>
                    <w:tblLook w:val="00A0" w:firstRow="1" w:lastRow="0" w:firstColumn="1" w:lastColumn="0" w:noHBand="0" w:noVBand="0"/>
                  </w:tblPr>
                  <w:tblGrid>
                    <w:gridCol w:w="2924"/>
                    <w:gridCol w:w="2666"/>
                    <w:gridCol w:w="2958"/>
                  </w:tblGrid>
                  <w:tr w:rsidR="00F15BC8" w:rsidRPr="000F7AB5" w:rsidTr="00D35C5C">
                    <w:trPr>
                      <w:tblCellSpacing w:w="0" w:type="dxa"/>
                    </w:trPr>
                    <w:tc>
                      <w:tcPr>
                        <w:tcW w:w="10380" w:type="dxa"/>
                        <w:gridSpan w:val="3"/>
                        <w:shd w:val="clear" w:color="auto" w:fill="FFFFFF"/>
                        <w:tcMar>
                          <w:top w:w="0" w:type="dxa"/>
                          <w:left w:w="0" w:type="dxa"/>
                          <w:bottom w:w="0" w:type="dxa"/>
                          <w:right w:w="86" w:type="dxa"/>
                        </w:tcMar>
                      </w:tcPr>
                      <w:p w:rsidR="00F15BC8" w:rsidRPr="000F7AB5" w:rsidRDefault="00F15BC8" w:rsidP="00F15BC8">
                        <w:pPr>
                          <w:spacing w:after="0" w:line="240" w:lineRule="auto"/>
                          <w:jc w:val="both"/>
                          <w:rPr>
                            <w:rFonts w:ascii="Times New Roman" w:eastAsia="Times New Roman" w:hAnsi="Times New Roman"/>
                            <w:sz w:val="24"/>
                            <w:szCs w:val="24"/>
                            <w:vertAlign w:val="superscript"/>
                            <w:lang w:eastAsia="ru-RU"/>
                          </w:rPr>
                        </w:pPr>
                        <w:r w:rsidRPr="000F7AB5">
                          <w:rPr>
                            <w:rFonts w:ascii="Times New Roman" w:hAnsi="Times New Roman"/>
                            <w:sz w:val="24"/>
                            <w:szCs w:val="24"/>
                          </w:rPr>
                          <w:t xml:space="preserve">       Я,  ______________________________________________________________________,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xml:space="preserve">                                                                                         (прізвище, ім'я та по батькові)</w:t>
                        </w:r>
                      </w:p>
                      <w:p w:rsidR="00F15BC8" w:rsidRPr="000F7AB5" w:rsidRDefault="00F15BC8" w:rsidP="00F15BC8">
                        <w:pPr>
                          <w:spacing w:after="0" w:line="240" w:lineRule="auto"/>
                          <w:jc w:val="both"/>
                          <w:rPr>
                            <w:rFonts w:ascii="Times New Roman" w:hAnsi="Times New Roman"/>
                            <w:sz w:val="24"/>
                            <w:szCs w:val="24"/>
                            <w:vertAlign w:val="superscript"/>
                          </w:rPr>
                        </w:pPr>
                        <w:r w:rsidRPr="000F7AB5">
                          <w:rPr>
                            <w:rFonts w:ascii="Times New Roman" w:hAnsi="Times New Roman"/>
                            <w:sz w:val="24"/>
                            <w:szCs w:val="24"/>
                          </w:rPr>
                          <w:br/>
                          <w:t>даю згоду на участь у складі конкурсної комісії з проведення конкурсів на посади</w:t>
                        </w:r>
                        <w:r w:rsidRPr="000F7AB5">
                          <w:rPr>
                            <w:rFonts w:ascii="Times New Roman" w:hAnsi="Times New Roman"/>
                            <w:b/>
                            <w:sz w:val="24"/>
                            <w:szCs w:val="24"/>
                          </w:rPr>
                          <w:t xml:space="preserve"> </w:t>
                        </w:r>
                        <w:r w:rsidRPr="000F7AB5">
                          <w:rPr>
                            <w:rFonts w:ascii="Times New Roman" w:hAnsi="Times New Roman"/>
                            <w:sz w:val="24"/>
                            <w:szCs w:val="24"/>
                          </w:rPr>
                          <w:t xml:space="preserve">керівників закладів загальної середньої освіти </w:t>
                        </w:r>
                        <w:r w:rsidR="002A23DD">
                          <w:rPr>
                            <w:rFonts w:ascii="Times New Roman" w:hAnsi="Times New Roman"/>
                            <w:sz w:val="24"/>
                            <w:szCs w:val="24"/>
                          </w:rPr>
                          <w:t xml:space="preserve">Хмельницької міської територіальної громади </w:t>
                        </w:r>
                        <w:r w:rsidRPr="000F7AB5">
                          <w:rPr>
                            <w:rFonts w:ascii="Times New Roman" w:hAnsi="Times New Roman"/>
                            <w:sz w:val="24"/>
                            <w:szCs w:val="24"/>
                          </w:rPr>
                          <w:t>від_____________________________________________</w:t>
                        </w:r>
                        <w:r w:rsidR="002A23DD">
                          <w:rPr>
                            <w:rFonts w:ascii="Times New Roman" w:hAnsi="Times New Roman"/>
                            <w:sz w:val="24"/>
                            <w:szCs w:val="24"/>
                          </w:rPr>
                          <w:t>_</w:t>
                        </w:r>
                        <w:r w:rsidRPr="000F7AB5">
                          <w:rPr>
                            <w:rFonts w:ascii="Times New Roman" w:hAnsi="Times New Roman"/>
                            <w:sz w:val="24"/>
                            <w:szCs w:val="24"/>
                          </w:rPr>
                          <w:br/>
                        </w:r>
                        <w:r w:rsidRPr="000F7AB5">
                          <w:rPr>
                            <w:rFonts w:ascii="Times New Roman" w:hAnsi="Times New Roman"/>
                            <w:sz w:val="24"/>
                            <w:szCs w:val="24"/>
                            <w:vertAlign w:val="superscript"/>
                          </w:rPr>
                          <w:t xml:space="preserve">                                 </w:t>
                        </w:r>
                        <w:r w:rsidR="002A23DD">
                          <w:rPr>
                            <w:rFonts w:ascii="Times New Roman" w:hAnsi="Times New Roman"/>
                            <w:sz w:val="24"/>
                            <w:szCs w:val="24"/>
                            <w:vertAlign w:val="superscript"/>
                          </w:rPr>
                          <w:t xml:space="preserve">                                 </w:t>
                        </w:r>
                        <w:r w:rsidRPr="000F7AB5">
                          <w:rPr>
                            <w:rFonts w:ascii="Times New Roman" w:hAnsi="Times New Roman"/>
                            <w:sz w:val="24"/>
                            <w:szCs w:val="24"/>
                            <w:vertAlign w:val="superscript"/>
                          </w:rPr>
                          <w:t xml:space="preserve"> (найменування структури, від якої делегований представник до конкурсної комісії)</w:t>
                        </w:r>
                      </w:p>
                      <w:p w:rsidR="00F15BC8" w:rsidRPr="000F7AB5" w:rsidRDefault="00F15BC8" w:rsidP="00F15BC8">
                        <w:pPr>
                          <w:spacing w:after="0" w:line="240" w:lineRule="auto"/>
                          <w:ind w:firstLine="709"/>
                          <w:jc w:val="both"/>
                          <w:rPr>
                            <w:rFonts w:ascii="Times New Roman" w:hAnsi="Times New Roman"/>
                            <w:sz w:val="24"/>
                            <w:szCs w:val="24"/>
                          </w:rPr>
                        </w:pPr>
                      </w:p>
                      <w:p w:rsidR="00F15BC8" w:rsidRPr="000F7AB5" w:rsidRDefault="00F15BC8" w:rsidP="00F15BC8">
                        <w:pPr>
                          <w:spacing w:after="0" w:line="240" w:lineRule="auto"/>
                          <w:ind w:firstLine="709"/>
                          <w:jc w:val="both"/>
                          <w:rPr>
                            <w:rFonts w:ascii="Times New Roman" w:hAnsi="Times New Roman"/>
                            <w:sz w:val="24"/>
                            <w:szCs w:val="24"/>
                            <w:lang w:val="ru-RU"/>
                          </w:rPr>
                        </w:pPr>
                        <w:r w:rsidRPr="000F7AB5">
                          <w:rPr>
                            <w:rFonts w:ascii="Times New Roman" w:hAnsi="Times New Roman"/>
                            <w:sz w:val="24"/>
                            <w:szCs w:val="24"/>
                          </w:rPr>
                          <w:t>Надаю згоду на обробку та використання моїх персональних даних згідно із Законом України «Про захист персональних даних».</w:t>
                        </w:r>
                      </w:p>
                      <w:p w:rsidR="00F15BC8" w:rsidRPr="000F7AB5" w:rsidRDefault="00F15BC8" w:rsidP="00F15BC8">
                        <w:pPr>
                          <w:spacing w:after="0" w:line="240" w:lineRule="auto"/>
                          <w:ind w:firstLine="709"/>
                          <w:jc w:val="both"/>
                          <w:rPr>
                            <w:rFonts w:ascii="Times New Roman" w:eastAsia="Times New Roman" w:hAnsi="Times New Roman"/>
                            <w:sz w:val="24"/>
                            <w:szCs w:val="24"/>
                            <w:lang w:val="ru-RU" w:eastAsia="ru-RU"/>
                          </w:rPr>
                        </w:pPr>
                      </w:p>
                    </w:tc>
                  </w:tr>
                  <w:tr w:rsidR="002A23DD" w:rsidRPr="000F7AB5" w:rsidTr="00D35C5C">
                    <w:trPr>
                      <w:tblCellSpacing w:w="0" w:type="dxa"/>
                    </w:trPr>
                    <w:tc>
                      <w:tcPr>
                        <w:tcW w:w="3975" w:type="dxa"/>
                        <w:shd w:val="clear" w:color="auto" w:fill="FFFFFF"/>
                        <w:tcMar>
                          <w:top w:w="0" w:type="dxa"/>
                          <w:left w:w="0" w:type="dxa"/>
                          <w:bottom w:w="0" w:type="dxa"/>
                          <w:right w:w="86" w:type="dxa"/>
                        </w:tcMar>
                      </w:tcPr>
                      <w:p w:rsidR="00F15BC8" w:rsidRPr="000F7AB5" w:rsidRDefault="00F15BC8" w:rsidP="00F15BC8">
                        <w:pPr>
                          <w:spacing w:after="0" w:line="240" w:lineRule="auto"/>
                          <w:jc w:val="both"/>
                          <w:rPr>
                            <w:rFonts w:ascii="Times New Roman" w:eastAsia="Times New Roman" w:hAnsi="Times New Roman"/>
                            <w:sz w:val="24"/>
                            <w:szCs w:val="24"/>
                            <w:lang w:val="ru-RU" w:eastAsia="ru-RU"/>
                          </w:rPr>
                        </w:pPr>
                      </w:p>
                      <w:p w:rsidR="00F15BC8" w:rsidRPr="000F7AB5" w:rsidRDefault="00F15BC8" w:rsidP="00F15BC8">
                        <w:pPr>
                          <w:spacing w:after="0" w:line="240" w:lineRule="auto"/>
                          <w:jc w:val="both"/>
                          <w:rPr>
                            <w:rFonts w:ascii="Times New Roman" w:hAnsi="Times New Roman"/>
                            <w:sz w:val="24"/>
                            <w:szCs w:val="24"/>
                          </w:rPr>
                        </w:pPr>
                      </w:p>
                      <w:p w:rsidR="00F15BC8" w:rsidRPr="000F7AB5" w:rsidRDefault="00F15BC8" w:rsidP="00F15BC8">
                        <w:pPr>
                          <w:spacing w:after="0" w:line="240" w:lineRule="auto"/>
                          <w:jc w:val="both"/>
                          <w:rPr>
                            <w:rFonts w:ascii="Times New Roman" w:hAnsi="Times New Roman"/>
                            <w:sz w:val="24"/>
                            <w:szCs w:val="24"/>
                          </w:rPr>
                        </w:pPr>
                      </w:p>
                      <w:p w:rsidR="00F15BC8" w:rsidRPr="000F7AB5" w:rsidRDefault="00F15BC8" w:rsidP="00F15BC8">
                        <w:pPr>
                          <w:spacing w:after="0" w:line="240" w:lineRule="auto"/>
                          <w:jc w:val="both"/>
                          <w:rPr>
                            <w:rFonts w:ascii="Times New Roman" w:eastAsia="Times New Roman" w:hAnsi="Times New Roman"/>
                            <w:sz w:val="24"/>
                            <w:szCs w:val="24"/>
                            <w:lang w:val="ru-RU" w:eastAsia="ru-RU"/>
                          </w:rPr>
                        </w:pPr>
                        <w:r w:rsidRPr="000F7AB5">
                          <w:rPr>
                            <w:rFonts w:ascii="Times New Roman" w:hAnsi="Times New Roman"/>
                            <w:sz w:val="24"/>
                            <w:szCs w:val="24"/>
                          </w:rPr>
                          <w:t>«___» ____________ 20__ року</w:t>
                        </w:r>
                      </w:p>
                    </w:tc>
                    <w:tc>
                      <w:tcPr>
                        <w:tcW w:w="2820" w:type="dxa"/>
                        <w:shd w:val="clear" w:color="auto" w:fill="FFFFFF"/>
                        <w:tcMar>
                          <w:top w:w="0" w:type="dxa"/>
                          <w:left w:w="0" w:type="dxa"/>
                          <w:bottom w:w="0" w:type="dxa"/>
                          <w:right w:w="86" w:type="dxa"/>
                        </w:tcMar>
                      </w:tcPr>
                      <w:p w:rsidR="00F15BC8" w:rsidRPr="000F7AB5" w:rsidRDefault="00F15BC8" w:rsidP="00F15BC8">
                        <w:pPr>
                          <w:spacing w:after="0" w:line="240" w:lineRule="auto"/>
                          <w:ind w:firstLine="709"/>
                          <w:jc w:val="both"/>
                          <w:rPr>
                            <w:rFonts w:ascii="Times New Roman" w:eastAsia="Times New Roman" w:hAnsi="Times New Roman"/>
                            <w:sz w:val="24"/>
                            <w:szCs w:val="24"/>
                            <w:lang w:val="ru-RU" w:eastAsia="ru-RU"/>
                          </w:rPr>
                        </w:pPr>
                      </w:p>
                      <w:p w:rsidR="00F15BC8" w:rsidRPr="000F7AB5" w:rsidRDefault="00F15BC8" w:rsidP="00F15BC8">
                        <w:pPr>
                          <w:spacing w:after="0" w:line="240" w:lineRule="auto"/>
                          <w:ind w:firstLine="709"/>
                          <w:jc w:val="both"/>
                          <w:rPr>
                            <w:rFonts w:ascii="Times New Roman" w:hAnsi="Times New Roman"/>
                            <w:sz w:val="24"/>
                            <w:szCs w:val="24"/>
                          </w:rPr>
                        </w:pPr>
                      </w:p>
                      <w:p w:rsidR="00F15BC8" w:rsidRPr="000F7AB5" w:rsidRDefault="00F15BC8" w:rsidP="00F15BC8">
                        <w:pPr>
                          <w:spacing w:after="0" w:line="240" w:lineRule="auto"/>
                          <w:ind w:firstLine="709"/>
                          <w:jc w:val="both"/>
                          <w:rPr>
                            <w:rFonts w:ascii="Times New Roman" w:hAnsi="Times New Roman"/>
                            <w:sz w:val="24"/>
                            <w:szCs w:val="24"/>
                          </w:rPr>
                        </w:pPr>
                      </w:p>
                      <w:p w:rsidR="00F15BC8" w:rsidRPr="000F7AB5" w:rsidRDefault="00F15BC8" w:rsidP="00F15BC8">
                        <w:pPr>
                          <w:spacing w:after="0" w:line="240" w:lineRule="auto"/>
                          <w:ind w:firstLine="709"/>
                          <w:jc w:val="both"/>
                          <w:rPr>
                            <w:rFonts w:ascii="Times New Roman" w:eastAsia="Times New Roman" w:hAnsi="Times New Roman"/>
                            <w:sz w:val="24"/>
                            <w:szCs w:val="24"/>
                            <w:lang w:val="ru-RU" w:eastAsia="ru-RU"/>
                          </w:rPr>
                        </w:pPr>
                        <w:r w:rsidRPr="000F7AB5">
                          <w:rPr>
                            <w:rFonts w:ascii="Times New Roman" w:hAnsi="Times New Roman"/>
                            <w:sz w:val="24"/>
                            <w:szCs w:val="24"/>
                          </w:rPr>
                          <w:t>______________</w:t>
                        </w:r>
                        <w:r w:rsidRPr="000F7AB5">
                          <w:rPr>
                            <w:rFonts w:ascii="Times New Roman" w:hAnsi="Times New Roman"/>
                            <w:sz w:val="24"/>
                            <w:szCs w:val="24"/>
                          </w:rPr>
                          <w:br/>
                        </w:r>
                        <w:r w:rsidRPr="000F7AB5">
                          <w:rPr>
                            <w:rFonts w:ascii="Times New Roman" w:hAnsi="Times New Roman"/>
                            <w:sz w:val="24"/>
                            <w:szCs w:val="24"/>
                            <w:vertAlign w:val="superscript"/>
                          </w:rPr>
                          <w:t xml:space="preserve">                                (підпис)</w:t>
                        </w:r>
                      </w:p>
                    </w:tc>
                    <w:tc>
                      <w:tcPr>
                        <w:tcW w:w="3360" w:type="dxa"/>
                        <w:shd w:val="clear" w:color="auto" w:fill="FFFFFF"/>
                        <w:tcMar>
                          <w:top w:w="0" w:type="dxa"/>
                          <w:left w:w="0" w:type="dxa"/>
                          <w:bottom w:w="0" w:type="dxa"/>
                          <w:right w:w="86" w:type="dxa"/>
                        </w:tcMar>
                      </w:tcPr>
                      <w:p w:rsidR="00F15BC8" w:rsidRPr="000F7AB5" w:rsidRDefault="00F15BC8" w:rsidP="00F15BC8">
                        <w:pPr>
                          <w:spacing w:after="0" w:line="240" w:lineRule="auto"/>
                          <w:ind w:firstLine="709"/>
                          <w:jc w:val="both"/>
                          <w:rPr>
                            <w:rFonts w:ascii="Times New Roman" w:eastAsia="Times New Roman" w:hAnsi="Times New Roman"/>
                            <w:sz w:val="24"/>
                            <w:szCs w:val="24"/>
                            <w:lang w:val="ru-RU" w:eastAsia="ru-RU"/>
                          </w:rPr>
                        </w:pPr>
                      </w:p>
                      <w:p w:rsidR="00F15BC8" w:rsidRPr="000F7AB5" w:rsidRDefault="00F15BC8" w:rsidP="00F15BC8">
                        <w:pPr>
                          <w:spacing w:after="0" w:line="240" w:lineRule="auto"/>
                          <w:ind w:firstLine="709"/>
                          <w:jc w:val="both"/>
                          <w:rPr>
                            <w:rFonts w:ascii="Times New Roman" w:hAnsi="Times New Roman"/>
                            <w:sz w:val="24"/>
                            <w:szCs w:val="24"/>
                          </w:rPr>
                        </w:pPr>
                      </w:p>
                      <w:p w:rsidR="00F15BC8" w:rsidRPr="000F7AB5" w:rsidRDefault="00F15BC8" w:rsidP="00F15BC8">
                        <w:pPr>
                          <w:spacing w:after="0" w:line="240" w:lineRule="auto"/>
                          <w:ind w:firstLine="709"/>
                          <w:jc w:val="both"/>
                          <w:rPr>
                            <w:rFonts w:ascii="Times New Roman" w:hAnsi="Times New Roman"/>
                            <w:sz w:val="24"/>
                            <w:szCs w:val="24"/>
                          </w:rPr>
                        </w:pPr>
                      </w:p>
                      <w:p w:rsidR="00F15BC8" w:rsidRPr="000F7AB5" w:rsidRDefault="00F15BC8" w:rsidP="00F15BC8">
                        <w:pPr>
                          <w:spacing w:after="0" w:line="240" w:lineRule="auto"/>
                          <w:ind w:firstLine="709"/>
                          <w:jc w:val="both"/>
                          <w:rPr>
                            <w:rFonts w:ascii="Times New Roman" w:eastAsia="Times New Roman" w:hAnsi="Times New Roman"/>
                            <w:sz w:val="24"/>
                            <w:szCs w:val="24"/>
                            <w:lang w:val="ru-RU" w:eastAsia="ru-RU"/>
                          </w:rPr>
                        </w:pPr>
                        <w:r w:rsidRPr="000F7AB5">
                          <w:rPr>
                            <w:rFonts w:ascii="Times New Roman" w:hAnsi="Times New Roman"/>
                            <w:sz w:val="24"/>
                            <w:szCs w:val="24"/>
                          </w:rPr>
                          <w:t>_________________</w:t>
                        </w:r>
                        <w:r w:rsidRPr="000F7AB5">
                          <w:rPr>
                            <w:rFonts w:ascii="Times New Roman" w:hAnsi="Times New Roman"/>
                            <w:sz w:val="24"/>
                            <w:szCs w:val="24"/>
                          </w:rPr>
                          <w:br/>
                          <w:t xml:space="preserve">                  </w:t>
                        </w:r>
                        <w:r w:rsidRPr="000F7AB5">
                          <w:rPr>
                            <w:rFonts w:ascii="Times New Roman" w:hAnsi="Times New Roman"/>
                            <w:sz w:val="24"/>
                            <w:szCs w:val="24"/>
                            <w:vertAlign w:val="superscript"/>
                          </w:rPr>
                          <w:t>(прізвище та ініціали)</w:t>
                        </w:r>
                      </w:p>
                    </w:tc>
                  </w:tr>
                  <w:tr w:rsidR="00F15BC8" w:rsidRPr="000F7AB5" w:rsidTr="00D35C5C">
                    <w:trPr>
                      <w:tblCellSpacing w:w="0" w:type="dxa"/>
                    </w:trPr>
                    <w:tc>
                      <w:tcPr>
                        <w:tcW w:w="10380" w:type="dxa"/>
                        <w:gridSpan w:val="3"/>
                        <w:shd w:val="clear" w:color="auto" w:fill="FFFFFF"/>
                        <w:tcMar>
                          <w:top w:w="0" w:type="dxa"/>
                          <w:left w:w="0" w:type="dxa"/>
                          <w:bottom w:w="0" w:type="dxa"/>
                          <w:right w:w="86" w:type="dxa"/>
                        </w:tcMar>
                      </w:tcPr>
                      <w:p w:rsidR="00F15BC8" w:rsidRPr="000F7AB5" w:rsidRDefault="00F15BC8" w:rsidP="00F15BC8">
                        <w:pPr>
                          <w:spacing w:after="0" w:line="240" w:lineRule="auto"/>
                          <w:ind w:firstLine="709"/>
                          <w:jc w:val="both"/>
                          <w:rPr>
                            <w:rFonts w:ascii="Times New Roman" w:eastAsia="Times New Roman" w:hAnsi="Times New Roman"/>
                            <w:sz w:val="16"/>
                            <w:szCs w:val="16"/>
                            <w:lang w:val="ru-RU" w:eastAsia="ru-RU"/>
                          </w:rPr>
                        </w:pPr>
                      </w:p>
                      <w:p w:rsidR="00F15BC8" w:rsidRPr="000F7AB5" w:rsidRDefault="00F15BC8" w:rsidP="00F15BC8">
                        <w:pPr>
                          <w:spacing w:after="0" w:line="240" w:lineRule="auto"/>
                          <w:ind w:firstLine="709"/>
                          <w:jc w:val="both"/>
                          <w:rPr>
                            <w:rFonts w:ascii="Times New Roman" w:hAnsi="Times New Roman"/>
                            <w:sz w:val="16"/>
                            <w:szCs w:val="16"/>
                          </w:rPr>
                        </w:pPr>
                      </w:p>
                      <w:p w:rsidR="00F15BC8" w:rsidRPr="000F7AB5" w:rsidRDefault="00F15BC8" w:rsidP="00F15BC8">
                        <w:pPr>
                          <w:spacing w:after="0" w:line="240" w:lineRule="auto"/>
                          <w:ind w:firstLine="709"/>
                          <w:jc w:val="both"/>
                          <w:rPr>
                            <w:rFonts w:ascii="Times New Roman" w:hAnsi="Times New Roman"/>
                            <w:sz w:val="16"/>
                            <w:szCs w:val="16"/>
                          </w:rPr>
                        </w:pPr>
                      </w:p>
                      <w:p w:rsidR="00F15BC8" w:rsidRPr="000F7AB5" w:rsidRDefault="00F15BC8" w:rsidP="00F15BC8">
                        <w:pPr>
                          <w:spacing w:after="0" w:line="240" w:lineRule="auto"/>
                          <w:ind w:firstLine="709"/>
                          <w:jc w:val="both"/>
                          <w:rPr>
                            <w:rFonts w:ascii="Times New Roman" w:hAnsi="Times New Roman"/>
                            <w:sz w:val="16"/>
                            <w:szCs w:val="16"/>
                          </w:rPr>
                        </w:pPr>
                      </w:p>
                      <w:p w:rsidR="00F15BC8" w:rsidRPr="000F7AB5" w:rsidRDefault="00F15BC8" w:rsidP="00F15BC8">
                        <w:pPr>
                          <w:spacing w:after="0" w:line="240" w:lineRule="auto"/>
                          <w:ind w:firstLine="709"/>
                          <w:jc w:val="both"/>
                          <w:rPr>
                            <w:rFonts w:ascii="Times New Roman" w:hAnsi="Times New Roman"/>
                            <w:sz w:val="16"/>
                            <w:szCs w:val="16"/>
                          </w:rPr>
                        </w:pPr>
                      </w:p>
                      <w:p w:rsidR="00F15BC8" w:rsidRPr="000F7AB5" w:rsidRDefault="00F15BC8" w:rsidP="00F15BC8">
                        <w:pPr>
                          <w:spacing w:after="0" w:line="240" w:lineRule="auto"/>
                          <w:ind w:firstLine="709"/>
                          <w:jc w:val="both"/>
                          <w:rPr>
                            <w:rFonts w:ascii="Times New Roman" w:hAnsi="Times New Roman"/>
                            <w:sz w:val="16"/>
                            <w:szCs w:val="16"/>
                          </w:rPr>
                        </w:pPr>
                      </w:p>
                      <w:p w:rsidR="00F15BC8" w:rsidRPr="000F7AB5" w:rsidRDefault="00F15BC8" w:rsidP="00F15BC8">
                        <w:pPr>
                          <w:spacing w:after="0" w:line="240" w:lineRule="auto"/>
                          <w:ind w:firstLine="709"/>
                          <w:jc w:val="both"/>
                          <w:rPr>
                            <w:rFonts w:ascii="Times New Roman" w:hAnsi="Times New Roman"/>
                            <w:sz w:val="16"/>
                            <w:szCs w:val="16"/>
                          </w:rPr>
                        </w:pPr>
                      </w:p>
                      <w:p w:rsidR="00F15BC8" w:rsidRPr="000F7AB5" w:rsidRDefault="00F15BC8" w:rsidP="00F15BC8">
                        <w:pPr>
                          <w:spacing w:after="0" w:line="240" w:lineRule="auto"/>
                          <w:jc w:val="both"/>
                          <w:rPr>
                            <w:rFonts w:ascii="Times New Roman" w:eastAsia="Times New Roman" w:hAnsi="Times New Roman"/>
                            <w:sz w:val="24"/>
                            <w:szCs w:val="24"/>
                            <w:lang w:val="ru-RU" w:eastAsia="ru-RU"/>
                          </w:rPr>
                        </w:pPr>
                        <w:r w:rsidRPr="000F7AB5">
                          <w:rPr>
                            <w:rFonts w:ascii="Times New Roman" w:hAnsi="Times New Roman"/>
                            <w:sz w:val="16"/>
                            <w:szCs w:val="16"/>
                          </w:rPr>
                          <w:t>Примітка. Заява має бути написана власноручно особою, висунутою відповідною стороною</w:t>
                        </w:r>
                        <w:r w:rsidRPr="000F7AB5">
                          <w:rPr>
                            <w:rFonts w:ascii="Times New Roman" w:hAnsi="Times New Roman"/>
                            <w:sz w:val="24"/>
                            <w:szCs w:val="24"/>
                          </w:rPr>
                          <w:t> </w:t>
                        </w:r>
                      </w:p>
                    </w:tc>
                  </w:tr>
                </w:tbl>
                <w:p w:rsidR="00F15BC8" w:rsidRPr="000F7AB5" w:rsidRDefault="00F15BC8" w:rsidP="00F15BC8">
                  <w:pPr>
                    <w:spacing w:after="0" w:line="240" w:lineRule="auto"/>
                    <w:ind w:left="4956" w:hanging="284"/>
                    <w:rPr>
                      <w:rFonts w:ascii="Times New Roman" w:eastAsia="Times New Roman" w:hAnsi="Times New Roman"/>
                      <w:sz w:val="24"/>
                      <w:szCs w:val="24"/>
                      <w:lang w:val="ru-RU" w:eastAsia="ru-RU"/>
                    </w:rPr>
                  </w:pPr>
                </w:p>
              </w:tc>
            </w:tr>
            <w:tr w:rsidR="002A23DD" w:rsidRPr="000F7AB5" w:rsidTr="00F15BC8">
              <w:tc>
                <w:tcPr>
                  <w:tcW w:w="2770" w:type="pct"/>
                  <w:gridSpan w:val="2"/>
                </w:tcPr>
                <w:p w:rsidR="00F15BC8" w:rsidRPr="000F7AB5" w:rsidRDefault="00F15BC8" w:rsidP="00F15BC8">
                  <w:pPr>
                    <w:spacing w:before="144" w:after="144" w:line="240" w:lineRule="auto"/>
                    <w:textAlignment w:val="baseline"/>
                    <w:rPr>
                      <w:rFonts w:ascii="Times New Roman" w:eastAsia="Times New Roman" w:hAnsi="Times New Roman"/>
                      <w:sz w:val="24"/>
                      <w:szCs w:val="24"/>
                      <w:lang w:val="ru-RU" w:eastAsia="ru-RU"/>
                    </w:rPr>
                  </w:pPr>
                  <w:bookmarkStart w:id="64" w:name="n72"/>
                  <w:bookmarkEnd w:id="64"/>
                </w:p>
              </w:tc>
              <w:tc>
                <w:tcPr>
                  <w:tcW w:w="2230" w:type="pct"/>
                  <w:hideMark/>
                </w:tcPr>
                <w:p w:rsidR="00063751" w:rsidRPr="000F7AB5" w:rsidRDefault="00063751" w:rsidP="00F15BC8">
                  <w:pPr>
                    <w:spacing w:before="144" w:after="144" w:line="240" w:lineRule="auto"/>
                    <w:textAlignment w:val="baseline"/>
                    <w:rPr>
                      <w:rFonts w:ascii="Times New Roman" w:hAnsi="Times New Roman"/>
                      <w:sz w:val="24"/>
                      <w:szCs w:val="24"/>
                    </w:rPr>
                  </w:pPr>
                </w:p>
                <w:p w:rsidR="000F7AB5" w:rsidRDefault="000F7AB5" w:rsidP="00F15BC8">
                  <w:pPr>
                    <w:spacing w:before="144" w:after="144" w:line="240" w:lineRule="auto"/>
                    <w:textAlignment w:val="baseline"/>
                    <w:rPr>
                      <w:rFonts w:ascii="Times New Roman" w:hAnsi="Times New Roman"/>
                      <w:sz w:val="24"/>
                      <w:szCs w:val="24"/>
                    </w:rPr>
                  </w:pPr>
                </w:p>
                <w:p w:rsidR="00F15BC8" w:rsidRPr="000F7AB5" w:rsidRDefault="00F15BC8" w:rsidP="00F15BC8">
                  <w:pPr>
                    <w:spacing w:before="144" w:after="144" w:line="240" w:lineRule="auto"/>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Додаток 2 </w:t>
                  </w:r>
                  <w:r w:rsidRPr="000F7AB5">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w:t>
                  </w:r>
                </w:p>
              </w:tc>
            </w:tr>
          </w:tbl>
          <w:p w:rsidR="00F15BC8" w:rsidRPr="000F7AB5" w:rsidRDefault="00F15BC8" w:rsidP="00F15BC8">
            <w:pPr>
              <w:shd w:val="clear" w:color="auto" w:fill="FFFFFF"/>
              <w:ind w:left="432" w:right="432"/>
              <w:jc w:val="center"/>
              <w:textAlignment w:val="baseline"/>
              <w:rPr>
                <w:rFonts w:ascii="Times New Roman" w:eastAsia="Times New Roman" w:hAnsi="Times New Roman"/>
                <w:b/>
                <w:bCs/>
                <w:sz w:val="24"/>
                <w:szCs w:val="24"/>
                <w:lang w:eastAsia="ru-RU"/>
              </w:rPr>
            </w:pPr>
            <w:bookmarkStart w:id="65" w:name="n143"/>
            <w:bookmarkEnd w:id="65"/>
          </w:p>
          <w:p w:rsidR="00F15BC8" w:rsidRPr="000F7AB5" w:rsidRDefault="00F15BC8" w:rsidP="00F15BC8">
            <w:pPr>
              <w:shd w:val="clear" w:color="auto" w:fill="FFFFFF"/>
              <w:ind w:left="432" w:right="432"/>
              <w:jc w:val="center"/>
              <w:textAlignment w:val="baseline"/>
              <w:rPr>
                <w:rFonts w:ascii="Times New Roman" w:hAnsi="Times New Roman"/>
                <w:sz w:val="24"/>
                <w:szCs w:val="24"/>
              </w:rPr>
            </w:pPr>
            <w:r w:rsidRPr="000F7AB5">
              <w:rPr>
                <w:rFonts w:ascii="Times New Roman" w:hAnsi="Times New Roman"/>
                <w:b/>
                <w:bCs/>
                <w:sz w:val="24"/>
                <w:szCs w:val="24"/>
              </w:rPr>
              <w:t>ЗРАЗОК </w:t>
            </w:r>
            <w:r w:rsidRPr="000F7AB5">
              <w:rPr>
                <w:rFonts w:ascii="Times New Roman" w:hAnsi="Times New Roman"/>
                <w:sz w:val="24"/>
                <w:szCs w:val="24"/>
              </w:rPr>
              <w:br/>
            </w:r>
            <w:r w:rsidRPr="000F7AB5">
              <w:rPr>
                <w:rFonts w:ascii="Times New Roman" w:hAnsi="Times New Roman"/>
                <w:b/>
                <w:bCs/>
                <w:sz w:val="24"/>
                <w:szCs w:val="24"/>
              </w:rPr>
              <w:t>ситуаційного завдання на перевірку професійних компетентностей кандидата на посаду керівника закладу загальної середньої освіти</w:t>
            </w:r>
          </w:p>
          <w:p w:rsidR="00F15BC8" w:rsidRPr="000F7AB5" w:rsidRDefault="00F15BC8" w:rsidP="00F15BC8">
            <w:pPr>
              <w:shd w:val="clear" w:color="auto" w:fill="FFFFFF"/>
              <w:jc w:val="center"/>
              <w:textAlignment w:val="baseline"/>
              <w:rPr>
                <w:rFonts w:ascii="Times New Roman" w:hAnsi="Times New Roman"/>
                <w:sz w:val="24"/>
                <w:szCs w:val="24"/>
              </w:rPr>
            </w:pPr>
            <w:bookmarkStart w:id="66" w:name="n144"/>
            <w:bookmarkEnd w:id="66"/>
          </w:p>
          <w:p w:rsidR="00F15BC8" w:rsidRPr="000F7AB5" w:rsidRDefault="00F15BC8" w:rsidP="00F15BC8">
            <w:pPr>
              <w:shd w:val="clear" w:color="auto" w:fill="FFFFFF"/>
              <w:jc w:val="center"/>
              <w:textAlignment w:val="baseline"/>
              <w:rPr>
                <w:rFonts w:ascii="Times New Roman" w:hAnsi="Times New Roman"/>
                <w:b/>
                <w:sz w:val="24"/>
                <w:szCs w:val="24"/>
              </w:rPr>
            </w:pPr>
            <w:r w:rsidRPr="000F7AB5">
              <w:rPr>
                <w:rFonts w:ascii="Times New Roman" w:hAnsi="Times New Roman"/>
                <w:b/>
                <w:sz w:val="24"/>
                <w:szCs w:val="24"/>
              </w:rPr>
              <w:t>Хмельницька міська рада</w:t>
            </w:r>
            <w:r w:rsidRPr="000F7AB5">
              <w:rPr>
                <w:rFonts w:ascii="Times New Roman" w:hAnsi="Times New Roman"/>
                <w:b/>
                <w:sz w:val="24"/>
                <w:szCs w:val="24"/>
              </w:rPr>
              <w:br/>
              <w:t xml:space="preserve">Департамент освіти та науки </w:t>
            </w:r>
          </w:p>
          <w:p w:rsidR="00F15BC8" w:rsidRPr="000F7AB5" w:rsidRDefault="00F15BC8" w:rsidP="00F15BC8">
            <w:pPr>
              <w:shd w:val="clear" w:color="auto" w:fill="FFFFFF"/>
              <w:jc w:val="center"/>
              <w:textAlignment w:val="baseline"/>
              <w:rPr>
                <w:rFonts w:ascii="Times New Roman" w:hAnsi="Times New Roman"/>
                <w:b/>
                <w:sz w:val="24"/>
                <w:szCs w:val="24"/>
              </w:rPr>
            </w:pPr>
          </w:p>
          <w:tbl>
            <w:tblPr>
              <w:tblW w:w="5000" w:type="pct"/>
              <w:tblCellMar>
                <w:left w:w="0" w:type="dxa"/>
                <w:right w:w="0" w:type="dxa"/>
              </w:tblCellMar>
              <w:tblLook w:val="00A0" w:firstRow="1" w:lastRow="0" w:firstColumn="1" w:lastColumn="0" w:noHBand="0" w:noVBand="0"/>
            </w:tblPr>
            <w:tblGrid>
              <w:gridCol w:w="5477"/>
              <w:gridCol w:w="3651"/>
            </w:tblGrid>
            <w:tr w:rsidR="00F15BC8" w:rsidRPr="000F7AB5" w:rsidTr="00D35C5C">
              <w:tc>
                <w:tcPr>
                  <w:tcW w:w="3000" w:type="pct"/>
                  <w:hideMark/>
                </w:tcPr>
                <w:p w:rsidR="00F15BC8" w:rsidRPr="000F7AB5" w:rsidRDefault="00F15BC8" w:rsidP="00F15BC8">
                  <w:pPr>
                    <w:spacing w:after="0" w:line="240" w:lineRule="auto"/>
                    <w:textAlignment w:val="baseline"/>
                    <w:rPr>
                      <w:rFonts w:ascii="Times New Roman" w:eastAsia="Times New Roman" w:hAnsi="Times New Roman"/>
                      <w:sz w:val="24"/>
                      <w:szCs w:val="24"/>
                      <w:lang w:val="ru-RU" w:eastAsia="ru-RU"/>
                    </w:rPr>
                  </w:pPr>
                  <w:bookmarkStart w:id="67" w:name="n145"/>
                  <w:bookmarkEnd w:id="67"/>
                  <w:r w:rsidRPr="000F7AB5">
                    <w:rPr>
                      <w:rFonts w:ascii="Times New Roman" w:hAnsi="Times New Roman"/>
                      <w:b/>
                      <w:bCs/>
                      <w:sz w:val="24"/>
                      <w:szCs w:val="24"/>
                      <w:bdr w:val="none" w:sz="0" w:space="0" w:color="auto" w:frame="1"/>
                    </w:rPr>
                    <w:br/>
                  </w:r>
                </w:p>
              </w:tc>
              <w:tc>
                <w:tcPr>
                  <w:tcW w:w="2000" w:type="pct"/>
                  <w:hideMark/>
                </w:tcPr>
                <w:p w:rsidR="00F15BC8" w:rsidRPr="000F7AB5" w:rsidRDefault="00F15BC8" w:rsidP="00F15BC8">
                  <w:pPr>
                    <w:spacing w:after="0" w:line="240" w:lineRule="auto"/>
                    <w:textAlignment w:val="baseline"/>
                    <w:rPr>
                      <w:rFonts w:ascii="Times New Roman" w:eastAsia="Times New Roman" w:hAnsi="Times New Roman"/>
                      <w:sz w:val="24"/>
                      <w:szCs w:val="24"/>
                      <w:lang w:val="ru-RU" w:eastAsia="ru-RU"/>
                    </w:rPr>
                  </w:pPr>
                  <w:r w:rsidRPr="000F7AB5">
                    <w:rPr>
                      <w:rFonts w:ascii="Times New Roman" w:hAnsi="Times New Roman"/>
                      <w:b/>
                      <w:bCs/>
                      <w:sz w:val="24"/>
                      <w:szCs w:val="24"/>
                    </w:rPr>
                    <w:t>ЗАТВЕРДЖУЮ</w:t>
                  </w:r>
                  <w:r w:rsidRPr="000F7AB5">
                    <w:rPr>
                      <w:rFonts w:ascii="Times New Roman" w:hAnsi="Times New Roman"/>
                      <w:sz w:val="24"/>
                      <w:szCs w:val="24"/>
                    </w:rPr>
                    <w:t> </w:t>
                  </w:r>
                  <w:r w:rsidRPr="000F7AB5">
                    <w:rPr>
                      <w:rFonts w:ascii="Times New Roman" w:hAnsi="Times New Roman"/>
                      <w:sz w:val="24"/>
                      <w:szCs w:val="24"/>
                    </w:rPr>
                    <w:br/>
                  </w:r>
                  <w:r w:rsidRPr="000F7AB5">
                    <w:rPr>
                      <w:rFonts w:ascii="Times New Roman" w:hAnsi="Times New Roman"/>
                      <w:b/>
                      <w:bCs/>
                      <w:sz w:val="24"/>
                      <w:szCs w:val="24"/>
                    </w:rPr>
                    <w:t>Голова конкурсної комісії _________________________</w:t>
                  </w:r>
                  <w:r w:rsidRPr="000F7AB5">
                    <w:rPr>
                      <w:rFonts w:ascii="Times New Roman" w:hAnsi="Times New Roman"/>
                      <w:sz w:val="24"/>
                      <w:szCs w:val="24"/>
                    </w:rPr>
                    <w:t> </w:t>
                  </w:r>
                  <w:r w:rsidRPr="000F7AB5">
                    <w:rPr>
                      <w:rFonts w:ascii="Times New Roman" w:hAnsi="Times New Roman"/>
                      <w:sz w:val="24"/>
                      <w:szCs w:val="24"/>
                    </w:rPr>
                    <w:br/>
                  </w:r>
                  <w:r w:rsidRPr="000F7AB5">
                    <w:rPr>
                      <w:rFonts w:ascii="Times New Roman" w:hAnsi="Times New Roman"/>
                      <w:sz w:val="24"/>
                      <w:szCs w:val="24"/>
                      <w:vertAlign w:val="superscript"/>
                    </w:rPr>
                    <w:t>(підпис)           (прізвище, ініціали) </w:t>
                  </w:r>
                  <w:r w:rsidRPr="000F7AB5">
                    <w:rPr>
                      <w:rFonts w:ascii="Times New Roman" w:hAnsi="Times New Roman"/>
                      <w:sz w:val="24"/>
                      <w:szCs w:val="24"/>
                      <w:vertAlign w:val="superscript"/>
                    </w:rPr>
                    <w:br/>
                  </w:r>
                  <w:r w:rsidRPr="000F7AB5">
                    <w:rPr>
                      <w:rFonts w:ascii="Times New Roman" w:hAnsi="Times New Roman"/>
                      <w:bCs/>
                      <w:sz w:val="24"/>
                      <w:szCs w:val="24"/>
                    </w:rPr>
                    <w:t>«__» __________ 20__ року</w:t>
                  </w:r>
                </w:p>
              </w:tc>
            </w:tr>
          </w:tbl>
          <w:p w:rsidR="00F15BC8" w:rsidRPr="000F7AB5" w:rsidRDefault="00F15BC8" w:rsidP="00F15BC8">
            <w:pPr>
              <w:shd w:val="clear" w:color="auto" w:fill="FFFFFF"/>
              <w:jc w:val="center"/>
              <w:textAlignment w:val="baseline"/>
              <w:rPr>
                <w:rFonts w:ascii="Times New Roman" w:eastAsia="Times New Roman" w:hAnsi="Times New Roman"/>
                <w:b/>
                <w:sz w:val="24"/>
                <w:szCs w:val="24"/>
                <w:lang w:eastAsia="ru-RU"/>
              </w:rPr>
            </w:pPr>
            <w:bookmarkStart w:id="68" w:name="n146"/>
            <w:bookmarkEnd w:id="68"/>
          </w:p>
          <w:p w:rsidR="00F15BC8" w:rsidRPr="000F7AB5" w:rsidRDefault="00F15BC8" w:rsidP="00F15BC8">
            <w:pPr>
              <w:shd w:val="clear" w:color="auto" w:fill="FFFFFF"/>
              <w:jc w:val="center"/>
              <w:textAlignment w:val="baseline"/>
              <w:rPr>
                <w:rFonts w:ascii="Times New Roman" w:hAnsi="Times New Roman"/>
                <w:b/>
                <w:sz w:val="24"/>
                <w:szCs w:val="24"/>
              </w:rPr>
            </w:pPr>
            <w:r w:rsidRPr="000F7AB5">
              <w:rPr>
                <w:rFonts w:ascii="Times New Roman" w:hAnsi="Times New Roman"/>
                <w:b/>
                <w:sz w:val="24"/>
                <w:szCs w:val="24"/>
              </w:rPr>
              <w:t>Варіант № _____ </w:t>
            </w:r>
          </w:p>
          <w:p w:rsidR="00F15BC8" w:rsidRPr="000F7AB5" w:rsidRDefault="00F15BC8" w:rsidP="00F15BC8">
            <w:pPr>
              <w:shd w:val="clear" w:color="auto" w:fill="FFFFFF"/>
              <w:jc w:val="center"/>
              <w:textAlignment w:val="baseline"/>
              <w:rPr>
                <w:rFonts w:ascii="Times New Roman" w:hAnsi="Times New Roman"/>
                <w:b/>
                <w:sz w:val="24"/>
                <w:szCs w:val="24"/>
              </w:rPr>
            </w:pPr>
          </w:p>
          <w:p w:rsidR="00F15BC8" w:rsidRPr="000F7AB5" w:rsidRDefault="00F15BC8" w:rsidP="00F15BC8">
            <w:pPr>
              <w:shd w:val="clear" w:color="auto" w:fill="FFFFFF"/>
              <w:jc w:val="center"/>
              <w:textAlignment w:val="baseline"/>
              <w:rPr>
                <w:rFonts w:ascii="Times New Roman" w:hAnsi="Times New Roman"/>
                <w:b/>
                <w:bCs/>
                <w:sz w:val="24"/>
                <w:szCs w:val="24"/>
              </w:rPr>
            </w:pPr>
            <w:r w:rsidRPr="000F7AB5">
              <w:rPr>
                <w:rFonts w:ascii="Times New Roman" w:hAnsi="Times New Roman"/>
                <w:b/>
                <w:sz w:val="24"/>
                <w:szCs w:val="24"/>
              </w:rPr>
              <w:t xml:space="preserve">Ситуаційне завдання </w:t>
            </w:r>
            <w:r w:rsidRPr="000F7AB5">
              <w:rPr>
                <w:rFonts w:ascii="Times New Roman" w:hAnsi="Times New Roman"/>
                <w:b/>
                <w:sz w:val="24"/>
                <w:szCs w:val="24"/>
              </w:rPr>
              <w:br/>
              <w:t xml:space="preserve">для </w:t>
            </w:r>
            <w:r w:rsidRPr="000F7AB5">
              <w:rPr>
                <w:rFonts w:ascii="Times New Roman" w:hAnsi="Times New Roman"/>
                <w:b/>
                <w:bCs/>
                <w:sz w:val="24"/>
                <w:szCs w:val="24"/>
              </w:rPr>
              <w:t>перевірки професійних компетентностей</w:t>
            </w:r>
            <w:r w:rsidRPr="000F7AB5">
              <w:rPr>
                <w:rFonts w:ascii="Times New Roman" w:hAnsi="Times New Roman"/>
                <w:b/>
                <w:sz w:val="24"/>
                <w:szCs w:val="24"/>
              </w:rPr>
              <w:t xml:space="preserve"> кандидатів на </w:t>
            </w:r>
            <w:r w:rsidRPr="000F7AB5">
              <w:rPr>
                <w:rFonts w:ascii="Times New Roman" w:hAnsi="Times New Roman"/>
                <w:b/>
                <w:bCs/>
                <w:sz w:val="24"/>
                <w:szCs w:val="24"/>
              </w:rPr>
              <w:t xml:space="preserve">посаду керівника загальної середньої освіти комунальної форми власності </w:t>
            </w: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tabs>
                <w:tab w:val="left" w:pos="720"/>
                <w:tab w:val="left" w:pos="993"/>
              </w:tabs>
              <w:autoSpaceDE w:val="0"/>
              <w:autoSpaceDN w:val="0"/>
              <w:ind w:firstLine="540"/>
              <w:jc w:val="both"/>
              <w:rPr>
                <w:rFonts w:ascii="Times New Roman" w:hAnsi="Times New Roman"/>
                <w:sz w:val="24"/>
                <w:szCs w:val="24"/>
                <w:lang w:eastAsia="uk-UA"/>
              </w:rPr>
            </w:pPr>
            <w:r w:rsidRPr="000F7AB5">
              <w:rPr>
                <w:rFonts w:ascii="Times New Roman" w:hAnsi="Times New Roman"/>
                <w:sz w:val="24"/>
                <w:szCs w:val="24"/>
                <w:lang w:eastAsia="uk-UA"/>
              </w:rPr>
              <w:t xml:space="preserve">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директору Департаменту освіти та науки Хмельницької міської ради. </w:t>
            </w:r>
          </w:p>
          <w:p w:rsidR="00F15BC8" w:rsidRPr="000F7AB5" w:rsidRDefault="00F15BC8" w:rsidP="00F15BC8">
            <w:pPr>
              <w:tabs>
                <w:tab w:val="left" w:pos="720"/>
                <w:tab w:val="left" w:pos="993"/>
              </w:tabs>
              <w:autoSpaceDE w:val="0"/>
              <w:autoSpaceDN w:val="0"/>
              <w:ind w:firstLine="540"/>
              <w:jc w:val="both"/>
              <w:rPr>
                <w:rFonts w:ascii="Times New Roman" w:hAnsi="Times New Roman"/>
                <w:i/>
                <w:sz w:val="24"/>
                <w:szCs w:val="24"/>
                <w:lang w:eastAsia="uk-UA"/>
              </w:rPr>
            </w:pPr>
            <w:r w:rsidRPr="000F7AB5">
              <w:rPr>
                <w:rFonts w:ascii="Times New Roman" w:hAnsi="Times New Roman"/>
                <w:i/>
                <w:sz w:val="24"/>
                <w:szCs w:val="24"/>
                <w:lang w:eastAsia="uk-UA"/>
              </w:rPr>
              <w:t>Якими мають бути подальші дії директора школи, щоб конструктивно вирішити проблему?</w:t>
            </w:r>
          </w:p>
          <w:p w:rsidR="00F15BC8" w:rsidRPr="000F7AB5" w:rsidRDefault="00F15BC8" w:rsidP="00F15BC8">
            <w:pPr>
              <w:shd w:val="clear" w:color="auto" w:fill="FFFFFF"/>
              <w:jc w:val="center"/>
              <w:textAlignment w:val="baseline"/>
              <w:rPr>
                <w:rFonts w:ascii="Times New Roman" w:hAnsi="Times New Roman"/>
                <w:bCs/>
                <w:sz w:val="24"/>
                <w:szCs w:val="24"/>
                <w:lang w:eastAsia="ru-RU"/>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bCs/>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Pr="000F7AB5" w:rsidRDefault="00F15BC8" w:rsidP="00F15BC8">
            <w:pPr>
              <w:shd w:val="clear" w:color="auto" w:fill="FFFFFF"/>
              <w:jc w:val="center"/>
              <w:textAlignment w:val="baseline"/>
              <w:rPr>
                <w:rFonts w:ascii="Times New Roman" w:hAnsi="Times New Roman"/>
                <w:sz w:val="24"/>
                <w:szCs w:val="24"/>
              </w:rPr>
            </w:pPr>
          </w:p>
          <w:p w:rsidR="00F15BC8" w:rsidRDefault="00F15BC8" w:rsidP="00F15BC8">
            <w:pPr>
              <w:shd w:val="clear" w:color="auto" w:fill="FFFFFF"/>
              <w:jc w:val="center"/>
              <w:textAlignment w:val="baseline"/>
              <w:rPr>
                <w:rFonts w:ascii="Times New Roman" w:hAnsi="Times New Roman"/>
                <w:sz w:val="24"/>
                <w:szCs w:val="24"/>
              </w:rPr>
            </w:pPr>
          </w:p>
          <w:p w:rsidR="002A23DD" w:rsidRDefault="002A23DD" w:rsidP="00F15BC8">
            <w:pPr>
              <w:shd w:val="clear" w:color="auto" w:fill="FFFFFF"/>
              <w:jc w:val="center"/>
              <w:textAlignment w:val="baseline"/>
              <w:rPr>
                <w:rFonts w:ascii="Times New Roman" w:hAnsi="Times New Roman"/>
                <w:sz w:val="24"/>
                <w:szCs w:val="24"/>
              </w:rPr>
            </w:pPr>
          </w:p>
          <w:p w:rsidR="002A23DD" w:rsidRPr="000F7AB5" w:rsidRDefault="002A23DD" w:rsidP="00F15BC8">
            <w:pPr>
              <w:shd w:val="clear" w:color="auto" w:fill="FFFFFF"/>
              <w:jc w:val="center"/>
              <w:textAlignment w:val="baseline"/>
              <w:rPr>
                <w:rFonts w:ascii="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4832"/>
              <w:gridCol w:w="4296"/>
            </w:tblGrid>
            <w:tr w:rsidR="00F15BC8" w:rsidRPr="000F7AB5" w:rsidTr="00D35C5C">
              <w:tc>
                <w:tcPr>
                  <w:tcW w:w="2647" w:type="pct"/>
                </w:tcPr>
                <w:p w:rsidR="00F15BC8" w:rsidRDefault="00F15BC8" w:rsidP="00F15BC8">
                  <w:pPr>
                    <w:spacing w:before="144" w:after="144" w:line="240" w:lineRule="auto"/>
                    <w:textAlignment w:val="baseline"/>
                    <w:rPr>
                      <w:rFonts w:ascii="Times New Roman" w:eastAsia="Times New Roman" w:hAnsi="Times New Roman"/>
                      <w:sz w:val="24"/>
                      <w:szCs w:val="24"/>
                      <w:lang w:val="ru-RU" w:eastAsia="ru-RU"/>
                    </w:rPr>
                  </w:pPr>
                  <w:bookmarkStart w:id="69" w:name="n151"/>
                  <w:bookmarkStart w:id="70" w:name="n160"/>
                  <w:bookmarkStart w:id="71" w:name="n147"/>
                  <w:bookmarkEnd w:id="69"/>
                  <w:bookmarkEnd w:id="70"/>
                  <w:bookmarkEnd w:id="71"/>
                </w:p>
                <w:p w:rsidR="002A23DD" w:rsidRPr="000F7AB5" w:rsidRDefault="002A23DD" w:rsidP="00F15BC8">
                  <w:pPr>
                    <w:spacing w:before="144" w:after="144" w:line="240" w:lineRule="auto"/>
                    <w:textAlignment w:val="baseline"/>
                    <w:rPr>
                      <w:rFonts w:ascii="Times New Roman" w:eastAsia="Times New Roman" w:hAnsi="Times New Roman"/>
                      <w:sz w:val="24"/>
                      <w:szCs w:val="24"/>
                      <w:lang w:val="ru-RU" w:eastAsia="ru-RU"/>
                    </w:rPr>
                  </w:pPr>
                </w:p>
              </w:tc>
              <w:tc>
                <w:tcPr>
                  <w:tcW w:w="2353" w:type="pct"/>
                </w:tcPr>
                <w:p w:rsidR="00F15BC8" w:rsidRPr="000F7AB5" w:rsidRDefault="00F15BC8" w:rsidP="00F15BC8">
                  <w:pPr>
                    <w:spacing w:before="144" w:after="144" w:line="240" w:lineRule="auto"/>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Додаток 3 </w:t>
                  </w:r>
                  <w:r w:rsidRPr="000F7AB5">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w:t>
                  </w:r>
                </w:p>
              </w:tc>
            </w:tr>
          </w:tbl>
          <w:p w:rsidR="00F15BC8" w:rsidRPr="000F7AB5" w:rsidRDefault="00F15BC8" w:rsidP="00F15BC8">
            <w:pPr>
              <w:shd w:val="clear" w:color="auto" w:fill="FFFFFF"/>
              <w:jc w:val="center"/>
              <w:textAlignment w:val="baseline"/>
              <w:rPr>
                <w:rFonts w:ascii="Times New Roman" w:eastAsia="Times New Roman" w:hAnsi="Times New Roman"/>
                <w:b/>
                <w:bCs/>
                <w:sz w:val="24"/>
                <w:szCs w:val="24"/>
                <w:lang w:eastAsia="ru-RU"/>
              </w:rPr>
            </w:pPr>
            <w:bookmarkStart w:id="72" w:name="n152"/>
            <w:bookmarkEnd w:id="72"/>
          </w:p>
          <w:p w:rsidR="00F15BC8" w:rsidRPr="000F7AB5" w:rsidRDefault="00F15BC8" w:rsidP="00F15BC8">
            <w:pPr>
              <w:shd w:val="clear" w:color="auto" w:fill="FFFFFF"/>
              <w:jc w:val="center"/>
              <w:textAlignment w:val="baseline"/>
              <w:rPr>
                <w:rFonts w:ascii="Times New Roman" w:hAnsi="Times New Roman"/>
                <w:b/>
                <w:sz w:val="24"/>
                <w:szCs w:val="24"/>
              </w:rPr>
            </w:pPr>
            <w:r w:rsidRPr="000F7AB5">
              <w:rPr>
                <w:rFonts w:ascii="Times New Roman" w:hAnsi="Times New Roman"/>
                <w:b/>
                <w:sz w:val="24"/>
                <w:szCs w:val="24"/>
              </w:rPr>
              <w:t>Хмельницька міська рада</w:t>
            </w:r>
            <w:r w:rsidRPr="000F7AB5">
              <w:rPr>
                <w:rFonts w:ascii="Times New Roman" w:hAnsi="Times New Roman"/>
                <w:b/>
                <w:sz w:val="24"/>
                <w:szCs w:val="24"/>
              </w:rPr>
              <w:br/>
              <w:t xml:space="preserve">Департамент освіти та науки </w:t>
            </w:r>
          </w:p>
          <w:p w:rsidR="00F15BC8" w:rsidRPr="000F7AB5" w:rsidRDefault="00F15BC8" w:rsidP="00F15BC8">
            <w:pPr>
              <w:shd w:val="clear" w:color="auto" w:fill="FFFFFF"/>
              <w:jc w:val="center"/>
              <w:textAlignment w:val="baseline"/>
              <w:rPr>
                <w:rFonts w:ascii="Times New Roman" w:hAnsi="Times New Roman"/>
                <w:b/>
                <w:bCs/>
                <w:sz w:val="24"/>
                <w:szCs w:val="24"/>
              </w:rPr>
            </w:pPr>
          </w:p>
          <w:p w:rsidR="00F15BC8" w:rsidRPr="000F7AB5" w:rsidRDefault="00F15BC8" w:rsidP="00F15BC8">
            <w:pPr>
              <w:shd w:val="clear" w:color="auto" w:fill="FFFFFF"/>
              <w:jc w:val="center"/>
              <w:textAlignment w:val="baseline"/>
              <w:rPr>
                <w:rFonts w:ascii="Times New Roman" w:hAnsi="Times New Roman"/>
                <w:b/>
                <w:bCs/>
                <w:sz w:val="24"/>
                <w:szCs w:val="24"/>
              </w:rPr>
            </w:pPr>
            <w:r w:rsidRPr="000F7AB5">
              <w:rPr>
                <w:rFonts w:ascii="Times New Roman" w:hAnsi="Times New Roman"/>
                <w:b/>
                <w:bCs/>
                <w:sz w:val="24"/>
                <w:szCs w:val="24"/>
              </w:rPr>
              <w:t>ВІДОМІСТЬ </w:t>
            </w:r>
            <w:r w:rsidRPr="000F7AB5">
              <w:rPr>
                <w:rFonts w:ascii="Times New Roman" w:hAnsi="Times New Roman"/>
                <w:sz w:val="24"/>
                <w:szCs w:val="24"/>
              </w:rPr>
              <w:br/>
            </w:r>
            <w:r w:rsidRPr="000F7AB5">
              <w:rPr>
                <w:rFonts w:ascii="Times New Roman" w:hAnsi="Times New Roman"/>
                <w:b/>
                <w:bCs/>
                <w:sz w:val="24"/>
                <w:szCs w:val="24"/>
              </w:rPr>
              <w:t xml:space="preserve">індивідуального оцінювання членами конкурсної комісії </w:t>
            </w:r>
          </w:p>
          <w:p w:rsidR="00F15BC8" w:rsidRPr="000F7AB5" w:rsidRDefault="00F15BC8" w:rsidP="00F15BC8">
            <w:pPr>
              <w:shd w:val="clear" w:color="auto" w:fill="FFFFFF"/>
              <w:jc w:val="center"/>
              <w:textAlignment w:val="baseline"/>
              <w:rPr>
                <w:rFonts w:ascii="Times New Roman" w:hAnsi="Times New Roman"/>
                <w:b/>
                <w:bCs/>
                <w:sz w:val="24"/>
                <w:szCs w:val="24"/>
              </w:rPr>
            </w:pPr>
            <w:r w:rsidRPr="000F7AB5">
              <w:rPr>
                <w:rFonts w:ascii="Times New Roman" w:hAnsi="Times New Roman"/>
                <w:b/>
                <w:bCs/>
                <w:sz w:val="24"/>
                <w:szCs w:val="24"/>
              </w:rPr>
              <w:t xml:space="preserve">ситуаційного завдання кандидата_______________________________________ </w:t>
            </w:r>
          </w:p>
          <w:p w:rsidR="00F15BC8" w:rsidRPr="000F7AB5" w:rsidRDefault="00F15BC8" w:rsidP="00F15BC8">
            <w:pPr>
              <w:shd w:val="clear" w:color="auto" w:fill="FFFFFF"/>
              <w:jc w:val="center"/>
              <w:textAlignment w:val="baseline"/>
              <w:rPr>
                <w:rFonts w:ascii="Times New Roman" w:hAnsi="Times New Roman"/>
                <w:b/>
                <w:bCs/>
                <w:sz w:val="24"/>
                <w:szCs w:val="24"/>
                <w:vertAlign w:val="superscript"/>
              </w:rPr>
            </w:pPr>
            <w:r w:rsidRPr="000F7AB5">
              <w:rPr>
                <w:rFonts w:ascii="Times New Roman" w:hAnsi="Times New Roman"/>
                <w:sz w:val="20"/>
                <w:szCs w:val="20"/>
                <w:vertAlign w:val="superscript"/>
              </w:rPr>
              <w:t xml:space="preserve">                                                                                          (ініціал та прізвище)</w:t>
            </w:r>
          </w:p>
          <w:p w:rsidR="00F15BC8" w:rsidRPr="000F7AB5" w:rsidRDefault="00F15BC8" w:rsidP="00F15BC8">
            <w:pPr>
              <w:shd w:val="clear" w:color="auto" w:fill="FFFFFF"/>
              <w:jc w:val="center"/>
              <w:textAlignment w:val="baseline"/>
              <w:rPr>
                <w:rFonts w:ascii="Times New Roman" w:hAnsi="Times New Roman"/>
                <w:b/>
                <w:sz w:val="24"/>
                <w:szCs w:val="24"/>
              </w:rPr>
            </w:pPr>
            <w:r w:rsidRPr="000F7AB5">
              <w:rPr>
                <w:rFonts w:ascii="Times New Roman" w:hAnsi="Times New Roman"/>
                <w:b/>
                <w:bCs/>
                <w:sz w:val="24"/>
                <w:szCs w:val="24"/>
              </w:rPr>
              <w:t xml:space="preserve">на посаду керівника закладу загальної середньої освіти комунальної форми власності </w:t>
            </w:r>
          </w:p>
          <w:p w:rsidR="00F15BC8" w:rsidRPr="000F7AB5" w:rsidRDefault="00F15BC8" w:rsidP="00F15BC8">
            <w:pPr>
              <w:tabs>
                <w:tab w:val="left" w:pos="142"/>
              </w:tabs>
              <w:jc w:val="center"/>
              <w:rPr>
                <w:rFonts w:ascii="Times New Roman" w:hAnsi="Times New Roman"/>
                <w:sz w:val="24"/>
                <w:szCs w:val="24"/>
                <w:vertAlign w:val="superscript"/>
              </w:rPr>
            </w:pPr>
            <w:r w:rsidRPr="000F7AB5">
              <w:rPr>
                <w:rFonts w:ascii="Times New Roman" w:hAnsi="Times New Roman"/>
                <w:sz w:val="24"/>
                <w:szCs w:val="24"/>
              </w:rPr>
              <w:t xml:space="preserve">_______________________________________________________________________________            </w:t>
            </w:r>
            <w:r w:rsidRPr="000F7AB5">
              <w:rPr>
                <w:rFonts w:ascii="Times New Roman" w:hAnsi="Times New Roman"/>
                <w:sz w:val="24"/>
                <w:szCs w:val="24"/>
                <w:vertAlign w:val="superscript"/>
              </w:rPr>
              <w:t>(повна назва закладу загальної середньої освіти)</w:t>
            </w:r>
          </w:p>
          <w:p w:rsidR="00F15BC8" w:rsidRPr="000F7AB5" w:rsidRDefault="00317248" w:rsidP="00F15BC8">
            <w:pPr>
              <w:shd w:val="clear" w:color="auto" w:fill="FFFFFF"/>
              <w:jc w:val="center"/>
              <w:textAlignment w:val="baseline"/>
              <w:rPr>
                <w:rFonts w:ascii="Times New Roman" w:hAnsi="Times New Roman"/>
                <w:sz w:val="24"/>
                <w:szCs w:val="24"/>
              </w:rPr>
            </w:pPr>
            <w:r>
              <w:rPr>
                <w:rFonts w:ascii="Times New Roman" w:hAnsi="Times New Roman"/>
                <w:sz w:val="24"/>
                <w:szCs w:val="24"/>
                <w:lang w:val="uk-UA"/>
              </w:rPr>
              <w:pict>
                <v:rect id="_x0000_i1025" style="width:481.9pt;height:.75pt" o:hralign="center" o:hrstd="t" o:hrnoshade="t" o:hr="t" fillcolor="black" stroked="f"/>
              </w:pict>
            </w:r>
          </w:p>
          <w:p w:rsidR="00F15BC8" w:rsidRPr="000F7AB5" w:rsidRDefault="00F15BC8" w:rsidP="00F15BC8">
            <w:pPr>
              <w:shd w:val="clear" w:color="auto" w:fill="FFFFFF"/>
              <w:jc w:val="center"/>
              <w:textAlignment w:val="baseline"/>
              <w:rPr>
                <w:rFonts w:ascii="Times New Roman" w:hAnsi="Times New Roman"/>
                <w:sz w:val="24"/>
                <w:szCs w:val="24"/>
              </w:rPr>
            </w:pPr>
            <w:r w:rsidRPr="000F7AB5">
              <w:rPr>
                <w:rFonts w:ascii="Times New Roman" w:hAnsi="Times New Roman"/>
                <w:sz w:val="24"/>
                <w:szCs w:val="24"/>
              </w:rPr>
              <w:t>від «___» ____________ 20__ року</w:t>
            </w:r>
          </w:p>
          <w:p w:rsidR="00F15BC8" w:rsidRPr="000F7AB5" w:rsidRDefault="00F15BC8" w:rsidP="00F15BC8">
            <w:pPr>
              <w:shd w:val="clear" w:color="auto" w:fill="FFFFFF"/>
              <w:jc w:val="center"/>
              <w:textAlignment w:val="baseline"/>
              <w:rPr>
                <w:rFonts w:ascii="Times New Roman" w:hAnsi="Times New Roman"/>
                <w:sz w:val="24"/>
                <w:szCs w:val="24"/>
              </w:rPr>
            </w:pPr>
          </w:p>
          <w:tbl>
            <w:tblPr>
              <w:tblW w:w="45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678"/>
              <w:gridCol w:w="411"/>
              <w:gridCol w:w="1454"/>
              <w:gridCol w:w="1468"/>
              <w:gridCol w:w="1464"/>
              <w:gridCol w:w="2804"/>
              <w:gridCol w:w="13"/>
            </w:tblGrid>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 з/п</w:t>
                  </w:r>
                </w:p>
              </w:tc>
              <w:tc>
                <w:tcPr>
                  <w:tcW w:w="1125" w:type="pct"/>
                  <w:gridSpan w:val="2"/>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Члени комісії</w:t>
                  </w:r>
                </w:p>
              </w:tc>
              <w:tc>
                <w:tcPr>
                  <w:tcW w:w="885"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Підпис члена комісії</w:t>
                  </w: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single" w:sz="6" w:space="0" w:color="000000"/>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pStyle w:val="aa"/>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c>
                <w:tcPr>
                  <w:tcW w:w="2418" w:type="pct"/>
                  <w:gridSpan w:val="4"/>
                  <w:tcBorders>
                    <w:top w:val="single" w:sz="6" w:space="0" w:color="000000"/>
                    <w:left w:val="single" w:sz="6" w:space="0" w:color="000000"/>
                    <w:bottom w:val="single" w:sz="6" w:space="0" w:color="000000"/>
                    <w:right w:val="single" w:sz="6" w:space="0" w:color="000000"/>
                  </w:tcBorders>
                  <w:vAlign w:val="center"/>
                  <w:hideMark/>
                </w:tcPr>
                <w:p w:rsidR="00F15BC8" w:rsidRPr="000F7AB5" w:rsidRDefault="00F15BC8" w:rsidP="00F15BC8">
                  <w:pPr>
                    <w:spacing w:after="0" w:line="240" w:lineRule="auto"/>
                    <w:jc w:val="center"/>
                    <w:textAlignment w:val="baseline"/>
                    <w:rPr>
                      <w:rFonts w:ascii="Times New Roman" w:eastAsia="Times New Roman" w:hAnsi="Times New Roman"/>
                      <w:b/>
                      <w:sz w:val="20"/>
                      <w:szCs w:val="20"/>
                      <w:bdr w:val="none" w:sz="0" w:space="0" w:color="auto" w:frame="1"/>
                      <w:lang w:val="ru-RU" w:eastAsia="ru-RU"/>
                    </w:rPr>
                  </w:pPr>
                  <w:r w:rsidRPr="000F7AB5">
                    <w:rPr>
                      <w:rFonts w:ascii="Times New Roman" w:hAnsi="Times New Roman"/>
                      <w:b/>
                      <w:sz w:val="20"/>
                      <w:szCs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0"/>
                      <w:szCs w:val="20"/>
                      <w:bdr w:val="none" w:sz="0" w:space="0" w:color="auto" w:frame="1"/>
                      <w:lang w:val="ru-RU" w:eastAsia="ru-RU"/>
                    </w:rPr>
                  </w:pPr>
                </w:p>
              </w:tc>
              <w:tc>
                <w:tcPr>
                  <w:tcW w:w="1699" w:type="pct"/>
                  <w:gridSpan w:val="2"/>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b/>
                      <w:sz w:val="20"/>
                      <w:szCs w:val="20"/>
                      <w:lang w:val="ru-RU" w:eastAsia="ru-RU"/>
                    </w:rPr>
                  </w:pPr>
                  <w:r w:rsidRPr="000F7AB5">
                    <w:rPr>
                      <w:rFonts w:ascii="Times New Roman" w:hAnsi="Times New Roman"/>
                      <w:b/>
                      <w:sz w:val="20"/>
                      <w:szCs w:val="20"/>
                    </w:rPr>
                    <w:t>Середнє арифметичне значення індивідуальних балів</w:t>
                  </w:r>
                </w:p>
                <w:p w:rsidR="00F15BC8" w:rsidRPr="000F7AB5" w:rsidRDefault="00F15BC8" w:rsidP="00F15BC8">
                  <w:pPr>
                    <w:spacing w:after="0" w:line="240" w:lineRule="auto"/>
                    <w:jc w:val="center"/>
                    <w:textAlignment w:val="baseline"/>
                    <w:rPr>
                      <w:rFonts w:ascii="Times New Roman" w:hAnsi="Times New Roman"/>
                      <w:b/>
                      <w:sz w:val="20"/>
                      <w:szCs w:val="20"/>
                    </w:rPr>
                  </w:pPr>
                </w:p>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p>
              </w:tc>
            </w:tr>
            <w:tr w:rsidR="002A23DD" w:rsidRPr="000F7AB5" w:rsidTr="00D35C5C">
              <w:tc>
                <w:tcPr>
                  <w:tcW w:w="656" w:type="pct"/>
                  <w:gridSpan w:val="2"/>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Голова комісії</w:t>
                  </w:r>
                </w:p>
              </w:tc>
              <w:tc>
                <w:tcPr>
                  <w:tcW w:w="877"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2A23DD" w:rsidRPr="000F7AB5" w:rsidTr="00D35C5C">
              <w:tc>
                <w:tcPr>
                  <w:tcW w:w="656" w:type="pct"/>
                  <w:gridSpan w:val="2"/>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Секретар комісії</w:t>
                  </w:r>
                </w:p>
              </w:tc>
              <w:tc>
                <w:tcPr>
                  <w:tcW w:w="877"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__________________________________ </w:t>
                  </w:r>
                  <w:r w:rsidRPr="000F7AB5">
                    <w:rPr>
                      <w:rFonts w:ascii="Times New Roman" w:hAnsi="Times New Roman"/>
                      <w:sz w:val="20"/>
                      <w:szCs w:val="20"/>
                    </w:rPr>
                    <w:br/>
                    <w:t>(П.І.Б.)</w:t>
                  </w:r>
                </w:p>
              </w:tc>
            </w:tr>
          </w:tbl>
          <w:p w:rsidR="00F15BC8" w:rsidRPr="000F7AB5" w:rsidRDefault="00F15BC8" w:rsidP="00F15BC8">
            <w:pPr>
              <w:rPr>
                <w:rFonts w:eastAsia="Times New Roman"/>
                <w:lang w:eastAsia="ru-RU"/>
              </w:rPr>
            </w:pPr>
            <w:r w:rsidRPr="000F7AB5">
              <w:br w:type="page"/>
            </w: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p>
          <w:p w:rsidR="00222EA3" w:rsidRDefault="00222EA3" w:rsidP="00F15BC8">
            <w:pPr>
              <w:rPr>
                <w:rFonts w:ascii="Times New Roman" w:hAnsi="Times New Roman"/>
                <w:sz w:val="24"/>
                <w:szCs w:val="24"/>
              </w:rPr>
            </w:pPr>
            <w:r>
              <w:rPr>
                <w:rFonts w:ascii="Times New Roman" w:hAnsi="Times New Roman"/>
                <w:sz w:val="24"/>
                <w:szCs w:val="24"/>
              </w:rPr>
              <w:t xml:space="preserve">                                                   </w:t>
            </w:r>
          </w:p>
          <w:tbl>
            <w:tblPr>
              <w:tblW w:w="5000" w:type="pct"/>
              <w:tblCellMar>
                <w:left w:w="0" w:type="dxa"/>
                <w:right w:w="0" w:type="dxa"/>
              </w:tblCellMar>
              <w:tblLook w:val="00A0" w:firstRow="1" w:lastRow="0" w:firstColumn="1" w:lastColumn="0" w:noHBand="0" w:noVBand="0"/>
            </w:tblPr>
            <w:tblGrid>
              <w:gridCol w:w="4832"/>
              <w:gridCol w:w="4296"/>
            </w:tblGrid>
            <w:tr w:rsidR="00222EA3" w:rsidRPr="000F7AB5" w:rsidTr="009C0B28">
              <w:tc>
                <w:tcPr>
                  <w:tcW w:w="2647" w:type="pct"/>
                </w:tcPr>
                <w:p w:rsidR="00222EA3" w:rsidRPr="000F7AB5" w:rsidRDefault="00222EA3" w:rsidP="00222EA3">
                  <w:pPr>
                    <w:spacing w:before="144" w:after="144" w:line="240" w:lineRule="auto"/>
                    <w:textAlignment w:val="baseline"/>
                    <w:rPr>
                      <w:rFonts w:ascii="Times New Roman" w:eastAsia="Times New Roman" w:hAnsi="Times New Roman"/>
                      <w:sz w:val="24"/>
                      <w:szCs w:val="24"/>
                      <w:lang w:val="ru-RU" w:eastAsia="ru-RU"/>
                    </w:rPr>
                  </w:pPr>
                </w:p>
              </w:tc>
              <w:tc>
                <w:tcPr>
                  <w:tcW w:w="2353" w:type="pct"/>
                </w:tcPr>
                <w:p w:rsidR="00222EA3" w:rsidRPr="000F7AB5" w:rsidRDefault="00222EA3" w:rsidP="00222EA3">
                  <w:pPr>
                    <w:spacing w:before="144" w:after="144" w:line="240" w:lineRule="auto"/>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Додаток</w:t>
                  </w:r>
                  <w:r>
                    <w:rPr>
                      <w:rFonts w:ascii="Times New Roman" w:hAnsi="Times New Roman"/>
                      <w:sz w:val="24"/>
                      <w:szCs w:val="24"/>
                    </w:rPr>
                    <w:t>4</w:t>
                  </w:r>
                  <w:r w:rsidRPr="000F7AB5">
                    <w:rPr>
                      <w:rFonts w:ascii="Times New Roman" w:hAnsi="Times New Roman"/>
                      <w:sz w:val="24"/>
                      <w:szCs w:val="24"/>
                    </w:rPr>
                    <w:t> </w:t>
                  </w:r>
                  <w:r w:rsidRPr="000F7AB5">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w:t>
                  </w:r>
                </w:p>
              </w:tc>
            </w:tr>
          </w:tbl>
          <w:p w:rsidR="00222EA3" w:rsidRPr="000F7AB5" w:rsidRDefault="00222EA3" w:rsidP="00222EA3">
            <w:pPr>
              <w:shd w:val="clear" w:color="auto" w:fill="FFFFFF"/>
              <w:jc w:val="center"/>
              <w:textAlignment w:val="baseline"/>
              <w:rPr>
                <w:rFonts w:ascii="Times New Roman" w:eastAsia="Times New Roman" w:hAnsi="Times New Roman"/>
                <w:b/>
                <w:bCs/>
                <w:sz w:val="24"/>
                <w:szCs w:val="24"/>
                <w:lang w:eastAsia="ru-RU"/>
              </w:rPr>
            </w:pPr>
          </w:p>
          <w:p w:rsidR="00F15BC8" w:rsidRPr="000F7AB5" w:rsidRDefault="00F15BC8" w:rsidP="00F15BC8">
            <w:pPr>
              <w:shd w:val="clear" w:color="auto" w:fill="FFFFFF"/>
              <w:jc w:val="center"/>
              <w:textAlignment w:val="baseline"/>
              <w:rPr>
                <w:rFonts w:ascii="Times New Roman" w:hAnsi="Times New Roman"/>
                <w:b/>
                <w:sz w:val="24"/>
                <w:szCs w:val="24"/>
              </w:rPr>
            </w:pPr>
            <w:r w:rsidRPr="000F7AB5">
              <w:rPr>
                <w:rFonts w:ascii="Times New Roman" w:hAnsi="Times New Roman"/>
                <w:b/>
                <w:sz w:val="24"/>
                <w:szCs w:val="24"/>
              </w:rPr>
              <w:t>Хмельницька міська рада</w:t>
            </w:r>
            <w:r w:rsidRPr="000F7AB5">
              <w:rPr>
                <w:rFonts w:ascii="Times New Roman" w:hAnsi="Times New Roman"/>
                <w:b/>
                <w:sz w:val="24"/>
                <w:szCs w:val="24"/>
              </w:rPr>
              <w:br/>
              <w:t xml:space="preserve">Департамент освіти та науки </w:t>
            </w:r>
          </w:p>
          <w:p w:rsidR="00F15BC8" w:rsidRPr="000F7AB5" w:rsidRDefault="00F15BC8" w:rsidP="00F15BC8">
            <w:pPr>
              <w:shd w:val="clear" w:color="auto" w:fill="FFFFFF"/>
              <w:jc w:val="center"/>
              <w:textAlignment w:val="baseline"/>
              <w:rPr>
                <w:rFonts w:ascii="Times New Roman" w:hAnsi="Times New Roman"/>
                <w:b/>
                <w:bCs/>
                <w:sz w:val="24"/>
                <w:szCs w:val="24"/>
              </w:rPr>
            </w:pPr>
          </w:p>
          <w:p w:rsidR="00F15BC8" w:rsidRPr="000F7AB5" w:rsidRDefault="00F15BC8" w:rsidP="00F15BC8">
            <w:pPr>
              <w:shd w:val="clear" w:color="auto" w:fill="FFFFFF"/>
              <w:jc w:val="center"/>
              <w:textAlignment w:val="baseline"/>
              <w:rPr>
                <w:rFonts w:ascii="Times New Roman" w:hAnsi="Times New Roman"/>
                <w:b/>
                <w:sz w:val="24"/>
                <w:szCs w:val="24"/>
              </w:rPr>
            </w:pPr>
            <w:r w:rsidRPr="000F7AB5">
              <w:rPr>
                <w:rFonts w:ascii="Times New Roman" w:hAnsi="Times New Roman"/>
                <w:b/>
                <w:bCs/>
                <w:sz w:val="24"/>
                <w:szCs w:val="24"/>
              </w:rPr>
              <w:t>ВІДОМІСТЬ </w:t>
            </w:r>
            <w:r w:rsidRPr="000F7AB5">
              <w:rPr>
                <w:rFonts w:ascii="Times New Roman" w:hAnsi="Times New Roman"/>
                <w:sz w:val="24"/>
                <w:szCs w:val="24"/>
              </w:rPr>
              <w:br/>
            </w:r>
            <w:r w:rsidRPr="000F7AB5">
              <w:rPr>
                <w:rFonts w:ascii="Times New Roman" w:hAnsi="Times New Roman"/>
                <w:b/>
                <w:bCs/>
                <w:sz w:val="24"/>
                <w:szCs w:val="24"/>
              </w:rPr>
              <w:t xml:space="preserve">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 </w:t>
            </w:r>
          </w:p>
          <w:p w:rsidR="00F15BC8" w:rsidRPr="000F7AB5" w:rsidRDefault="00317248" w:rsidP="00F15BC8">
            <w:pPr>
              <w:shd w:val="clear" w:color="auto" w:fill="FFFFFF"/>
              <w:jc w:val="center"/>
              <w:textAlignment w:val="baseline"/>
              <w:rPr>
                <w:rFonts w:ascii="Times New Roman" w:hAnsi="Times New Roman"/>
                <w:sz w:val="24"/>
                <w:szCs w:val="24"/>
              </w:rPr>
            </w:pPr>
            <w:r>
              <w:rPr>
                <w:rFonts w:ascii="Times New Roman" w:hAnsi="Times New Roman"/>
                <w:sz w:val="24"/>
                <w:szCs w:val="24"/>
                <w:lang w:val="uk-UA"/>
              </w:rPr>
              <w:pict>
                <v:rect id="_x0000_i1026" style="width:481.9pt;height:.75pt" o:hralign="center" o:hrstd="t" o:hrnoshade="t" o:hr="t" fillcolor="black" stroked="f"/>
              </w:pict>
            </w:r>
          </w:p>
          <w:p w:rsidR="00F15BC8" w:rsidRPr="000F7AB5" w:rsidRDefault="00F15BC8" w:rsidP="00F15BC8">
            <w:pPr>
              <w:tabs>
                <w:tab w:val="left" w:pos="142"/>
              </w:tabs>
              <w:jc w:val="center"/>
              <w:rPr>
                <w:rFonts w:ascii="Times New Roman" w:hAnsi="Times New Roman"/>
                <w:sz w:val="24"/>
                <w:szCs w:val="24"/>
                <w:vertAlign w:val="superscript"/>
              </w:rPr>
            </w:pPr>
            <w:bookmarkStart w:id="73" w:name="n153"/>
            <w:bookmarkStart w:id="74" w:name="n154"/>
            <w:bookmarkEnd w:id="73"/>
            <w:bookmarkEnd w:id="74"/>
            <w:r w:rsidRPr="000F7AB5">
              <w:rPr>
                <w:rFonts w:ascii="Times New Roman" w:hAnsi="Times New Roman"/>
                <w:sz w:val="24"/>
                <w:szCs w:val="24"/>
              </w:rPr>
              <w:t xml:space="preserve">_______________________________________________________________________________            </w:t>
            </w:r>
            <w:r w:rsidRPr="000F7AB5">
              <w:rPr>
                <w:rFonts w:ascii="Times New Roman" w:hAnsi="Times New Roman"/>
                <w:sz w:val="24"/>
                <w:szCs w:val="24"/>
                <w:vertAlign w:val="superscript"/>
              </w:rPr>
              <w:t>(повна назва закладу загальної середньої освіти)</w:t>
            </w:r>
          </w:p>
          <w:p w:rsidR="00F15BC8" w:rsidRPr="000F7AB5" w:rsidRDefault="00F15BC8" w:rsidP="00F15BC8">
            <w:pPr>
              <w:shd w:val="clear" w:color="auto" w:fill="FFFFFF"/>
              <w:jc w:val="center"/>
              <w:textAlignment w:val="baseline"/>
              <w:rPr>
                <w:rFonts w:ascii="Times New Roman" w:hAnsi="Times New Roman"/>
                <w:sz w:val="24"/>
                <w:szCs w:val="24"/>
              </w:rPr>
            </w:pPr>
            <w:r w:rsidRPr="000F7AB5">
              <w:rPr>
                <w:rFonts w:ascii="Times New Roman" w:hAnsi="Times New Roman"/>
                <w:sz w:val="24"/>
                <w:szCs w:val="24"/>
              </w:rPr>
              <w:t>від «___» ____________ 20__ року</w:t>
            </w:r>
          </w:p>
          <w:p w:rsidR="00F15BC8" w:rsidRPr="000F7AB5" w:rsidRDefault="00F15BC8" w:rsidP="00F15BC8">
            <w:pPr>
              <w:shd w:val="clear" w:color="auto" w:fill="FFFFFF"/>
              <w:jc w:val="center"/>
              <w:textAlignment w:val="baseline"/>
              <w:rPr>
                <w:rFonts w:ascii="Times New Roman" w:hAnsi="Times New Roman"/>
                <w:sz w:val="24"/>
                <w:szCs w:val="24"/>
              </w:rPr>
            </w:pPr>
          </w:p>
          <w:tbl>
            <w:tblPr>
              <w:tblW w:w="49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1056"/>
              <w:gridCol w:w="45"/>
              <w:gridCol w:w="1921"/>
              <w:gridCol w:w="1048"/>
              <w:gridCol w:w="1178"/>
              <w:gridCol w:w="1180"/>
              <w:gridCol w:w="1310"/>
              <w:gridCol w:w="1283"/>
            </w:tblGrid>
            <w:tr w:rsidR="002A23DD" w:rsidRPr="000F7AB5" w:rsidTr="00D35C5C">
              <w:tc>
                <w:tcPr>
                  <w:tcW w:w="585"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bookmarkStart w:id="75" w:name="n155"/>
                  <w:bookmarkEnd w:id="75"/>
                  <w:r w:rsidRPr="000F7AB5">
                    <w:rPr>
                      <w:rFonts w:ascii="Times New Roman" w:hAnsi="Times New Roman"/>
                      <w:sz w:val="20"/>
                      <w:szCs w:val="20"/>
                    </w:rPr>
                    <w:t>№ з/п</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Середній бал за вирішення ситуаційного завдання</w:t>
                  </w:r>
                </w:p>
              </w:tc>
              <w:tc>
                <w:tcPr>
                  <w:tcW w:w="726"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 xml:space="preserve">Загальна сума балів за тестування та вирішення ситуаційного завдання </w:t>
                  </w:r>
                </w:p>
              </w:tc>
              <w:tc>
                <w:tcPr>
                  <w:tcW w:w="71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 xml:space="preserve">Підпис кандидата                       </w:t>
                  </w:r>
                </w:p>
              </w:tc>
            </w:tr>
            <w:tr w:rsidR="002A23DD" w:rsidRPr="000F7AB5" w:rsidTr="00D35C5C">
              <w:tc>
                <w:tcPr>
                  <w:tcW w:w="585"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1</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c>
                <w:tcPr>
                  <w:tcW w:w="585"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2</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c>
                <w:tcPr>
                  <w:tcW w:w="585"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3</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c>
                <w:tcPr>
                  <w:tcW w:w="585"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4</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F15BC8" w:rsidRPr="000F7AB5" w:rsidRDefault="00F15BC8" w:rsidP="00F15BC8">
                  <w:pPr>
                    <w:spacing w:after="0" w:line="240" w:lineRule="auto"/>
                    <w:jc w:val="center"/>
                    <w:textAlignment w:val="baseline"/>
                    <w:rPr>
                      <w:rFonts w:ascii="Times New Roman" w:eastAsia="Times New Roman" w:hAnsi="Times New Roman"/>
                      <w:sz w:val="24"/>
                      <w:szCs w:val="24"/>
                      <w:lang w:val="ru-RU" w:eastAsia="ru-RU"/>
                    </w:rPr>
                  </w:pPr>
                </w:p>
              </w:tc>
            </w:tr>
            <w:tr w:rsidR="002A23DD" w:rsidRPr="000F7AB5" w:rsidTr="00D35C5C">
              <w:tc>
                <w:tcPr>
                  <w:tcW w:w="610" w:type="pct"/>
                  <w:gridSpan w:val="2"/>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before="144" w:after="144" w:line="240" w:lineRule="auto"/>
                    <w:jc w:val="center"/>
                    <w:textAlignment w:val="baseline"/>
                    <w:rPr>
                      <w:rFonts w:ascii="Times New Roman" w:eastAsia="Times New Roman" w:hAnsi="Times New Roman"/>
                      <w:sz w:val="20"/>
                      <w:szCs w:val="20"/>
                      <w:lang w:val="ru-RU" w:eastAsia="ru-RU"/>
                    </w:rPr>
                  </w:pPr>
                  <w:bookmarkStart w:id="76" w:name="n156"/>
                  <w:bookmarkEnd w:id="76"/>
                  <w:r w:rsidRPr="000F7AB5">
                    <w:rPr>
                      <w:rFonts w:ascii="Times New Roman" w:hAnsi="Times New Roman"/>
                      <w:sz w:val="20"/>
                      <w:szCs w:val="20"/>
                    </w:rPr>
                    <w:t>Голова комісії</w:t>
                  </w:r>
                </w:p>
              </w:tc>
              <w:tc>
                <w:tcPr>
                  <w:tcW w:w="1065"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2A23DD" w:rsidRPr="000F7AB5" w:rsidTr="00D35C5C">
              <w:tc>
                <w:tcPr>
                  <w:tcW w:w="610" w:type="pct"/>
                  <w:gridSpan w:val="2"/>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Члени комісії</w:t>
                  </w:r>
                </w:p>
              </w:tc>
              <w:tc>
                <w:tcPr>
                  <w:tcW w:w="1065"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2A23DD" w:rsidRPr="000F7AB5" w:rsidTr="00D35C5C">
              <w:tc>
                <w:tcPr>
                  <w:tcW w:w="610" w:type="pct"/>
                  <w:gridSpan w:val="2"/>
                  <w:tcBorders>
                    <w:top w:val="single" w:sz="2" w:space="0" w:color="auto"/>
                    <w:left w:val="single" w:sz="2" w:space="0" w:color="auto"/>
                    <w:bottom w:val="single" w:sz="2" w:space="0" w:color="auto"/>
                    <w:right w:val="single" w:sz="2" w:space="0" w:color="auto"/>
                  </w:tcBorders>
                </w:tcPr>
                <w:p w:rsidR="00F15BC8" w:rsidRPr="000F7AB5" w:rsidRDefault="00F15BC8" w:rsidP="00F15BC8">
                  <w:pPr>
                    <w:spacing w:after="0" w:line="240" w:lineRule="auto"/>
                    <w:jc w:val="center"/>
                    <w:rPr>
                      <w:rFonts w:ascii="Times New Roman" w:eastAsia="Times New Roman" w:hAnsi="Times New Roman"/>
                      <w:sz w:val="20"/>
                      <w:szCs w:val="20"/>
                      <w:lang w:val="ru-RU" w:eastAsia="ru-RU"/>
                    </w:rPr>
                  </w:pPr>
                </w:p>
              </w:tc>
              <w:tc>
                <w:tcPr>
                  <w:tcW w:w="1065"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2A23DD" w:rsidRPr="000F7AB5" w:rsidTr="00D35C5C">
              <w:tc>
                <w:tcPr>
                  <w:tcW w:w="610" w:type="pct"/>
                  <w:gridSpan w:val="2"/>
                  <w:tcBorders>
                    <w:top w:val="single" w:sz="2" w:space="0" w:color="auto"/>
                    <w:left w:val="single" w:sz="2" w:space="0" w:color="auto"/>
                    <w:bottom w:val="single" w:sz="2" w:space="0" w:color="auto"/>
                    <w:right w:val="single" w:sz="2" w:space="0" w:color="auto"/>
                  </w:tcBorders>
                </w:tcPr>
                <w:p w:rsidR="00F15BC8" w:rsidRPr="000F7AB5" w:rsidRDefault="00F15BC8" w:rsidP="00F15BC8">
                  <w:pPr>
                    <w:spacing w:after="0" w:line="240" w:lineRule="auto"/>
                    <w:jc w:val="center"/>
                    <w:rPr>
                      <w:rFonts w:ascii="Times New Roman" w:eastAsia="Times New Roman" w:hAnsi="Times New Roman"/>
                      <w:sz w:val="20"/>
                      <w:szCs w:val="20"/>
                      <w:lang w:val="ru-RU" w:eastAsia="ru-RU"/>
                    </w:rPr>
                  </w:pPr>
                </w:p>
              </w:tc>
              <w:tc>
                <w:tcPr>
                  <w:tcW w:w="1065"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2A23DD" w:rsidRPr="000F7AB5" w:rsidTr="00D35C5C">
              <w:tc>
                <w:tcPr>
                  <w:tcW w:w="610" w:type="pct"/>
                  <w:gridSpan w:val="2"/>
                  <w:tcBorders>
                    <w:top w:val="single" w:sz="2" w:space="0" w:color="auto"/>
                    <w:left w:val="single" w:sz="2" w:space="0" w:color="auto"/>
                    <w:bottom w:val="single" w:sz="2" w:space="0" w:color="auto"/>
                    <w:right w:val="single" w:sz="2" w:space="0" w:color="auto"/>
                  </w:tcBorders>
                </w:tcPr>
                <w:p w:rsidR="00F15BC8" w:rsidRPr="000F7AB5" w:rsidRDefault="00F15BC8" w:rsidP="00F15BC8">
                  <w:pPr>
                    <w:spacing w:after="0" w:line="240" w:lineRule="auto"/>
                    <w:jc w:val="center"/>
                    <w:rPr>
                      <w:rFonts w:ascii="Times New Roman" w:eastAsia="Times New Roman" w:hAnsi="Times New Roman"/>
                      <w:sz w:val="20"/>
                      <w:szCs w:val="20"/>
                      <w:lang w:val="ru-RU" w:eastAsia="ru-RU"/>
                    </w:rPr>
                  </w:pPr>
                </w:p>
              </w:tc>
              <w:tc>
                <w:tcPr>
                  <w:tcW w:w="1065" w:type="pct"/>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_________________________________ </w:t>
                  </w:r>
                  <w:r w:rsidRPr="000F7AB5">
                    <w:rPr>
                      <w:rFonts w:ascii="Times New Roman" w:hAnsi="Times New Roman"/>
                      <w:sz w:val="20"/>
                      <w:szCs w:val="20"/>
                    </w:rPr>
                    <w:br/>
                    <w:t>(П.І.Б.)</w:t>
                  </w:r>
                </w:p>
              </w:tc>
            </w:tr>
            <w:tr w:rsidR="002A23DD" w:rsidTr="00D35C5C">
              <w:tc>
                <w:tcPr>
                  <w:tcW w:w="610" w:type="pct"/>
                  <w:gridSpan w:val="2"/>
                  <w:tcBorders>
                    <w:top w:val="single" w:sz="2" w:space="0" w:color="auto"/>
                    <w:left w:val="single" w:sz="2" w:space="0" w:color="auto"/>
                    <w:bottom w:val="single" w:sz="2" w:space="0" w:color="auto"/>
                    <w:right w:val="single" w:sz="2" w:space="0" w:color="auto"/>
                  </w:tcBorders>
                  <w:hideMark/>
                </w:tcPr>
                <w:p w:rsidR="00F15BC8" w:rsidRPr="000F7AB5" w:rsidRDefault="00F15BC8" w:rsidP="00F15BC8">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Секретар комісії</w:t>
                  </w:r>
                </w:p>
              </w:tc>
              <w:tc>
                <w:tcPr>
                  <w:tcW w:w="1065" w:type="pct"/>
                  <w:tcBorders>
                    <w:top w:val="single" w:sz="2" w:space="0" w:color="auto"/>
                    <w:left w:val="single" w:sz="2" w:space="0" w:color="auto"/>
                    <w:bottom w:val="single" w:sz="2" w:space="0" w:color="auto"/>
                    <w:right w:val="single" w:sz="2" w:space="0" w:color="auto"/>
                  </w:tcBorders>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eastAsia="ru-RU"/>
                    </w:rPr>
                  </w:pPr>
                </w:p>
                <w:p w:rsidR="00F15BC8" w:rsidRPr="000F7AB5"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F15BC8" w:rsidRPr="000F7AB5" w:rsidRDefault="00F15BC8" w:rsidP="00F15BC8">
                  <w:pPr>
                    <w:spacing w:after="0" w:line="240" w:lineRule="auto"/>
                    <w:jc w:val="center"/>
                    <w:textAlignment w:val="baseline"/>
                    <w:rPr>
                      <w:rFonts w:ascii="Times New Roman" w:eastAsia="Times New Roman" w:hAnsi="Times New Roman"/>
                      <w:sz w:val="20"/>
                      <w:szCs w:val="20"/>
                      <w:lang w:eastAsia="ru-RU"/>
                    </w:rPr>
                  </w:pPr>
                </w:p>
                <w:p w:rsidR="00F15BC8" w:rsidRDefault="00F15BC8" w:rsidP="00F15BC8">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__________________________________ </w:t>
                  </w:r>
                  <w:r w:rsidRPr="000F7AB5">
                    <w:rPr>
                      <w:rFonts w:ascii="Times New Roman" w:hAnsi="Times New Roman"/>
                      <w:sz w:val="20"/>
                      <w:szCs w:val="20"/>
                    </w:rPr>
                    <w:br/>
                    <w:t>(П.І.Б.)</w:t>
                  </w:r>
                </w:p>
              </w:tc>
            </w:tr>
          </w:tbl>
          <w:p w:rsidR="00F15BC8" w:rsidRDefault="00F15BC8" w:rsidP="00F15BC8">
            <w:pPr>
              <w:rPr>
                <w:rFonts w:ascii="Times New Roman" w:eastAsia="Times New Roman" w:hAnsi="Times New Roman"/>
                <w:sz w:val="24"/>
                <w:szCs w:val="24"/>
                <w:lang w:eastAsia="ru-RU"/>
              </w:rPr>
            </w:pPr>
          </w:p>
          <w:p w:rsidR="00F15BC8" w:rsidRDefault="00F15BC8" w:rsidP="00F15BC8"/>
          <w:p w:rsidR="00F15BC8" w:rsidRDefault="00F15BC8" w:rsidP="00F15BC8"/>
          <w:p w:rsidR="00F15BC8" w:rsidRDefault="00F15BC8" w:rsidP="00F15BC8"/>
          <w:p w:rsidR="00F15BC8" w:rsidRDefault="00F15BC8" w:rsidP="00F15BC8"/>
          <w:p w:rsidR="00F15BC8" w:rsidRDefault="00F15BC8" w:rsidP="00F15BC8"/>
          <w:p w:rsidR="00572A46" w:rsidRPr="001130F4" w:rsidRDefault="00572A46" w:rsidP="001130F4">
            <w:pPr>
              <w:rPr>
                <w:rFonts w:ascii="Times New Roman" w:hAnsi="Times New Roman"/>
                <w:sz w:val="24"/>
                <w:szCs w:val="24"/>
                <w:lang w:eastAsia="ru-RU"/>
              </w:rPr>
            </w:pPr>
          </w:p>
        </w:tc>
        <w:tc>
          <w:tcPr>
            <w:tcW w:w="510" w:type="dxa"/>
          </w:tcPr>
          <w:p w:rsidR="00572A46" w:rsidRPr="001130F4" w:rsidRDefault="00572A46" w:rsidP="001130F4">
            <w:pPr>
              <w:ind w:left="321"/>
              <w:jc w:val="both"/>
              <w:rPr>
                <w:rFonts w:ascii="Times New Roman" w:hAnsi="Times New Roman"/>
                <w:sz w:val="24"/>
                <w:szCs w:val="24"/>
                <w:lang w:eastAsia="ru-RU"/>
              </w:rPr>
            </w:pPr>
            <w:r w:rsidRPr="001130F4">
              <w:rPr>
                <w:rFonts w:ascii="Times New Roman" w:eastAsiaTheme="minorHAnsi" w:hAnsi="Times New Roman"/>
                <w:sz w:val="24"/>
                <w:szCs w:val="24"/>
                <w:lang w:eastAsia="ru-RU"/>
              </w:rPr>
              <w:t xml:space="preserve"> </w:t>
            </w:r>
          </w:p>
        </w:tc>
      </w:tr>
    </w:tbl>
    <w:p w:rsidR="00572A46" w:rsidRPr="001130F4" w:rsidRDefault="00572A46" w:rsidP="001130F4">
      <w:pPr>
        <w:spacing w:after="0" w:line="240" w:lineRule="auto"/>
        <w:jc w:val="both"/>
        <w:rPr>
          <w:rFonts w:ascii="Times New Roman" w:hAnsi="Times New Roman"/>
          <w:sz w:val="24"/>
          <w:szCs w:val="24"/>
          <w:lang w:eastAsia="ru-RU"/>
        </w:rPr>
      </w:pPr>
    </w:p>
    <w:p w:rsidR="00572A46" w:rsidRPr="001130F4" w:rsidRDefault="00572A46" w:rsidP="001130F4">
      <w:pPr>
        <w:spacing w:after="0" w:line="240" w:lineRule="auto"/>
        <w:rPr>
          <w:rFonts w:ascii="Times New Roman" w:hAnsi="Times New Roman"/>
          <w:sz w:val="24"/>
          <w:szCs w:val="24"/>
          <w:lang w:val="ru-RU" w:eastAsia="ru-RU"/>
        </w:rPr>
      </w:pPr>
      <w:bookmarkStart w:id="77" w:name="_GoBack"/>
      <w:bookmarkEnd w:id="77"/>
    </w:p>
    <w:sectPr w:rsidR="00572A46" w:rsidRPr="001130F4" w:rsidSect="00F15BC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0F4" w:rsidRDefault="001130F4" w:rsidP="001130F4">
      <w:pPr>
        <w:spacing w:after="0" w:line="240" w:lineRule="auto"/>
      </w:pPr>
      <w:r>
        <w:separator/>
      </w:r>
    </w:p>
  </w:endnote>
  <w:endnote w:type="continuationSeparator" w:id="0">
    <w:p w:rsidR="001130F4" w:rsidRDefault="001130F4" w:rsidP="0011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0F4" w:rsidRDefault="001130F4" w:rsidP="001130F4">
      <w:pPr>
        <w:spacing w:after="0" w:line="240" w:lineRule="auto"/>
      </w:pPr>
      <w:r>
        <w:separator/>
      </w:r>
    </w:p>
  </w:footnote>
  <w:footnote w:type="continuationSeparator" w:id="0">
    <w:p w:rsidR="001130F4" w:rsidRDefault="001130F4" w:rsidP="00113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E434104"/>
    <w:multiLevelType w:val="hybridMultilevel"/>
    <w:tmpl w:val="15B880C0"/>
    <w:lvl w:ilvl="0" w:tplc="04765B26">
      <w:start w:val="1"/>
      <w:numFmt w:val="bullet"/>
      <w:lvlText w:val="-"/>
      <w:lvlJc w:val="left"/>
      <w:pPr>
        <w:ind w:left="928" w:hanging="360"/>
      </w:pPr>
      <w:rPr>
        <w:rFonts w:ascii="Agency FB" w:hAnsi="Agency FB" w:hint="default"/>
      </w:rPr>
    </w:lvl>
    <w:lvl w:ilvl="1" w:tplc="04220003">
      <w:start w:val="1"/>
      <w:numFmt w:val="bullet"/>
      <w:lvlText w:val="o"/>
      <w:lvlJc w:val="left"/>
      <w:pPr>
        <w:ind w:left="1648" w:hanging="360"/>
      </w:pPr>
      <w:rPr>
        <w:rFonts w:ascii="Courier New" w:hAnsi="Courier New" w:cs="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cs="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cs="Courier New" w:hint="default"/>
      </w:rPr>
    </w:lvl>
    <w:lvl w:ilvl="8" w:tplc="04220005">
      <w:start w:val="1"/>
      <w:numFmt w:val="bullet"/>
      <w:lvlText w:val=""/>
      <w:lvlJc w:val="left"/>
      <w:pPr>
        <w:ind w:left="6688" w:hanging="360"/>
      </w:pPr>
      <w:rPr>
        <w:rFonts w:ascii="Wingdings" w:hAnsi="Wingdings" w:hint="default"/>
      </w:rPr>
    </w:lvl>
  </w:abstractNum>
  <w:abstractNum w:abstractNumId="4" w15:restartNumberingAfterBreak="0">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65C90FA8"/>
    <w:multiLevelType w:val="multilevel"/>
    <w:tmpl w:val="704A61E4"/>
    <w:lvl w:ilvl="0">
      <w:start w:val="1"/>
      <w:numFmt w:val="decimal"/>
      <w:lvlText w:val="%1."/>
      <w:lvlJc w:val="left"/>
      <w:pPr>
        <w:ind w:left="786" w:hanging="360"/>
      </w:pPr>
      <w:rPr>
        <w:rFonts w:cs="Times New Roman"/>
        <w:b w:val="0"/>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23F8"/>
    <w:rsid w:val="00063751"/>
    <w:rsid w:val="000A50E2"/>
    <w:rsid w:val="000E7107"/>
    <w:rsid w:val="000F7AB5"/>
    <w:rsid w:val="001130F4"/>
    <w:rsid w:val="001B5884"/>
    <w:rsid w:val="00222EA3"/>
    <w:rsid w:val="002A23DD"/>
    <w:rsid w:val="00317248"/>
    <w:rsid w:val="004223F8"/>
    <w:rsid w:val="004B2EB9"/>
    <w:rsid w:val="00572A46"/>
    <w:rsid w:val="005B64CA"/>
    <w:rsid w:val="006B4DC0"/>
    <w:rsid w:val="00711C86"/>
    <w:rsid w:val="00781FFD"/>
    <w:rsid w:val="008605E2"/>
    <w:rsid w:val="008F0F57"/>
    <w:rsid w:val="009B368D"/>
    <w:rsid w:val="009B6202"/>
    <w:rsid w:val="00A20220"/>
    <w:rsid w:val="00A51355"/>
    <w:rsid w:val="00AB184D"/>
    <w:rsid w:val="00AB2883"/>
    <w:rsid w:val="00AD2D8A"/>
    <w:rsid w:val="00AF4823"/>
    <w:rsid w:val="00B256F6"/>
    <w:rsid w:val="00BB246C"/>
    <w:rsid w:val="00BE5034"/>
    <w:rsid w:val="00D01EEE"/>
    <w:rsid w:val="00D52907"/>
    <w:rsid w:val="00D832AE"/>
    <w:rsid w:val="00F15BC8"/>
    <w:rsid w:val="00F96975"/>
    <w:rsid w:val="00FC3CFB"/>
    <w:rsid w:val="00FD56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F8BBE55-2CF4-4121-A582-6775DDD81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3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23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223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223F8"/>
    <w:rPr>
      <w:rFonts w:ascii="Tahoma" w:eastAsia="Calibri" w:hAnsi="Tahoma" w:cs="Tahoma"/>
      <w:sz w:val="16"/>
      <w:szCs w:val="16"/>
    </w:rPr>
  </w:style>
  <w:style w:type="paragraph" w:styleId="a6">
    <w:name w:val="header"/>
    <w:basedOn w:val="a"/>
    <w:link w:val="a7"/>
    <w:uiPriority w:val="99"/>
    <w:unhideWhenUsed/>
    <w:rsid w:val="001130F4"/>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130F4"/>
    <w:rPr>
      <w:rFonts w:ascii="Calibri" w:eastAsia="Calibri" w:hAnsi="Calibri" w:cs="Times New Roman"/>
    </w:rPr>
  </w:style>
  <w:style w:type="paragraph" w:styleId="a8">
    <w:name w:val="footer"/>
    <w:basedOn w:val="a"/>
    <w:link w:val="a9"/>
    <w:uiPriority w:val="99"/>
    <w:unhideWhenUsed/>
    <w:rsid w:val="001130F4"/>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130F4"/>
    <w:rPr>
      <w:rFonts w:ascii="Calibri" w:eastAsia="Calibri" w:hAnsi="Calibri" w:cs="Times New Roman"/>
    </w:rPr>
  </w:style>
  <w:style w:type="paragraph" w:styleId="aa">
    <w:name w:val="List Paragraph"/>
    <w:basedOn w:val="a"/>
    <w:uiPriority w:val="99"/>
    <w:qFormat/>
    <w:rsid w:val="00F15BC8"/>
    <w:pPr>
      <w:ind w:left="720"/>
      <w:contextualSpacing/>
    </w:pPr>
    <w:rPr>
      <w:rFonts w:eastAsia="Times New Roman"/>
      <w:lang w:val="ru-RU" w:eastAsia="ru-RU"/>
    </w:rPr>
  </w:style>
  <w:style w:type="character" w:styleId="ab">
    <w:name w:val="Hyperlink"/>
    <w:uiPriority w:val="99"/>
    <w:unhideWhenUsed/>
    <w:rsid w:val="00F15BC8"/>
    <w:rPr>
      <w:color w:val="0000FF"/>
      <w:u w:val="single"/>
    </w:rPr>
  </w:style>
  <w:style w:type="paragraph" w:styleId="ac">
    <w:name w:val="Normal (Web)"/>
    <w:basedOn w:val="a"/>
    <w:uiPriority w:val="99"/>
    <w:rsid w:val="00F15BC8"/>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15079">
      <w:bodyDiv w:val="1"/>
      <w:marLeft w:val="0"/>
      <w:marRight w:val="0"/>
      <w:marTop w:val="0"/>
      <w:marBottom w:val="0"/>
      <w:divBdr>
        <w:top w:val="none" w:sz="0" w:space="0" w:color="auto"/>
        <w:left w:val="none" w:sz="0" w:space="0" w:color="auto"/>
        <w:bottom w:val="none" w:sz="0" w:space="0" w:color="auto"/>
        <w:right w:val="none" w:sz="0" w:space="0" w:color="auto"/>
      </w:divBdr>
    </w:div>
    <w:div w:id="21431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82-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2297-17" TargetMode="External"/><Relationship Id="rId5" Type="http://schemas.openxmlformats.org/officeDocument/2006/relationships/footnotes" Target="footnotes.xml"/><Relationship Id="rId10"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www.sqe.gov.ua/index.php/uk-ua/upravlinnia-derzhavnoi-sluzhby-iakosti-osvity-u-khmelnytskii-oblast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12</Pages>
  <Words>18922</Words>
  <Characters>10786</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26</cp:revision>
  <cp:lastPrinted>2021-03-04T08:45:00Z</cp:lastPrinted>
  <dcterms:created xsi:type="dcterms:W3CDTF">2020-01-14T07:35:00Z</dcterms:created>
  <dcterms:modified xsi:type="dcterms:W3CDTF">2021-03-17T12:30:00Z</dcterms:modified>
</cp:coreProperties>
</file>