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7C" w:rsidRPr="00FC2190" w:rsidRDefault="006A7A7C" w:rsidP="006A7A7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2190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7DB28CFD" wp14:editId="45D7C31E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7C" w:rsidRPr="00FC2190" w:rsidRDefault="006A7A7C" w:rsidP="006A7A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A7A7C" w:rsidRPr="00FC2190" w:rsidRDefault="006A7A7C" w:rsidP="006A7A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A7A7C" w:rsidRPr="00FC2190" w:rsidRDefault="006A7A7C" w:rsidP="006A7A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A7A7C" w:rsidRPr="00FC2190" w:rsidRDefault="006A7A7C" w:rsidP="006A7A7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2190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6A7A7C" w:rsidRPr="00FC2190" w:rsidRDefault="006A7A7C" w:rsidP="006A7A7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6A7A7C" w:rsidRPr="00FC2190" w:rsidRDefault="006A7A7C" w:rsidP="006A7A7C">
      <w:pPr>
        <w:spacing w:after="0" w:line="240" w:lineRule="auto"/>
        <w:ind w:hanging="18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6A7A7C" w:rsidRPr="006C33C5" w:rsidTr="00F21BEC">
        <w:trPr>
          <w:trHeight w:val="875"/>
        </w:trPr>
        <w:tc>
          <w:tcPr>
            <w:tcW w:w="5274" w:type="dxa"/>
          </w:tcPr>
          <w:p w:rsidR="006A7A7C" w:rsidRPr="00FC2190" w:rsidRDefault="006A7A7C" w:rsidP="00F21BEC">
            <w:pPr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C21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внесення  змін до рішення виконавчого комітету від 24.05.2007р. №557 «Про встановлення міської премії імені Михайла Якимовича Орловського у галузі історико-краєзнавчих досліджень»</w:t>
            </w:r>
          </w:p>
        </w:tc>
      </w:tr>
    </w:tbl>
    <w:p w:rsidR="006A7A7C" w:rsidRPr="00FC2190" w:rsidRDefault="006A7A7C" w:rsidP="006A7A7C">
      <w:pPr>
        <w:spacing w:after="120" w:line="240" w:lineRule="auto"/>
        <w:ind w:right="35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</w:t>
      </w:r>
    </w:p>
    <w:p w:rsidR="006A7A7C" w:rsidRPr="00FC2190" w:rsidRDefault="006A7A7C" w:rsidP="006A7A7C">
      <w:pPr>
        <w:spacing w:after="12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Розглянувши клопотання управління культури і туризму міської ради,</w:t>
      </w:r>
      <w:r w:rsidRPr="00460C2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у зв</w:t>
      </w:r>
      <w:r w:rsidRPr="00A116F3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 w:rsidRPr="001E4619">
        <w:rPr>
          <w:rFonts w:ascii="Times New Roman" w:eastAsia="Times New Roman" w:hAnsi="Times New Roman"/>
          <w:sz w:val="24"/>
          <w:szCs w:val="24"/>
          <w:lang w:val="uk-UA" w:eastAsia="ru-RU"/>
        </w:rPr>
        <w:t>язку із кадровими змінами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до</w:t>
      </w:r>
      <w:r w:rsid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E46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розпорядження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</w:t>
      </w:r>
      <w:r w:rsid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ського  голови від 16.12.2020р.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№302-р «Про розподіл обов</w:t>
      </w:r>
      <w:r w:rsidRPr="001E4619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язків між міським головою, секретарем міської ради, заступниками міського голови та керуючим справами»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та </w:t>
      </w:r>
      <w:r w:rsidRPr="00FC219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6A7A7C" w:rsidRPr="00FC2190" w:rsidRDefault="006A7A7C" w:rsidP="006A7A7C">
      <w:pPr>
        <w:spacing w:after="0" w:line="240" w:lineRule="auto"/>
        <w:ind w:left="-18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7A7C" w:rsidRPr="00FC2190" w:rsidRDefault="006A7A7C" w:rsidP="006A7A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ВИРІШИВ:</w:t>
      </w:r>
    </w:p>
    <w:p w:rsidR="006A7A7C" w:rsidRPr="00FC2190" w:rsidRDefault="006A7A7C" w:rsidP="006A7A7C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7A7C" w:rsidRPr="00F532B1" w:rsidRDefault="006A7A7C" w:rsidP="006A7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F532B1"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532B1">
        <w:rPr>
          <w:rFonts w:ascii="Times New Roman" w:eastAsia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F532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зміни до рішення виконавчого комітету від 24.05.2007р. №557 «Про встановлення міської премії імені Михайла Якимовича Орловського у галузі історико-краєзнавчих досліджень», виклавши додаток 2 в новій редакції, додається.</w:t>
      </w:r>
    </w:p>
    <w:p w:rsidR="006A7A7C" w:rsidRPr="00FC2190" w:rsidRDefault="006A7A7C" w:rsidP="006A7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2.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покласти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заступника 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>міського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голови</w:t>
      </w:r>
      <w:r w:rsidRPr="00FC219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М. </w:t>
      </w:r>
      <w:proofErr w:type="spellStart"/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Кривака</w:t>
      </w:r>
      <w:proofErr w:type="spellEnd"/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6A7A7C" w:rsidRDefault="006A7A7C" w:rsidP="006A7A7C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A7C" w:rsidRPr="00FC2190" w:rsidRDefault="006A7A7C" w:rsidP="006A7A7C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A7C" w:rsidRPr="00FC2190" w:rsidRDefault="006A7A7C" w:rsidP="006A7A7C">
      <w:pPr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Міський  голова     </w:t>
      </w:r>
      <w:r w:rsidRPr="00FC219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C219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C219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</w:t>
      </w:r>
      <w:r w:rsidRPr="00FC219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О.</w:t>
      </w:r>
      <w:r w:rsidRPr="00FC2190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FC2190">
        <w:rPr>
          <w:rFonts w:ascii="Times New Roman" w:eastAsia="Times New Roman" w:hAnsi="Times New Roman"/>
          <w:sz w:val="24"/>
          <w:szCs w:val="24"/>
          <w:lang w:val="uk-UA" w:eastAsia="ru-RU"/>
        </w:rPr>
        <w:t>СИМЧИШИН</w:t>
      </w:r>
    </w:p>
    <w:p w:rsidR="006A7A7C" w:rsidRPr="00FC2190" w:rsidRDefault="006A7A7C" w:rsidP="006A7A7C">
      <w:pPr>
        <w:spacing w:after="120" w:line="240" w:lineRule="auto"/>
        <w:ind w:left="-18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</w:t>
      </w: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Pr="00B767CF" w:rsidRDefault="00B767CF" w:rsidP="00B767CF">
      <w:pPr>
        <w:spacing w:after="0" w:line="276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</w:t>
      </w:r>
      <w:proofErr w:type="spellStart"/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  <w:proofErr w:type="spellEnd"/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B767CF" w:rsidRPr="00B767CF" w:rsidRDefault="00B767CF" w:rsidP="00B767CF">
      <w:pPr>
        <w:spacing w:after="0" w:line="276" w:lineRule="auto"/>
        <w:ind w:right="-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proofErr w:type="spellStart"/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>виконавчого</w:t>
      </w:r>
      <w:proofErr w:type="spellEnd"/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>комітету</w:t>
      </w:r>
      <w:proofErr w:type="spellEnd"/>
    </w:p>
    <w:p w:rsidR="00B767CF" w:rsidRPr="006C33C5" w:rsidRDefault="00B767CF" w:rsidP="00B76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proofErr w:type="spellStart"/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="006C33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22.04.</w:t>
      </w:r>
      <w:r w:rsidRPr="00B767CF">
        <w:rPr>
          <w:rFonts w:ascii="Times New Roman" w:eastAsia="Times New Roman" w:hAnsi="Times New Roman"/>
          <w:sz w:val="24"/>
          <w:szCs w:val="24"/>
          <w:lang w:eastAsia="ru-RU"/>
        </w:rPr>
        <w:t>2021р</w:t>
      </w:r>
      <w:r w:rsidR="006C33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№376</w:t>
      </w:r>
      <w:bookmarkStart w:id="0" w:name="_GoBack"/>
      <w:bookmarkEnd w:id="0"/>
    </w:p>
    <w:p w:rsidR="00B767CF" w:rsidRPr="00B767CF" w:rsidRDefault="00B767CF" w:rsidP="00B76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:rsidR="00B767CF" w:rsidRPr="00B767CF" w:rsidRDefault="00B767CF" w:rsidP="00B767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>Склад</w:t>
      </w:r>
    </w:p>
    <w:p w:rsidR="00B767CF" w:rsidRPr="00B767CF" w:rsidRDefault="00B767CF" w:rsidP="00B767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>ради з визначення кандидатів на відзначення міською премією імені Михайла Якимовича Орловського у галузі  історико-краєзнавчих досліджень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815"/>
      </w:tblGrid>
      <w:tr w:rsidR="00B767CF" w:rsidRPr="00B767CF" w:rsidTr="00B767CF">
        <w:tc>
          <w:tcPr>
            <w:tcW w:w="4540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Голова ради: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КРИВАК Михайло Михайлович</w:t>
            </w:r>
          </w:p>
        </w:tc>
        <w:tc>
          <w:tcPr>
            <w:tcW w:w="4815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заступник міського голови з питань діяльності виконавчих органів міської ради.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767CF" w:rsidRPr="00B767CF" w:rsidTr="00B767CF">
        <w:tc>
          <w:tcPr>
            <w:tcW w:w="4540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Заступник голови ради: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РОМАСЮКОВ Артем Євгенійович</w:t>
            </w:r>
          </w:p>
        </w:tc>
        <w:tc>
          <w:tcPr>
            <w:tcW w:w="4815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начальник управління культури і туризму.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767CF" w:rsidRPr="00B767CF" w:rsidTr="00B767CF">
        <w:tc>
          <w:tcPr>
            <w:tcW w:w="4540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Секретар ради: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ПРОКОПЕНКО Світлана Іванівна</w:t>
            </w:r>
          </w:p>
        </w:tc>
        <w:tc>
          <w:tcPr>
            <w:tcW w:w="4815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Default="00B767CF" w:rsidP="00B767CF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Default="00B767CF" w:rsidP="00B767CF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  <w:p w:rsidR="00B767CF" w:rsidRPr="00B767CF" w:rsidRDefault="00B767CF" w:rsidP="00B767CF">
            <w:pPr>
              <w:pStyle w:val="a3"/>
              <w:numPr>
                <w:ilvl w:val="0"/>
                <w:numId w:val="2"/>
              </w:numPr>
              <w:tabs>
                <w:tab w:val="left" w:pos="6480"/>
              </w:tabs>
              <w:spacing w:after="0" w:line="240" w:lineRule="auto"/>
              <w:ind w:left="30" w:hanging="72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головний спеціаліст управління </w:t>
            </w: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культури і туризму.</w:t>
            </w:r>
          </w:p>
        </w:tc>
      </w:tr>
      <w:tr w:rsidR="00B767CF" w:rsidRPr="00B767CF" w:rsidTr="00B767CF">
        <w:trPr>
          <w:trHeight w:val="932"/>
        </w:trPr>
        <w:tc>
          <w:tcPr>
            <w:tcW w:w="4540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Члени ради: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АДАМСЬКИЙ Віктор Романович                     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5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кандидат історичних наук, доцент Хмельницької </w:t>
            </w:r>
            <w:proofErr w:type="spellStart"/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гуманітарно</w:t>
            </w:r>
            <w:proofErr w:type="spellEnd"/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- педагогічної академії (за згодою);</w:t>
            </w:r>
          </w:p>
        </w:tc>
      </w:tr>
      <w:tr w:rsidR="00B767CF" w:rsidRPr="006C33C5" w:rsidTr="00B767CF">
        <w:tc>
          <w:tcPr>
            <w:tcW w:w="4540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ДЯЧОК Валерій Васильович </w:t>
            </w:r>
          </w:p>
        </w:tc>
        <w:tc>
          <w:tcPr>
            <w:tcW w:w="4815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кандидат історичних наук, доцент Хмельницького національного університету, заступник голови Подільського осередку інституту української археографії та джерелознавства імені М. Грушевського НАН України, кандидат історичних наук (за згодою);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767CF" w:rsidRPr="006C33C5" w:rsidTr="00B767CF">
        <w:tc>
          <w:tcPr>
            <w:tcW w:w="4540" w:type="dxa"/>
            <w:hideMark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ЄСЮНІН Сергій Миколайович</w:t>
            </w:r>
          </w:p>
        </w:tc>
        <w:tc>
          <w:tcPr>
            <w:tcW w:w="4815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кандидат історичних наук, провідний науковий співробітник обласного краєзнавчого музею, дійсний член центру дослідження історії Поділля інституту історії НАН України (за згодою);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767CF" w:rsidRPr="00B767CF" w:rsidTr="00B767CF">
        <w:tc>
          <w:tcPr>
            <w:tcW w:w="4540" w:type="dxa"/>
            <w:hideMark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ЯРОВА Анастасія Вікторівна</w:t>
            </w:r>
          </w:p>
        </w:tc>
        <w:tc>
          <w:tcPr>
            <w:tcW w:w="4815" w:type="dxa"/>
          </w:tcPr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 депутат міської ради</w:t>
            </w:r>
            <w:r w:rsidRPr="00B767C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(за згодою).</w:t>
            </w:r>
          </w:p>
          <w:p w:rsidR="00B767CF" w:rsidRPr="00B767CF" w:rsidRDefault="00B767CF" w:rsidP="00B767CF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B767CF" w:rsidRPr="00B767CF" w:rsidRDefault="00B767CF" w:rsidP="00B76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Pr="00B767CF" w:rsidRDefault="00B767CF" w:rsidP="00B76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Pr="00B767CF" w:rsidRDefault="00B767CF" w:rsidP="00B767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>Керуючий справами виконавчого комітету                                             Ю. САБІЙ</w:t>
      </w:r>
    </w:p>
    <w:p w:rsidR="00B767CF" w:rsidRPr="00B767CF" w:rsidRDefault="00B767CF" w:rsidP="00B76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Pr="00B767CF" w:rsidRDefault="00B767CF" w:rsidP="00B76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767CF" w:rsidRPr="00B767CF" w:rsidRDefault="00B767CF" w:rsidP="00B767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 управління культури і туризму </w:t>
      </w: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767C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А. РОМАСЮКОВ</w:t>
      </w:r>
    </w:p>
    <w:p w:rsidR="00B767CF" w:rsidRPr="00B767CF" w:rsidRDefault="00B767CF" w:rsidP="00B767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716EE" w:rsidRDefault="003716EE"/>
    <w:sectPr w:rsidR="0037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B3D49"/>
    <w:multiLevelType w:val="hybridMultilevel"/>
    <w:tmpl w:val="4894D444"/>
    <w:lvl w:ilvl="0" w:tplc="64326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E0D96"/>
    <w:multiLevelType w:val="hybridMultilevel"/>
    <w:tmpl w:val="CE4CF054"/>
    <w:lvl w:ilvl="0" w:tplc="4D10E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27"/>
    <w:rsid w:val="003716EE"/>
    <w:rsid w:val="00651F27"/>
    <w:rsid w:val="006A7A7C"/>
    <w:rsid w:val="006C33C5"/>
    <w:rsid w:val="00B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DE670-A373-4860-BA65-D6FCD4DE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7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7DEF-DEC0-4E6D-A480-88F6AC5B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Мовчан Інна Володмирівна</cp:lastModifiedBy>
  <cp:revision>6</cp:revision>
  <dcterms:created xsi:type="dcterms:W3CDTF">2021-04-07T12:40:00Z</dcterms:created>
  <dcterms:modified xsi:type="dcterms:W3CDTF">2021-04-26T11:52:00Z</dcterms:modified>
</cp:coreProperties>
</file>