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74B95DE4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7B0748">
        <w:rPr>
          <w:lang w:val="uk-UA"/>
        </w:rPr>
        <w:t>13</w:t>
      </w:r>
      <w:r w:rsidRPr="00AB72E9">
        <w:rPr>
          <w:lang w:val="uk-UA"/>
        </w:rPr>
        <w:t>»</w:t>
      </w:r>
      <w:r w:rsidR="007B0748">
        <w:rPr>
          <w:lang w:val="uk-UA"/>
        </w:rPr>
        <w:t>05.</w:t>
      </w:r>
      <w:r w:rsidRPr="00AB72E9">
        <w:rPr>
          <w:lang w:val="uk-UA"/>
        </w:rPr>
        <w:t>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7B0748">
        <w:rPr>
          <w:lang w:val="uk-UA"/>
        </w:rPr>
        <w:t>399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7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446"/>
        <w:gridCol w:w="1616"/>
        <w:gridCol w:w="851"/>
        <w:gridCol w:w="1417"/>
        <w:gridCol w:w="1984"/>
        <w:gridCol w:w="1417"/>
        <w:gridCol w:w="1985"/>
      </w:tblGrid>
      <w:tr w:rsidR="00453D9C" w:rsidRPr="00AB72E9" w14:paraId="0E7F8DB0" w14:textId="77777777" w:rsidTr="00A47F71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46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616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4BB38C69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</w:t>
            </w:r>
            <w:r w:rsidR="00724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24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0CFEB59A" w:rsidR="00453D9C" w:rsidRPr="00724470" w:rsidRDefault="00453D9C" w:rsidP="0072447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985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A47F71">
        <w:trPr>
          <w:trHeight w:val="465"/>
        </w:trPr>
        <w:tc>
          <w:tcPr>
            <w:tcW w:w="14799" w:type="dxa"/>
            <w:gridSpan w:val="9"/>
          </w:tcPr>
          <w:p w14:paraId="4E6B3FE6" w14:textId="0AECC710" w:rsidR="00453D9C" w:rsidRPr="00971669" w:rsidRDefault="00453D9C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724470">
              <w:rPr>
                <w:rFonts w:ascii="Times New Roman" w:eastAsia="Times New Roman" w:hAnsi="Times New Roman"/>
                <w:sz w:val="24"/>
                <w:szCs w:val="24"/>
              </w:rPr>
              <w:t>Хмельницьке бюро технічної інвентаризації – код 03356000</w:t>
            </w:r>
          </w:p>
        </w:tc>
      </w:tr>
      <w:tr w:rsidR="00453D9C" w:rsidRPr="00263CEC" w14:paraId="539899B4" w14:textId="77777777" w:rsidTr="00A47F71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ECCD207" w14:textId="09572863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Нежитлове приміщення</w:t>
            </w:r>
          </w:p>
          <w:p w14:paraId="12A25A0C" w14:textId="77777777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корисною площею 16,0 кв.м (загальною площею 20,3 кв.м)</w:t>
            </w:r>
          </w:p>
          <w:p w14:paraId="79652971" w14:textId="77777777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>на вул. Проскурівській, 15</w:t>
            </w:r>
          </w:p>
          <w:p w14:paraId="38F3BEE6" w14:textId="1173ABC9" w:rsidR="00724470" w:rsidRPr="00A47F71" w:rsidRDefault="00724470" w:rsidP="00724470">
            <w:pPr>
              <w:pStyle w:val="a3"/>
              <w:jc w:val="center"/>
              <w:rPr>
                <w:lang w:val="uk-UA"/>
              </w:rPr>
            </w:pPr>
            <w:r w:rsidRPr="00A47F71">
              <w:rPr>
                <w:lang w:val="uk-UA"/>
              </w:rPr>
              <w:t xml:space="preserve">/2 поверх нежитлової будівлі/ </w:t>
            </w:r>
            <w:r w:rsidR="00A47F71" w:rsidRPr="00A47F71">
              <w:rPr>
                <w:lang w:val="uk-UA"/>
              </w:rPr>
              <w:t xml:space="preserve">об’єкт використовувався </w:t>
            </w:r>
            <w:r w:rsidRPr="00A47F71">
              <w:rPr>
                <w:lang w:val="uk-UA"/>
              </w:rPr>
              <w:t>для власних потреб балансоутримувача/</w:t>
            </w:r>
          </w:p>
          <w:p w14:paraId="6E1B0DCF" w14:textId="7E59535F" w:rsidR="00724470" w:rsidRDefault="00724470" w:rsidP="00724470">
            <w:pPr>
              <w:pStyle w:val="a3"/>
              <w:tabs>
                <w:tab w:val="left" w:pos="480"/>
                <w:tab w:val="center" w:pos="1647"/>
              </w:tabs>
            </w:pPr>
            <w:r w:rsidRPr="00A47F71">
              <w:rPr>
                <w:lang w:val="uk-UA"/>
              </w:rPr>
              <w:t xml:space="preserve">               з 12.11.2019р</w:t>
            </w:r>
            <w:r>
              <w:t>.</w:t>
            </w:r>
          </w:p>
          <w:p w14:paraId="0DD0D91F" w14:textId="1FF95AD3" w:rsidR="00573141" w:rsidRDefault="00724470" w:rsidP="00724470">
            <w:pPr>
              <w:pStyle w:val="a3"/>
              <w:tabs>
                <w:tab w:val="left" w:pos="480"/>
                <w:tab w:val="center" w:pos="1647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</w:r>
          </w:p>
          <w:p w14:paraId="74567616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46" w:type="dxa"/>
          </w:tcPr>
          <w:p w14:paraId="7164C8DD" w14:textId="77777777" w:rsidR="00453D9C" w:rsidRPr="00AB72E9" w:rsidRDefault="00453D9C" w:rsidP="00A47F71">
            <w:pPr>
              <w:pStyle w:val="a3"/>
              <w:ind w:right="-108" w:hanging="80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616" w:type="dxa"/>
          </w:tcPr>
          <w:p w14:paraId="19515DE6" w14:textId="5D78A8B2" w:rsidR="00473652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</w:t>
            </w:r>
            <w:r w:rsidR="00724470">
              <w:rPr>
                <w:lang w:val="uk-UA"/>
              </w:rPr>
              <w:t>цевого</w:t>
            </w:r>
            <w:r>
              <w:rPr>
                <w:lang w:val="uk-UA"/>
              </w:rPr>
              <w:t xml:space="preserve"> бюджету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AC0CBD8" w14:textId="1A51B648" w:rsidR="00573141" w:rsidRPr="00A47F71" w:rsidRDefault="00573141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4470" w:rsidRPr="00A47F71">
              <w:rPr>
                <w:rFonts w:ascii="Times New Roman" w:hAnsi="Times New Roman" w:cs="Times New Roman"/>
                <w:sz w:val="24"/>
                <w:szCs w:val="24"/>
              </w:rPr>
              <w:t>70623,36</w:t>
            </w:r>
          </w:p>
          <w:p w14:paraId="060E588A" w14:textId="3ACF18D6" w:rsidR="00453D9C" w:rsidRPr="00AB72E9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71">
              <w:rPr>
                <w:rFonts w:ascii="Times New Roman" w:hAnsi="Times New Roman" w:cs="Times New Roman"/>
                <w:sz w:val="24"/>
                <w:szCs w:val="24"/>
              </w:rPr>
              <w:t>289210,24</w:t>
            </w:r>
          </w:p>
        </w:tc>
        <w:tc>
          <w:tcPr>
            <w:tcW w:w="1984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16F4F792" w14:textId="77777777" w:rsidR="00724470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належить до щойно виявлених об’єктів культурної спадщини міста Хмельницького</w:t>
            </w:r>
          </w:p>
          <w:p w14:paraId="31A0D353" w14:textId="58442C67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36E114" w14:textId="18B0D78E" w:rsidR="00724470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орендарем вимог законодавства про охорону культурної спадщини та умов охоронного договору на об’єкт культурної спадщини від 19.03.2021</w:t>
            </w:r>
          </w:p>
          <w:p w14:paraId="6C59E7BC" w14:textId="5F6D90C1" w:rsidR="00453D9C" w:rsidRPr="00453D9C" w:rsidRDefault="00724470" w:rsidP="00724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03-0090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40489C1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інфраструктури</w:t>
      </w:r>
    </w:p>
    <w:p w14:paraId="7D259BCF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– начальник 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 ВІТКОВСЬКА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4D0D9" w14:textId="77777777" w:rsidR="00810E15" w:rsidRDefault="00810E15" w:rsidP="00533893">
      <w:pPr>
        <w:spacing w:after="0" w:line="240" w:lineRule="auto"/>
      </w:pPr>
      <w:r>
        <w:separator/>
      </w:r>
    </w:p>
  </w:endnote>
  <w:endnote w:type="continuationSeparator" w:id="0">
    <w:p w14:paraId="71AE2805" w14:textId="77777777" w:rsidR="00810E15" w:rsidRDefault="00810E15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CC59D" w14:textId="77777777" w:rsidR="00810E15" w:rsidRDefault="00810E15" w:rsidP="00533893">
      <w:pPr>
        <w:spacing w:after="0" w:line="240" w:lineRule="auto"/>
      </w:pPr>
      <w:r>
        <w:separator/>
      </w:r>
    </w:p>
  </w:footnote>
  <w:footnote w:type="continuationSeparator" w:id="0">
    <w:p w14:paraId="277CB3FC" w14:textId="77777777" w:rsidR="00810E15" w:rsidRDefault="00810E15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379F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4470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748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0E15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47F71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1544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4D5F-5DB2-45AA-BEA1-F4AC2AE6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36</cp:revision>
  <cp:lastPrinted>2021-04-21T11:18:00Z</cp:lastPrinted>
  <dcterms:created xsi:type="dcterms:W3CDTF">2021-02-25T10:29:00Z</dcterms:created>
  <dcterms:modified xsi:type="dcterms:W3CDTF">2021-05-18T10:43:00Z</dcterms:modified>
</cp:coreProperties>
</file>