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16F" w:rsidRPr="00554396" w:rsidRDefault="00E9716F" w:rsidP="00E9716F">
      <w:pPr>
        <w:suppressAutoHyphens/>
        <w:spacing w:after="0" w:line="240" w:lineRule="auto"/>
        <w:ind w:left="-142"/>
        <w:jc w:val="both"/>
        <w:rPr>
          <w:rFonts w:ascii="Times New Roman" w:eastAsia="Times New Roman" w:hAnsi="Times New Roman" w:cs="Times New Roman"/>
          <w:sz w:val="24"/>
          <w:szCs w:val="24"/>
          <w:lang w:val="en-US" w:eastAsia="uk-UA"/>
        </w:rPr>
      </w:pPr>
      <w:r w:rsidRPr="00B26197">
        <w:rPr>
          <w:rFonts w:ascii="Times New Roman" w:eastAsia="Times New Roman" w:hAnsi="Times New Roman" w:cs="Times New Roman"/>
          <w:noProof/>
          <w:sz w:val="24"/>
          <w:szCs w:val="24"/>
          <w:lang w:eastAsia="uk-UA"/>
        </w:rPr>
        <w:drawing>
          <wp:inline distT="0" distB="0" distL="0" distR="0" wp14:anchorId="3039EDA9" wp14:editId="395F33E1">
            <wp:extent cx="5033010" cy="1844675"/>
            <wp:effectExtent l="0" t="0" r="0" b="3175"/>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ланк_МР (00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33010" cy="1844675"/>
                    </a:xfrm>
                    <a:prstGeom prst="rect">
                      <a:avLst/>
                    </a:prstGeom>
                    <a:noFill/>
                    <a:ln>
                      <a:noFill/>
                    </a:ln>
                  </pic:spPr>
                </pic:pic>
              </a:graphicData>
            </a:graphic>
          </wp:inline>
        </w:drawing>
      </w:r>
    </w:p>
    <w:p w:rsidR="00E9716F" w:rsidRPr="00B26197" w:rsidRDefault="00E9716F" w:rsidP="00E9716F">
      <w:pPr>
        <w:tabs>
          <w:tab w:val="left" w:pos="3828"/>
          <w:tab w:val="left" w:pos="3969"/>
          <w:tab w:val="left" w:pos="5529"/>
        </w:tabs>
        <w:suppressAutoHyphens/>
        <w:spacing w:after="0" w:line="240" w:lineRule="auto"/>
        <w:ind w:right="4392"/>
        <w:jc w:val="both"/>
        <w:rPr>
          <w:rFonts w:ascii="Times New Roman" w:eastAsia="Times New Roman" w:hAnsi="Times New Roman" w:cs="Times New Roman"/>
          <w:sz w:val="24"/>
          <w:szCs w:val="24"/>
          <w:lang w:eastAsia="zh-CN"/>
        </w:rPr>
      </w:pPr>
    </w:p>
    <w:p w:rsidR="00E9716F" w:rsidRPr="00360740" w:rsidRDefault="00E9716F" w:rsidP="00E9716F">
      <w:pPr>
        <w:widowControl w:val="0"/>
        <w:tabs>
          <w:tab w:val="left" w:pos="0"/>
          <w:tab w:val="left" w:pos="3402"/>
          <w:tab w:val="left" w:pos="5400"/>
        </w:tabs>
        <w:suppressAutoHyphens/>
        <w:spacing w:after="0" w:line="240" w:lineRule="auto"/>
        <w:ind w:right="5385"/>
        <w:jc w:val="both"/>
        <w:rPr>
          <w:rFonts w:ascii="Times New Roman" w:eastAsia="SimSun" w:hAnsi="Times New Roman" w:cs="Mangal"/>
          <w:kern w:val="1"/>
          <w:sz w:val="24"/>
          <w:szCs w:val="24"/>
          <w:lang w:eastAsia="zh-CN" w:bidi="hi-IN"/>
        </w:rPr>
      </w:pPr>
      <w:r w:rsidRPr="00B26197">
        <w:rPr>
          <w:rFonts w:ascii="Times New Roman" w:eastAsia="SimSun" w:hAnsi="Times New Roman" w:cs="Mangal"/>
          <w:kern w:val="1"/>
          <w:sz w:val="24"/>
          <w:szCs w:val="24"/>
          <w:lang w:val="ru-RU" w:eastAsia="zh-CN" w:bidi="hi-IN"/>
        </w:rPr>
        <w:t>Про</w:t>
      </w:r>
      <w:r w:rsidR="00360740">
        <w:rPr>
          <w:rFonts w:ascii="Times New Roman" w:eastAsia="SimSun" w:hAnsi="Times New Roman" w:cs="Mangal"/>
          <w:kern w:val="1"/>
          <w:sz w:val="24"/>
          <w:szCs w:val="24"/>
          <w:lang w:eastAsia="zh-CN" w:bidi="hi-IN"/>
        </w:rPr>
        <w:t xml:space="preserve"> визначення об’єктів</w:t>
      </w:r>
      <w:r w:rsidR="00B856B8">
        <w:rPr>
          <w:rFonts w:ascii="Times New Roman" w:eastAsia="SimSun" w:hAnsi="Times New Roman" w:cs="Mangal"/>
          <w:kern w:val="1"/>
          <w:sz w:val="24"/>
          <w:szCs w:val="24"/>
          <w:lang w:eastAsia="zh-CN" w:bidi="hi-IN"/>
        </w:rPr>
        <w:t xml:space="preserve"> конкурсів</w:t>
      </w:r>
      <w:r w:rsidR="00360740">
        <w:rPr>
          <w:rFonts w:ascii="Times New Roman" w:eastAsia="SimSun" w:hAnsi="Times New Roman" w:cs="Mangal"/>
          <w:kern w:val="1"/>
          <w:sz w:val="24"/>
          <w:szCs w:val="24"/>
          <w:lang w:eastAsia="zh-CN" w:bidi="hi-IN"/>
        </w:rPr>
        <w:t xml:space="preserve"> </w:t>
      </w:r>
      <w:r w:rsidR="009F25A2">
        <w:rPr>
          <w:rFonts w:ascii="Times New Roman" w:eastAsia="SimSun" w:hAnsi="Times New Roman" w:cs="Mangal"/>
          <w:kern w:val="1"/>
          <w:sz w:val="24"/>
          <w:szCs w:val="24"/>
          <w:lang w:eastAsia="zh-CN" w:bidi="hi-IN"/>
        </w:rPr>
        <w:t>та проведення конкурсів</w:t>
      </w:r>
      <w:r w:rsidR="00593207">
        <w:rPr>
          <w:rFonts w:ascii="Times New Roman" w:eastAsia="SimSun" w:hAnsi="Times New Roman" w:cs="Mangal"/>
          <w:kern w:val="1"/>
          <w:sz w:val="24"/>
          <w:szCs w:val="24"/>
          <w:lang w:eastAsia="zh-CN" w:bidi="hi-IN"/>
        </w:rPr>
        <w:t xml:space="preserve"> з</w:t>
      </w:r>
      <w:r w:rsidR="00530708">
        <w:rPr>
          <w:rFonts w:ascii="Times New Roman" w:eastAsia="SimSun" w:hAnsi="Times New Roman" w:cs="Mangal"/>
          <w:kern w:val="1"/>
          <w:sz w:val="24"/>
          <w:szCs w:val="24"/>
          <w:lang w:eastAsia="zh-CN" w:bidi="hi-IN"/>
        </w:rPr>
        <w:t xml:space="preserve"> перевезення пас</w:t>
      </w:r>
      <w:r w:rsidR="00593207">
        <w:rPr>
          <w:rFonts w:ascii="Times New Roman" w:eastAsia="SimSun" w:hAnsi="Times New Roman" w:cs="Mangal"/>
          <w:kern w:val="1"/>
          <w:sz w:val="24"/>
          <w:szCs w:val="24"/>
          <w:lang w:eastAsia="zh-CN" w:bidi="hi-IN"/>
        </w:rPr>
        <w:t>ажирів на автобусних маршрутах загального користування</w:t>
      </w:r>
      <w:r w:rsidR="00530708">
        <w:rPr>
          <w:rFonts w:ascii="Times New Roman" w:eastAsia="SimSun" w:hAnsi="Times New Roman" w:cs="Mangal"/>
          <w:kern w:val="1"/>
          <w:sz w:val="24"/>
          <w:szCs w:val="24"/>
          <w:lang w:eastAsia="zh-CN" w:bidi="hi-IN"/>
        </w:rPr>
        <w:t xml:space="preserve"> на території Хмельницької міської територіальної громади</w:t>
      </w:r>
      <w:r w:rsidR="00593207">
        <w:rPr>
          <w:rFonts w:ascii="Times New Roman" w:eastAsia="SimSun" w:hAnsi="Times New Roman" w:cs="Mangal"/>
          <w:kern w:val="1"/>
          <w:sz w:val="24"/>
          <w:szCs w:val="24"/>
          <w:lang w:eastAsia="zh-CN" w:bidi="hi-IN"/>
        </w:rPr>
        <w:t xml:space="preserve"> (на міських маршрутах)</w:t>
      </w:r>
    </w:p>
    <w:p w:rsidR="00E9716F" w:rsidRDefault="00E9716F" w:rsidP="00E9716F">
      <w:pPr>
        <w:widowControl w:val="0"/>
        <w:tabs>
          <w:tab w:val="left" w:pos="0"/>
          <w:tab w:val="left" w:pos="3402"/>
          <w:tab w:val="left" w:pos="5400"/>
        </w:tabs>
        <w:suppressAutoHyphens/>
        <w:spacing w:after="0" w:line="276" w:lineRule="auto"/>
        <w:ind w:right="5385"/>
        <w:jc w:val="both"/>
        <w:rPr>
          <w:rFonts w:ascii="Times New Roman" w:eastAsia="Times New Roman" w:hAnsi="Times New Roman" w:cs="Times New Roman"/>
          <w:sz w:val="28"/>
          <w:szCs w:val="28"/>
          <w:lang w:eastAsia="zh-CN"/>
        </w:rPr>
      </w:pPr>
    </w:p>
    <w:p w:rsidR="00E9716F" w:rsidRPr="00B26197" w:rsidRDefault="00E9716F" w:rsidP="00E9716F">
      <w:pPr>
        <w:widowControl w:val="0"/>
        <w:tabs>
          <w:tab w:val="left" w:pos="0"/>
          <w:tab w:val="left" w:pos="3402"/>
          <w:tab w:val="left" w:pos="5400"/>
        </w:tabs>
        <w:suppressAutoHyphens/>
        <w:spacing w:after="0" w:line="276" w:lineRule="auto"/>
        <w:ind w:right="5385"/>
        <w:jc w:val="both"/>
        <w:rPr>
          <w:rFonts w:ascii="Times New Roman" w:eastAsia="Times New Roman" w:hAnsi="Times New Roman" w:cs="Times New Roman"/>
          <w:sz w:val="28"/>
          <w:szCs w:val="28"/>
          <w:lang w:eastAsia="zh-CN"/>
        </w:rPr>
      </w:pPr>
    </w:p>
    <w:p w:rsidR="00E9716F" w:rsidRPr="00B26197" w:rsidRDefault="00E9716F" w:rsidP="003D75AB">
      <w:pPr>
        <w:suppressAutoHyphens/>
        <w:spacing w:after="0" w:line="240" w:lineRule="auto"/>
        <w:ind w:right="140" w:firstLine="567"/>
        <w:jc w:val="both"/>
        <w:rPr>
          <w:rFonts w:ascii="Times New Roman" w:eastAsia="Times New Roman" w:hAnsi="Times New Roman" w:cs="Times New Roman"/>
          <w:kern w:val="1"/>
          <w:sz w:val="24"/>
          <w:szCs w:val="24"/>
          <w:lang w:val="x-none" w:eastAsia="zh-CN" w:bidi="hi-IN"/>
        </w:rPr>
      </w:pPr>
      <w:r w:rsidRPr="00B26197">
        <w:rPr>
          <w:rFonts w:ascii="Times New Roman" w:eastAsia="Times New Roman" w:hAnsi="Times New Roman" w:cs="Times New Roman"/>
          <w:kern w:val="1"/>
          <w:sz w:val="24"/>
          <w:szCs w:val="24"/>
          <w:lang w:val="x-none" w:eastAsia="zh-CN" w:bidi="hi-IN"/>
        </w:rPr>
        <w:t>Розглянувши клопотання управління транспорту</w:t>
      </w:r>
      <w:r w:rsidRPr="00B26197">
        <w:rPr>
          <w:rFonts w:ascii="Times New Roman" w:eastAsia="Times New Roman" w:hAnsi="Times New Roman" w:cs="Times New Roman"/>
          <w:kern w:val="1"/>
          <w:sz w:val="24"/>
          <w:szCs w:val="24"/>
          <w:lang w:eastAsia="zh-CN" w:bidi="hi-IN"/>
        </w:rPr>
        <w:t xml:space="preserve"> та зв’язку</w:t>
      </w:r>
      <w:r w:rsidR="00530708">
        <w:rPr>
          <w:rFonts w:ascii="Times New Roman" w:eastAsia="Times New Roman" w:hAnsi="Times New Roman" w:cs="Times New Roman"/>
          <w:kern w:val="1"/>
          <w:sz w:val="24"/>
          <w:szCs w:val="24"/>
          <w:lang w:val="x-none" w:eastAsia="zh-CN" w:bidi="hi-IN"/>
        </w:rPr>
        <w:t>, керуючись з</w:t>
      </w:r>
      <w:r w:rsidRPr="00B26197">
        <w:rPr>
          <w:rFonts w:ascii="Times New Roman" w:eastAsia="Times New Roman" w:hAnsi="Times New Roman" w:cs="Times New Roman"/>
          <w:kern w:val="1"/>
          <w:sz w:val="24"/>
          <w:szCs w:val="24"/>
          <w:lang w:val="x-none" w:eastAsia="zh-CN" w:bidi="hi-IN"/>
        </w:rPr>
        <w:t xml:space="preserve">аконами України </w:t>
      </w:r>
      <w:r w:rsidRPr="00B26197">
        <w:rPr>
          <w:rFonts w:ascii="Times New Roman" w:eastAsia="Times New Roman" w:hAnsi="Times New Roman" w:cs="Times New Roman"/>
          <w:kern w:val="1"/>
          <w:sz w:val="24"/>
          <w:szCs w:val="24"/>
          <w:lang w:eastAsia="zh-CN" w:bidi="hi-IN"/>
        </w:rPr>
        <w:t>«</w:t>
      </w:r>
      <w:r w:rsidRPr="00B26197">
        <w:rPr>
          <w:rFonts w:ascii="Times New Roman" w:eastAsia="Times New Roman" w:hAnsi="Times New Roman" w:cs="Times New Roman"/>
          <w:kern w:val="1"/>
          <w:sz w:val="24"/>
          <w:szCs w:val="24"/>
          <w:lang w:val="x-none" w:eastAsia="zh-CN" w:bidi="hi-IN"/>
        </w:rPr>
        <w:t>Про автомобільний транспорт</w:t>
      </w:r>
      <w:r w:rsidRPr="00B26197">
        <w:rPr>
          <w:rFonts w:ascii="Times New Roman" w:eastAsia="Times New Roman" w:hAnsi="Times New Roman" w:cs="Times New Roman"/>
          <w:kern w:val="1"/>
          <w:sz w:val="24"/>
          <w:szCs w:val="24"/>
          <w:lang w:eastAsia="zh-CN" w:bidi="hi-IN"/>
        </w:rPr>
        <w:t>»</w:t>
      </w:r>
      <w:r w:rsidRPr="00B26197">
        <w:rPr>
          <w:rFonts w:ascii="Times New Roman" w:eastAsia="Times New Roman" w:hAnsi="Times New Roman" w:cs="Times New Roman"/>
          <w:kern w:val="1"/>
          <w:sz w:val="24"/>
          <w:szCs w:val="24"/>
          <w:lang w:val="x-none" w:eastAsia="zh-CN" w:bidi="hi-IN"/>
        </w:rPr>
        <w:t xml:space="preserve">, </w:t>
      </w:r>
      <w:r w:rsidRPr="00B26197">
        <w:rPr>
          <w:rFonts w:ascii="Times New Roman" w:eastAsia="Times New Roman" w:hAnsi="Times New Roman" w:cs="Times New Roman"/>
          <w:kern w:val="1"/>
          <w:sz w:val="24"/>
          <w:szCs w:val="24"/>
          <w:lang w:eastAsia="zh-CN" w:bidi="hi-IN"/>
        </w:rPr>
        <w:t>«</w:t>
      </w:r>
      <w:r w:rsidRPr="00B26197">
        <w:rPr>
          <w:rFonts w:ascii="Times New Roman" w:eastAsia="Times New Roman" w:hAnsi="Times New Roman" w:cs="Times New Roman"/>
          <w:kern w:val="1"/>
          <w:sz w:val="24"/>
          <w:szCs w:val="24"/>
          <w:lang w:val="x-none" w:eastAsia="zh-CN" w:bidi="hi-IN"/>
        </w:rPr>
        <w:t>Про місцеве самоврядування в Україні</w:t>
      </w:r>
      <w:r w:rsidRPr="00B26197">
        <w:rPr>
          <w:rFonts w:ascii="Times New Roman" w:eastAsia="Times New Roman" w:hAnsi="Times New Roman" w:cs="Times New Roman"/>
          <w:kern w:val="1"/>
          <w:sz w:val="24"/>
          <w:szCs w:val="24"/>
          <w:lang w:eastAsia="zh-CN" w:bidi="hi-IN"/>
        </w:rPr>
        <w:t>»</w:t>
      </w:r>
      <w:r w:rsidRPr="00B26197">
        <w:rPr>
          <w:rFonts w:ascii="Times New Roman" w:eastAsia="Times New Roman" w:hAnsi="Times New Roman" w:cs="Times New Roman"/>
          <w:kern w:val="1"/>
          <w:sz w:val="24"/>
          <w:szCs w:val="24"/>
          <w:lang w:val="x-none" w:eastAsia="zh-CN" w:bidi="hi-IN"/>
        </w:rPr>
        <w:t xml:space="preserve">, постановою Кабінету Міністрів України </w:t>
      </w:r>
      <w:r w:rsidRPr="00B26197">
        <w:rPr>
          <w:rFonts w:ascii="Times New Roman" w:eastAsia="Times New Roman" w:hAnsi="Times New Roman" w:cs="Times New Roman"/>
          <w:kern w:val="1"/>
          <w:sz w:val="24"/>
          <w:szCs w:val="24"/>
          <w:lang w:eastAsia="zh-CN" w:bidi="hi-IN"/>
        </w:rPr>
        <w:t>«</w:t>
      </w:r>
      <w:r w:rsidRPr="00B26197">
        <w:rPr>
          <w:rFonts w:ascii="Times New Roman" w:eastAsia="Times New Roman" w:hAnsi="Times New Roman" w:cs="Times New Roman"/>
          <w:kern w:val="1"/>
          <w:sz w:val="24"/>
          <w:szCs w:val="24"/>
          <w:lang w:val="x-none" w:eastAsia="zh-CN" w:bidi="hi-IN"/>
        </w:rPr>
        <w:t>Про затвердження Порядку проведення конкурсу з перевезення пасажирів на автобусному маршруті загального користування</w:t>
      </w:r>
      <w:r w:rsidRPr="00B26197">
        <w:rPr>
          <w:rFonts w:ascii="Times New Roman" w:eastAsia="Times New Roman" w:hAnsi="Times New Roman" w:cs="Times New Roman"/>
          <w:kern w:val="1"/>
          <w:sz w:val="24"/>
          <w:szCs w:val="24"/>
          <w:lang w:eastAsia="zh-CN" w:bidi="hi-IN"/>
        </w:rPr>
        <w:t>»</w:t>
      </w:r>
      <w:r w:rsidRPr="00B26197">
        <w:rPr>
          <w:rFonts w:ascii="Times New Roman" w:eastAsia="Times New Roman" w:hAnsi="Times New Roman" w:cs="Times New Roman"/>
          <w:kern w:val="1"/>
          <w:sz w:val="24"/>
          <w:szCs w:val="24"/>
          <w:lang w:val="x-none" w:eastAsia="zh-CN" w:bidi="hi-IN"/>
        </w:rPr>
        <w:t xml:space="preserve"> від 03.12.2008 </w:t>
      </w:r>
      <w:r w:rsidRPr="00B26197">
        <w:rPr>
          <w:rFonts w:ascii="Times New Roman" w:eastAsia="Times New Roman" w:hAnsi="Times New Roman" w:cs="Times New Roman"/>
          <w:kern w:val="1"/>
          <w:sz w:val="24"/>
          <w:szCs w:val="24"/>
          <w:lang w:eastAsia="zh-CN" w:bidi="hi-IN"/>
        </w:rPr>
        <w:t xml:space="preserve">   </w:t>
      </w:r>
      <w:r w:rsidRPr="00B26197">
        <w:rPr>
          <w:rFonts w:ascii="Times New Roman" w:eastAsia="Times New Roman" w:hAnsi="Times New Roman" w:cs="Times New Roman"/>
          <w:kern w:val="1"/>
          <w:sz w:val="24"/>
          <w:szCs w:val="24"/>
          <w:lang w:val="x-none" w:eastAsia="zh-CN" w:bidi="hi-IN"/>
        </w:rPr>
        <w:t>№ 1081, виконавчий комітет міської ради</w:t>
      </w:r>
    </w:p>
    <w:p w:rsidR="00E9716F" w:rsidRPr="00B26197" w:rsidRDefault="00C730BC" w:rsidP="003D75AB">
      <w:pPr>
        <w:tabs>
          <w:tab w:val="left" w:pos="6660"/>
        </w:tabs>
        <w:suppressAutoHyphens/>
        <w:spacing w:after="0" w:line="240" w:lineRule="auto"/>
        <w:ind w:right="14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p>
    <w:p w:rsidR="00E9716F" w:rsidRPr="003D75AB" w:rsidRDefault="00E9716F" w:rsidP="003D75AB">
      <w:pPr>
        <w:suppressAutoHyphens/>
        <w:spacing w:after="0" w:line="240" w:lineRule="auto"/>
        <w:ind w:right="-285"/>
        <w:rPr>
          <w:rFonts w:ascii="Times New Roman" w:eastAsia="Times New Roman" w:hAnsi="Times New Roman" w:cs="Times New Roman"/>
          <w:sz w:val="24"/>
          <w:szCs w:val="24"/>
          <w:lang w:val="ru-RU" w:eastAsia="zh-CN"/>
        </w:rPr>
      </w:pPr>
      <w:r w:rsidRPr="00B26197">
        <w:rPr>
          <w:rFonts w:ascii="Times New Roman" w:eastAsia="Times New Roman" w:hAnsi="Times New Roman" w:cs="Times New Roman"/>
          <w:sz w:val="24"/>
          <w:szCs w:val="24"/>
          <w:lang w:val="ru-RU" w:eastAsia="zh-CN"/>
        </w:rPr>
        <w:t>ВИРІШИВ:</w:t>
      </w:r>
    </w:p>
    <w:p w:rsidR="00E9716F" w:rsidRPr="00B26197" w:rsidRDefault="00E9716F" w:rsidP="00E9716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p>
    <w:p w:rsidR="00E9716F" w:rsidRPr="000520F9" w:rsidRDefault="00B154F7" w:rsidP="003D75AB">
      <w:pPr>
        <w:suppressAutoHyphens/>
        <w:spacing w:after="0" w:line="240" w:lineRule="auto"/>
        <w:ind w:right="140" w:firstLine="567"/>
        <w:jc w:val="both"/>
        <w:rPr>
          <w:rFonts w:ascii="Times New Roman" w:eastAsia="SimSun" w:hAnsi="Times New Roman" w:cs="Mangal"/>
          <w:kern w:val="1"/>
          <w:sz w:val="24"/>
          <w:szCs w:val="24"/>
          <w:lang w:val="ru-RU" w:eastAsia="zh-CN" w:bidi="hi-IN"/>
        </w:rPr>
      </w:pPr>
      <w:r>
        <w:rPr>
          <w:rFonts w:ascii="Times New Roman" w:eastAsia="SimSun" w:hAnsi="Times New Roman" w:cs="Mangal"/>
          <w:kern w:val="1"/>
          <w:sz w:val="24"/>
          <w:szCs w:val="24"/>
          <w:lang w:eastAsia="zh-CN" w:bidi="hi-IN"/>
        </w:rPr>
        <w:t>1. Визначити об’єкти конкур</w:t>
      </w:r>
      <w:r w:rsidR="009F25A2">
        <w:rPr>
          <w:rFonts w:ascii="Times New Roman" w:eastAsia="SimSun" w:hAnsi="Times New Roman" w:cs="Mangal"/>
          <w:kern w:val="1"/>
          <w:sz w:val="24"/>
          <w:szCs w:val="24"/>
          <w:lang w:eastAsia="zh-CN" w:bidi="hi-IN"/>
        </w:rPr>
        <w:t>с</w:t>
      </w:r>
      <w:r>
        <w:rPr>
          <w:rFonts w:ascii="Times New Roman" w:eastAsia="SimSun" w:hAnsi="Times New Roman" w:cs="Mangal"/>
          <w:kern w:val="1"/>
          <w:sz w:val="24"/>
          <w:szCs w:val="24"/>
          <w:lang w:eastAsia="zh-CN" w:bidi="hi-IN"/>
        </w:rPr>
        <w:t>ів</w:t>
      </w:r>
      <w:r w:rsidR="00593207">
        <w:rPr>
          <w:rFonts w:ascii="Times New Roman" w:eastAsia="SimSun" w:hAnsi="Times New Roman" w:cs="Mangal"/>
          <w:kern w:val="1"/>
          <w:sz w:val="24"/>
          <w:szCs w:val="24"/>
          <w:lang w:eastAsia="zh-CN" w:bidi="hi-IN"/>
        </w:rPr>
        <w:t xml:space="preserve"> з</w:t>
      </w:r>
      <w:r w:rsidR="00F14E7C">
        <w:rPr>
          <w:rFonts w:ascii="Times New Roman" w:eastAsia="SimSun" w:hAnsi="Times New Roman" w:cs="Mangal"/>
          <w:kern w:val="1"/>
          <w:sz w:val="24"/>
          <w:szCs w:val="24"/>
          <w:lang w:eastAsia="zh-CN" w:bidi="hi-IN"/>
        </w:rPr>
        <w:t xml:space="preserve"> перевезення пас</w:t>
      </w:r>
      <w:r w:rsidR="00593207">
        <w:rPr>
          <w:rFonts w:ascii="Times New Roman" w:eastAsia="SimSun" w:hAnsi="Times New Roman" w:cs="Mangal"/>
          <w:kern w:val="1"/>
          <w:sz w:val="24"/>
          <w:szCs w:val="24"/>
          <w:lang w:eastAsia="zh-CN" w:bidi="hi-IN"/>
        </w:rPr>
        <w:t>ажирів на автобусних маршрутах загального користування</w:t>
      </w:r>
      <w:r w:rsidR="00F14E7C">
        <w:rPr>
          <w:rFonts w:ascii="Times New Roman" w:eastAsia="SimSun" w:hAnsi="Times New Roman" w:cs="Mangal"/>
          <w:kern w:val="1"/>
          <w:sz w:val="24"/>
          <w:szCs w:val="24"/>
          <w:lang w:eastAsia="zh-CN" w:bidi="hi-IN"/>
        </w:rPr>
        <w:t xml:space="preserve"> на території Хмельницької міської територіальної громади</w:t>
      </w:r>
      <w:r w:rsidR="007747B7">
        <w:rPr>
          <w:rFonts w:ascii="Times New Roman" w:eastAsia="SimSun" w:hAnsi="Times New Roman" w:cs="Mangal"/>
          <w:kern w:val="1"/>
          <w:sz w:val="24"/>
          <w:szCs w:val="24"/>
          <w:lang w:eastAsia="zh-CN" w:bidi="hi-IN"/>
        </w:rPr>
        <w:t xml:space="preserve"> (на міських маршрутах)</w:t>
      </w:r>
      <w:r w:rsidR="00BB7A7B" w:rsidRPr="000520F9">
        <w:rPr>
          <w:rFonts w:ascii="Times New Roman" w:eastAsia="SimSun" w:hAnsi="Times New Roman" w:cs="Mangal"/>
          <w:kern w:val="1"/>
          <w:sz w:val="24"/>
          <w:szCs w:val="24"/>
          <w:lang w:val="ru-RU" w:eastAsia="zh-CN" w:bidi="hi-IN"/>
        </w:rPr>
        <w:t>,</w:t>
      </w:r>
      <w:r w:rsidR="00BB7A7B">
        <w:rPr>
          <w:rFonts w:ascii="Times New Roman" w:eastAsia="SimSun" w:hAnsi="Times New Roman" w:cs="Mangal"/>
          <w:kern w:val="1"/>
          <w:sz w:val="24"/>
          <w:szCs w:val="24"/>
          <w:lang w:eastAsia="zh-CN" w:bidi="hi-IN"/>
        </w:rPr>
        <w:t xml:space="preserve"> згідно з додатком 1</w:t>
      </w:r>
      <w:r w:rsidR="00E9716F" w:rsidRPr="000520F9">
        <w:rPr>
          <w:rFonts w:ascii="Times New Roman" w:eastAsia="SimSun" w:hAnsi="Times New Roman" w:cs="Mangal"/>
          <w:kern w:val="1"/>
          <w:sz w:val="24"/>
          <w:szCs w:val="24"/>
          <w:lang w:val="ru-RU" w:eastAsia="zh-CN" w:bidi="hi-IN"/>
        </w:rPr>
        <w:t>.</w:t>
      </w:r>
    </w:p>
    <w:p w:rsidR="007747B7" w:rsidRPr="007747B7" w:rsidRDefault="00CD705A" w:rsidP="003D75AB">
      <w:pPr>
        <w:suppressAutoHyphens/>
        <w:spacing w:after="0" w:line="240" w:lineRule="auto"/>
        <w:ind w:right="140" w:firstLine="567"/>
        <w:jc w:val="both"/>
        <w:rPr>
          <w:rFonts w:ascii="Times New Roman" w:eastAsia="SimSun" w:hAnsi="Times New Roman" w:cs="Mangal"/>
          <w:kern w:val="1"/>
          <w:sz w:val="24"/>
          <w:szCs w:val="24"/>
          <w:lang w:eastAsia="zh-CN" w:bidi="hi-IN"/>
        </w:rPr>
      </w:pPr>
      <w:r>
        <w:rPr>
          <w:rFonts w:ascii="Times New Roman" w:eastAsia="SimSun" w:hAnsi="Times New Roman" w:cs="Mangal"/>
          <w:kern w:val="1"/>
          <w:sz w:val="24"/>
          <w:szCs w:val="24"/>
          <w:lang w:eastAsia="zh-CN" w:bidi="hi-IN"/>
        </w:rPr>
        <w:t xml:space="preserve">2. Провести </w:t>
      </w:r>
      <w:r w:rsidR="00F740D0">
        <w:rPr>
          <w:rFonts w:ascii="Times New Roman" w:eastAsia="SimSun" w:hAnsi="Times New Roman" w:cs="Mangal"/>
          <w:kern w:val="1"/>
          <w:sz w:val="24"/>
          <w:szCs w:val="24"/>
          <w:lang w:eastAsia="zh-CN" w:bidi="hi-IN"/>
        </w:rPr>
        <w:t>20</w:t>
      </w:r>
      <w:r>
        <w:rPr>
          <w:rFonts w:ascii="Times New Roman" w:eastAsia="SimSun" w:hAnsi="Times New Roman" w:cs="Mangal"/>
          <w:kern w:val="1"/>
          <w:sz w:val="24"/>
          <w:szCs w:val="24"/>
          <w:lang w:eastAsia="zh-CN" w:bidi="hi-IN"/>
        </w:rPr>
        <w:t xml:space="preserve"> липня</w:t>
      </w:r>
      <w:r w:rsidR="00593207">
        <w:rPr>
          <w:rFonts w:ascii="Times New Roman" w:eastAsia="SimSun" w:hAnsi="Times New Roman" w:cs="Mangal"/>
          <w:kern w:val="1"/>
          <w:sz w:val="24"/>
          <w:szCs w:val="24"/>
          <w:lang w:eastAsia="zh-CN" w:bidi="hi-IN"/>
        </w:rPr>
        <w:t xml:space="preserve"> 2021 року конкурси з</w:t>
      </w:r>
      <w:r w:rsidR="007747B7">
        <w:rPr>
          <w:rFonts w:ascii="Times New Roman" w:eastAsia="SimSun" w:hAnsi="Times New Roman" w:cs="Mangal"/>
          <w:kern w:val="1"/>
          <w:sz w:val="24"/>
          <w:szCs w:val="24"/>
          <w:lang w:eastAsia="zh-CN" w:bidi="hi-IN"/>
        </w:rPr>
        <w:t xml:space="preserve"> перевезення пас</w:t>
      </w:r>
      <w:r w:rsidR="00593207">
        <w:rPr>
          <w:rFonts w:ascii="Times New Roman" w:eastAsia="SimSun" w:hAnsi="Times New Roman" w:cs="Mangal"/>
          <w:kern w:val="1"/>
          <w:sz w:val="24"/>
          <w:szCs w:val="24"/>
          <w:lang w:eastAsia="zh-CN" w:bidi="hi-IN"/>
        </w:rPr>
        <w:t>ажирів на автобусних маршрутах загального користування</w:t>
      </w:r>
      <w:r w:rsidR="007747B7">
        <w:rPr>
          <w:rFonts w:ascii="Times New Roman" w:eastAsia="SimSun" w:hAnsi="Times New Roman" w:cs="Mangal"/>
          <w:kern w:val="1"/>
          <w:sz w:val="24"/>
          <w:szCs w:val="24"/>
          <w:lang w:eastAsia="zh-CN" w:bidi="hi-IN"/>
        </w:rPr>
        <w:t xml:space="preserve"> на території Хмельницької міської територіальної громади (на міських маршрутах).</w:t>
      </w:r>
    </w:p>
    <w:p w:rsidR="00E9716F" w:rsidRPr="00BB7A7B" w:rsidRDefault="007747B7" w:rsidP="00D41653">
      <w:pPr>
        <w:suppressAutoHyphens/>
        <w:spacing w:after="0" w:line="240" w:lineRule="auto"/>
        <w:ind w:right="140"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val="ru-RU" w:eastAsia="zh-CN"/>
        </w:rPr>
        <w:t>3</w:t>
      </w:r>
      <w:r w:rsidR="00E9716F" w:rsidRPr="00B26197">
        <w:rPr>
          <w:rFonts w:ascii="Times New Roman" w:eastAsia="Times New Roman" w:hAnsi="Times New Roman" w:cs="Times New Roman"/>
          <w:sz w:val="24"/>
          <w:szCs w:val="24"/>
          <w:lang w:val="ru-RU" w:eastAsia="zh-CN"/>
        </w:rPr>
        <w:t xml:space="preserve">. </w:t>
      </w:r>
      <w:r w:rsidR="00BB7A7B">
        <w:rPr>
          <w:rFonts w:ascii="Times New Roman" w:eastAsia="Times New Roman" w:hAnsi="Times New Roman" w:cs="Times New Roman"/>
          <w:sz w:val="24"/>
          <w:szCs w:val="24"/>
          <w:lang w:eastAsia="zh-CN"/>
        </w:rPr>
        <w:t xml:space="preserve">Уповноважити заступника начальника управління транспорту та зв’язку </w:t>
      </w:r>
      <w:r w:rsidR="009C298E">
        <w:rPr>
          <w:rFonts w:ascii="Times New Roman" w:eastAsia="Times New Roman" w:hAnsi="Times New Roman" w:cs="Times New Roman"/>
          <w:sz w:val="24"/>
          <w:szCs w:val="24"/>
          <w:lang w:eastAsia="zh-CN"/>
        </w:rPr>
        <w:t xml:space="preserve">       </w:t>
      </w:r>
      <w:proofErr w:type="spellStart"/>
      <w:r w:rsidR="00BB7A7B">
        <w:rPr>
          <w:rFonts w:ascii="Times New Roman" w:eastAsia="Times New Roman" w:hAnsi="Times New Roman" w:cs="Times New Roman"/>
          <w:sz w:val="24"/>
          <w:szCs w:val="24"/>
          <w:lang w:eastAsia="zh-CN"/>
        </w:rPr>
        <w:t>Шепурева</w:t>
      </w:r>
      <w:proofErr w:type="spellEnd"/>
      <w:r w:rsidR="00BB7A7B">
        <w:rPr>
          <w:rFonts w:ascii="Times New Roman" w:eastAsia="Times New Roman" w:hAnsi="Times New Roman" w:cs="Times New Roman"/>
          <w:sz w:val="24"/>
          <w:szCs w:val="24"/>
          <w:lang w:eastAsia="zh-CN"/>
        </w:rPr>
        <w:t xml:space="preserve"> С.В. опублікувати в газеті «Проскурів»</w:t>
      </w:r>
      <w:r w:rsidR="00BB7A7B" w:rsidRPr="000520F9">
        <w:rPr>
          <w:rFonts w:ascii="Times New Roman" w:eastAsia="Times New Roman" w:hAnsi="Times New Roman" w:cs="Times New Roman"/>
          <w:sz w:val="24"/>
          <w:szCs w:val="24"/>
          <w:lang w:val="ru-RU" w:eastAsia="zh-CN"/>
        </w:rPr>
        <w:t>,</w:t>
      </w:r>
      <w:r w:rsidR="00BB7A7B">
        <w:rPr>
          <w:rFonts w:ascii="Times New Roman" w:eastAsia="Times New Roman" w:hAnsi="Times New Roman" w:cs="Times New Roman"/>
          <w:sz w:val="24"/>
          <w:szCs w:val="24"/>
          <w:lang w:eastAsia="zh-CN"/>
        </w:rPr>
        <w:t xml:space="preserve"> від імені виконавчого комітету</w:t>
      </w:r>
      <w:r w:rsidR="00BB7A7B" w:rsidRPr="000520F9">
        <w:rPr>
          <w:rFonts w:ascii="Times New Roman" w:eastAsia="Times New Roman" w:hAnsi="Times New Roman" w:cs="Times New Roman"/>
          <w:sz w:val="24"/>
          <w:szCs w:val="24"/>
          <w:lang w:val="ru-RU" w:eastAsia="zh-CN"/>
        </w:rPr>
        <w:t>,</w:t>
      </w:r>
      <w:r w:rsidR="00BB7A7B">
        <w:rPr>
          <w:rFonts w:ascii="Times New Roman" w:eastAsia="Times New Roman" w:hAnsi="Times New Roman" w:cs="Times New Roman"/>
          <w:sz w:val="24"/>
          <w:szCs w:val="24"/>
          <w:lang w:eastAsia="zh-CN"/>
        </w:rPr>
        <w:t xml:space="preserve"> не пізніше ніж за 30 календарних днів до початку конкурсу ог</w:t>
      </w:r>
      <w:r w:rsidR="009C298E">
        <w:rPr>
          <w:rFonts w:ascii="Times New Roman" w:eastAsia="Times New Roman" w:hAnsi="Times New Roman" w:cs="Times New Roman"/>
          <w:sz w:val="24"/>
          <w:szCs w:val="24"/>
          <w:lang w:eastAsia="zh-CN"/>
        </w:rPr>
        <w:t>олошення про проведення конкурсів</w:t>
      </w:r>
      <w:r w:rsidR="00593207">
        <w:rPr>
          <w:rFonts w:ascii="Times New Roman" w:eastAsia="Times New Roman" w:hAnsi="Times New Roman" w:cs="Times New Roman"/>
          <w:sz w:val="24"/>
          <w:szCs w:val="24"/>
          <w:lang w:eastAsia="zh-CN"/>
        </w:rPr>
        <w:t xml:space="preserve"> з</w:t>
      </w:r>
      <w:r w:rsidR="00BB7A7B">
        <w:rPr>
          <w:rFonts w:ascii="Times New Roman" w:eastAsia="Times New Roman" w:hAnsi="Times New Roman" w:cs="Times New Roman"/>
          <w:sz w:val="24"/>
          <w:szCs w:val="24"/>
          <w:lang w:eastAsia="zh-CN"/>
        </w:rPr>
        <w:t xml:space="preserve"> перевезення паса</w:t>
      </w:r>
      <w:r w:rsidR="00593207">
        <w:rPr>
          <w:rFonts w:ascii="Times New Roman" w:eastAsia="Times New Roman" w:hAnsi="Times New Roman" w:cs="Times New Roman"/>
          <w:sz w:val="24"/>
          <w:szCs w:val="24"/>
          <w:lang w:eastAsia="zh-CN"/>
        </w:rPr>
        <w:t xml:space="preserve">жирів на автобусних маршрутах загального користування </w:t>
      </w:r>
      <w:r w:rsidR="00BB7A7B">
        <w:rPr>
          <w:rFonts w:ascii="Times New Roman" w:eastAsia="Times New Roman" w:hAnsi="Times New Roman" w:cs="Times New Roman"/>
          <w:sz w:val="24"/>
          <w:szCs w:val="24"/>
          <w:lang w:eastAsia="zh-CN"/>
        </w:rPr>
        <w:t>на території Хмельницької міської територіальної громади</w:t>
      </w:r>
      <w:r w:rsidR="00067781" w:rsidRPr="000520F9">
        <w:rPr>
          <w:rFonts w:ascii="Times New Roman" w:eastAsia="Times New Roman" w:hAnsi="Times New Roman" w:cs="Times New Roman"/>
          <w:sz w:val="24"/>
          <w:szCs w:val="24"/>
          <w:lang w:val="ru-RU" w:eastAsia="zh-CN"/>
        </w:rPr>
        <w:t xml:space="preserve"> </w:t>
      </w:r>
      <w:r w:rsidR="00067781">
        <w:rPr>
          <w:rFonts w:ascii="Times New Roman" w:eastAsia="Times New Roman" w:hAnsi="Times New Roman" w:cs="Times New Roman"/>
          <w:sz w:val="24"/>
          <w:szCs w:val="24"/>
          <w:lang w:eastAsia="zh-CN"/>
        </w:rPr>
        <w:t xml:space="preserve">(на міських </w:t>
      </w:r>
      <w:proofErr w:type="gramStart"/>
      <w:r w:rsidR="00067781">
        <w:rPr>
          <w:rFonts w:ascii="Times New Roman" w:eastAsia="Times New Roman" w:hAnsi="Times New Roman" w:cs="Times New Roman"/>
          <w:sz w:val="24"/>
          <w:szCs w:val="24"/>
          <w:lang w:eastAsia="zh-CN"/>
        </w:rPr>
        <w:t xml:space="preserve">маршрутах) </w:t>
      </w:r>
      <w:r w:rsidR="00A83101">
        <w:rPr>
          <w:rFonts w:ascii="Times New Roman" w:eastAsia="Times New Roman" w:hAnsi="Times New Roman" w:cs="Times New Roman"/>
          <w:sz w:val="24"/>
          <w:szCs w:val="24"/>
          <w:lang w:eastAsia="zh-CN"/>
        </w:rPr>
        <w:t xml:space="preserve"> згідно</w:t>
      </w:r>
      <w:proofErr w:type="gramEnd"/>
      <w:r w:rsidR="00D41653">
        <w:rPr>
          <w:rFonts w:ascii="Times New Roman" w:eastAsia="Times New Roman" w:hAnsi="Times New Roman" w:cs="Times New Roman"/>
          <w:sz w:val="24"/>
          <w:szCs w:val="24"/>
          <w:lang w:eastAsia="zh-CN"/>
        </w:rPr>
        <w:t xml:space="preserve"> з додатко</w:t>
      </w:r>
      <w:r w:rsidR="00A83101">
        <w:rPr>
          <w:rFonts w:ascii="Times New Roman" w:eastAsia="Times New Roman" w:hAnsi="Times New Roman" w:cs="Times New Roman"/>
          <w:sz w:val="24"/>
          <w:szCs w:val="24"/>
          <w:lang w:eastAsia="zh-CN"/>
        </w:rPr>
        <w:t>м 2.</w:t>
      </w:r>
    </w:p>
    <w:p w:rsidR="00E9716F" w:rsidRPr="00B26197" w:rsidRDefault="007747B7" w:rsidP="003D75AB">
      <w:pPr>
        <w:suppressAutoHyphens/>
        <w:spacing w:after="0" w:line="240" w:lineRule="auto"/>
        <w:ind w:right="140" w:firstLine="567"/>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4</w:t>
      </w:r>
      <w:r w:rsidR="00E9716F" w:rsidRPr="00B26197">
        <w:rPr>
          <w:rFonts w:ascii="Times New Roman" w:eastAsia="Times New Roman" w:hAnsi="Times New Roman" w:cs="Times New Roman"/>
          <w:sz w:val="24"/>
          <w:szCs w:val="24"/>
          <w:lang w:val="ru-RU" w:eastAsia="zh-CN"/>
        </w:rPr>
        <w:t xml:space="preserve">. Контроль за </w:t>
      </w:r>
      <w:proofErr w:type="spellStart"/>
      <w:r w:rsidR="00E9716F" w:rsidRPr="00B26197">
        <w:rPr>
          <w:rFonts w:ascii="Times New Roman" w:eastAsia="Times New Roman" w:hAnsi="Times New Roman" w:cs="Times New Roman"/>
          <w:sz w:val="24"/>
          <w:szCs w:val="24"/>
          <w:lang w:val="ru-RU" w:eastAsia="zh-CN"/>
        </w:rPr>
        <w:t>виконанням</w:t>
      </w:r>
      <w:proofErr w:type="spellEnd"/>
      <w:r w:rsidR="00E9716F" w:rsidRPr="00B26197">
        <w:rPr>
          <w:rFonts w:ascii="Times New Roman" w:eastAsia="Times New Roman" w:hAnsi="Times New Roman" w:cs="Times New Roman"/>
          <w:sz w:val="24"/>
          <w:szCs w:val="24"/>
          <w:lang w:val="ru-RU" w:eastAsia="zh-CN"/>
        </w:rPr>
        <w:t xml:space="preserve"> </w:t>
      </w:r>
      <w:proofErr w:type="spellStart"/>
      <w:r w:rsidR="00E9716F" w:rsidRPr="00B26197">
        <w:rPr>
          <w:rFonts w:ascii="Times New Roman" w:eastAsia="Times New Roman" w:hAnsi="Times New Roman" w:cs="Times New Roman"/>
          <w:sz w:val="24"/>
          <w:szCs w:val="24"/>
          <w:lang w:val="ru-RU" w:eastAsia="zh-CN"/>
        </w:rPr>
        <w:t>рішення</w:t>
      </w:r>
      <w:proofErr w:type="spellEnd"/>
      <w:r w:rsidR="00E9716F" w:rsidRPr="00B26197">
        <w:rPr>
          <w:rFonts w:ascii="Times New Roman" w:eastAsia="Times New Roman" w:hAnsi="Times New Roman" w:cs="Times New Roman"/>
          <w:sz w:val="24"/>
          <w:szCs w:val="24"/>
          <w:lang w:val="ru-RU" w:eastAsia="zh-CN"/>
        </w:rPr>
        <w:t xml:space="preserve"> </w:t>
      </w:r>
      <w:proofErr w:type="spellStart"/>
      <w:r w:rsidR="00E9716F" w:rsidRPr="00B26197">
        <w:rPr>
          <w:rFonts w:ascii="Times New Roman" w:eastAsia="Times New Roman" w:hAnsi="Times New Roman" w:cs="Times New Roman"/>
          <w:sz w:val="24"/>
          <w:szCs w:val="24"/>
          <w:lang w:val="ru-RU" w:eastAsia="zh-CN"/>
        </w:rPr>
        <w:t>покласти</w:t>
      </w:r>
      <w:proofErr w:type="spellEnd"/>
      <w:r w:rsidR="00E9716F" w:rsidRPr="00B26197">
        <w:rPr>
          <w:rFonts w:ascii="Times New Roman" w:eastAsia="Times New Roman" w:hAnsi="Times New Roman" w:cs="Times New Roman"/>
          <w:sz w:val="24"/>
          <w:szCs w:val="24"/>
          <w:lang w:val="ru-RU" w:eastAsia="zh-CN"/>
        </w:rPr>
        <w:t xml:space="preserve"> на управління транспорту та зв’язку</w:t>
      </w:r>
      <w:r w:rsidR="00E9716F" w:rsidRPr="000520F9">
        <w:rPr>
          <w:rFonts w:ascii="Times New Roman" w:eastAsia="Times New Roman" w:hAnsi="Times New Roman" w:cs="Times New Roman"/>
          <w:sz w:val="24"/>
          <w:szCs w:val="24"/>
          <w:lang w:val="ru-RU" w:eastAsia="zh-CN"/>
        </w:rPr>
        <w:t xml:space="preserve"> </w:t>
      </w:r>
      <w:r w:rsidR="00E9716F" w:rsidRPr="00B26197">
        <w:rPr>
          <w:rFonts w:ascii="Times New Roman" w:eastAsia="Times New Roman" w:hAnsi="Times New Roman" w:cs="Times New Roman"/>
          <w:sz w:val="24"/>
          <w:szCs w:val="24"/>
          <w:lang w:val="ru-RU" w:eastAsia="zh-CN"/>
        </w:rPr>
        <w:t xml:space="preserve">та заступника </w:t>
      </w:r>
      <w:proofErr w:type="spellStart"/>
      <w:r w:rsidR="00E9716F" w:rsidRPr="00B26197">
        <w:rPr>
          <w:rFonts w:ascii="Times New Roman" w:eastAsia="Times New Roman" w:hAnsi="Times New Roman" w:cs="Times New Roman"/>
          <w:sz w:val="24"/>
          <w:szCs w:val="24"/>
          <w:lang w:val="ru-RU" w:eastAsia="zh-CN"/>
        </w:rPr>
        <w:t>міського</w:t>
      </w:r>
      <w:proofErr w:type="spellEnd"/>
      <w:r w:rsidR="00E9716F" w:rsidRPr="00B26197">
        <w:rPr>
          <w:rFonts w:ascii="Times New Roman" w:eastAsia="Times New Roman" w:hAnsi="Times New Roman" w:cs="Times New Roman"/>
          <w:sz w:val="24"/>
          <w:szCs w:val="24"/>
          <w:lang w:val="ru-RU" w:eastAsia="zh-CN"/>
        </w:rPr>
        <w:t xml:space="preserve"> голови</w:t>
      </w:r>
      <w:r w:rsidR="00E9716F" w:rsidRPr="00B26197">
        <w:rPr>
          <w:rFonts w:ascii="Times New Roman" w:eastAsia="Times New Roman" w:hAnsi="Times New Roman" w:cs="Times New Roman"/>
          <w:sz w:val="24"/>
          <w:szCs w:val="24"/>
          <w:lang w:eastAsia="zh-CN"/>
        </w:rPr>
        <w:t xml:space="preserve"> М. </w:t>
      </w:r>
      <w:proofErr w:type="spellStart"/>
      <w:r w:rsidR="00E9716F" w:rsidRPr="00B26197">
        <w:rPr>
          <w:rFonts w:ascii="Times New Roman" w:eastAsia="Times New Roman" w:hAnsi="Times New Roman" w:cs="Times New Roman"/>
          <w:sz w:val="24"/>
          <w:szCs w:val="24"/>
          <w:lang w:eastAsia="zh-CN"/>
        </w:rPr>
        <w:t>Ваврищука</w:t>
      </w:r>
      <w:proofErr w:type="spellEnd"/>
      <w:r w:rsidR="00E9716F" w:rsidRPr="00B26197">
        <w:rPr>
          <w:rFonts w:ascii="Times New Roman" w:eastAsia="Times New Roman" w:hAnsi="Times New Roman" w:cs="Times New Roman"/>
          <w:sz w:val="24"/>
          <w:szCs w:val="24"/>
          <w:lang w:val="ru-RU" w:eastAsia="zh-CN"/>
        </w:rPr>
        <w:t>.</w:t>
      </w:r>
    </w:p>
    <w:p w:rsidR="00E9716F" w:rsidRDefault="00E9716F" w:rsidP="00E9716F">
      <w:pPr>
        <w:tabs>
          <w:tab w:val="left" w:pos="709"/>
        </w:tabs>
        <w:suppressAutoHyphens/>
        <w:spacing w:after="0" w:line="240" w:lineRule="auto"/>
        <w:rPr>
          <w:rFonts w:ascii="Times New Roman" w:eastAsia="Times New Roman" w:hAnsi="Times New Roman" w:cs="Times New Roman"/>
          <w:sz w:val="24"/>
          <w:szCs w:val="24"/>
          <w:lang w:eastAsia="zh-CN"/>
        </w:rPr>
      </w:pPr>
    </w:p>
    <w:p w:rsidR="00E9716F" w:rsidRDefault="00E9716F" w:rsidP="00E9716F">
      <w:pPr>
        <w:tabs>
          <w:tab w:val="left" w:pos="709"/>
        </w:tabs>
        <w:suppressAutoHyphens/>
        <w:spacing w:after="0" w:line="240" w:lineRule="auto"/>
        <w:rPr>
          <w:rFonts w:ascii="Times New Roman" w:eastAsia="Times New Roman" w:hAnsi="Times New Roman" w:cs="Times New Roman"/>
          <w:sz w:val="24"/>
          <w:szCs w:val="24"/>
          <w:lang w:eastAsia="zh-CN"/>
        </w:rPr>
      </w:pPr>
    </w:p>
    <w:p w:rsidR="00E9716F" w:rsidRPr="00B26197" w:rsidRDefault="00E9716F" w:rsidP="00E9716F">
      <w:pPr>
        <w:tabs>
          <w:tab w:val="left" w:pos="709"/>
        </w:tabs>
        <w:suppressAutoHyphens/>
        <w:spacing w:after="0" w:line="240" w:lineRule="auto"/>
        <w:rPr>
          <w:rFonts w:ascii="Times New Roman" w:eastAsia="Times New Roman" w:hAnsi="Times New Roman" w:cs="Times New Roman"/>
          <w:sz w:val="24"/>
          <w:szCs w:val="24"/>
          <w:lang w:eastAsia="zh-CN"/>
        </w:rPr>
      </w:pPr>
    </w:p>
    <w:p w:rsidR="00E9716F" w:rsidRDefault="00E9716F" w:rsidP="00E9716F">
      <w:pPr>
        <w:tabs>
          <w:tab w:val="left" w:pos="709"/>
        </w:tabs>
        <w:suppressAutoHyphens/>
        <w:spacing w:after="0" w:line="240" w:lineRule="auto"/>
        <w:ind w:right="-1"/>
        <w:rPr>
          <w:rFonts w:ascii="Times New Roman" w:eastAsia="Times New Roman" w:hAnsi="Times New Roman" w:cs="Times New Roman"/>
          <w:sz w:val="24"/>
          <w:szCs w:val="24"/>
          <w:lang w:eastAsia="zh-CN"/>
        </w:rPr>
      </w:pPr>
      <w:r w:rsidRPr="00B26197">
        <w:rPr>
          <w:rFonts w:ascii="Times New Roman" w:eastAsia="Times New Roman" w:hAnsi="Times New Roman" w:cs="Times New Roman"/>
          <w:sz w:val="24"/>
          <w:szCs w:val="24"/>
          <w:lang w:val="ru-RU" w:eastAsia="zh-CN"/>
        </w:rPr>
        <w:t>Міський голова</w:t>
      </w:r>
      <w:r w:rsidRPr="00B26197">
        <w:rPr>
          <w:rFonts w:ascii="Times New Roman" w:eastAsia="Times New Roman" w:hAnsi="Times New Roman" w:cs="Times New Roman"/>
          <w:sz w:val="24"/>
          <w:szCs w:val="24"/>
          <w:lang w:val="ru-RU" w:eastAsia="zh-CN"/>
        </w:rPr>
        <w:tab/>
      </w:r>
      <w:r w:rsidRPr="00B26197">
        <w:rPr>
          <w:rFonts w:ascii="Times New Roman" w:eastAsia="Times New Roman" w:hAnsi="Times New Roman" w:cs="Times New Roman"/>
          <w:sz w:val="24"/>
          <w:szCs w:val="24"/>
          <w:lang w:val="ru-RU" w:eastAsia="zh-CN"/>
        </w:rPr>
        <w:tab/>
      </w:r>
      <w:r w:rsidRPr="00B26197">
        <w:rPr>
          <w:rFonts w:ascii="Times New Roman" w:eastAsia="Times New Roman" w:hAnsi="Times New Roman" w:cs="Times New Roman"/>
          <w:sz w:val="24"/>
          <w:szCs w:val="24"/>
          <w:lang w:val="ru-RU" w:eastAsia="zh-CN"/>
        </w:rPr>
        <w:tab/>
      </w:r>
      <w:r w:rsidRPr="00B26197">
        <w:rPr>
          <w:rFonts w:ascii="Times New Roman" w:eastAsia="Times New Roman" w:hAnsi="Times New Roman" w:cs="Times New Roman"/>
          <w:sz w:val="24"/>
          <w:szCs w:val="24"/>
          <w:lang w:val="ru-RU" w:eastAsia="zh-CN"/>
        </w:rPr>
        <w:tab/>
      </w:r>
      <w:r w:rsidRPr="00B26197">
        <w:rPr>
          <w:rFonts w:ascii="Times New Roman" w:eastAsia="Times New Roman" w:hAnsi="Times New Roman" w:cs="Times New Roman"/>
          <w:sz w:val="24"/>
          <w:szCs w:val="24"/>
          <w:lang w:val="ru-RU" w:eastAsia="zh-CN"/>
        </w:rPr>
        <w:tab/>
      </w:r>
      <w:r w:rsidRPr="00B26197">
        <w:rPr>
          <w:rFonts w:ascii="Times New Roman" w:eastAsia="Times New Roman" w:hAnsi="Times New Roman" w:cs="Times New Roman"/>
          <w:sz w:val="24"/>
          <w:szCs w:val="24"/>
          <w:lang w:val="ru-RU" w:eastAsia="zh-CN"/>
        </w:rPr>
        <w:tab/>
      </w:r>
      <w:r w:rsidRPr="00B26197">
        <w:rPr>
          <w:rFonts w:ascii="Times New Roman" w:eastAsia="Times New Roman" w:hAnsi="Times New Roman" w:cs="Times New Roman"/>
          <w:sz w:val="24"/>
          <w:szCs w:val="24"/>
          <w:lang w:val="ru-RU" w:eastAsia="zh-CN"/>
        </w:rPr>
        <w:tab/>
      </w:r>
      <w:r w:rsidRPr="00B26197">
        <w:rPr>
          <w:rFonts w:ascii="Times New Roman" w:eastAsia="Times New Roman" w:hAnsi="Times New Roman" w:cs="Times New Roman"/>
          <w:sz w:val="24"/>
          <w:szCs w:val="24"/>
          <w:lang w:eastAsia="zh-CN"/>
        </w:rPr>
        <w:t xml:space="preserve">            </w:t>
      </w:r>
      <w:r w:rsidRPr="00B26197">
        <w:rPr>
          <w:rFonts w:ascii="Times New Roman" w:eastAsia="Times New Roman" w:hAnsi="Times New Roman" w:cs="Times New Roman"/>
          <w:sz w:val="24"/>
          <w:szCs w:val="24"/>
          <w:lang w:val="ru-RU" w:eastAsia="zh-CN"/>
        </w:rPr>
        <w:t>О. С</w:t>
      </w:r>
      <w:r w:rsidRPr="00B26197">
        <w:rPr>
          <w:rFonts w:ascii="Times New Roman" w:eastAsia="Times New Roman" w:hAnsi="Times New Roman" w:cs="Times New Roman"/>
          <w:sz w:val="24"/>
          <w:szCs w:val="24"/>
          <w:lang w:eastAsia="zh-CN"/>
        </w:rPr>
        <w:t>ИМЧИШИН</w:t>
      </w:r>
    </w:p>
    <w:p w:rsidR="00E9716F" w:rsidRDefault="00E9716F" w:rsidP="00E9716F">
      <w:pPr>
        <w:tabs>
          <w:tab w:val="left" w:pos="709"/>
        </w:tabs>
        <w:suppressAutoHyphens/>
        <w:spacing w:after="0" w:line="240" w:lineRule="auto"/>
        <w:ind w:right="-1"/>
        <w:rPr>
          <w:rFonts w:ascii="Times New Roman" w:eastAsia="Times New Roman" w:hAnsi="Times New Roman" w:cs="Times New Roman"/>
          <w:sz w:val="24"/>
          <w:szCs w:val="24"/>
          <w:lang w:eastAsia="zh-CN"/>
        </w:rPr>
      </w:pPr>
    </w:p>
    <w:p w:rsidR="00E9716F" w:rsidRDefault="00E9716F" w:rsidP="00E9716F">
      <w:pPr>
        <w:tabs>
          <w:tab w:val="left" w:pos="709"/>
        </w:tabs>
        <w:suppressAutoHyphens/>
        <w:spacing w:after="0" w:line="240" w:lineRule="auto"/>
        <w:ind w:right="-1"/>
        <w:rPr>
          <w:rFonts w:ascii="Times New Roman" w:eastAsia="Times New Roman" w:hAnsi="Times New Roman" w:cs="Times New Roman"/>
          <w:sz w:val="24"/>
          <w:szCs w:val="24"/>
          <w:lang w:eastAsia="zh-CN"/>
        </w:rPr>
      </w:pPr>
    </w:p>
    <w:p w:rsidR="00E9716F" w:rsidRDefault="00E9716F" w:rsidP="00E9716F">
      <w:pPr>
        <w:tabs>
          <w:tab w:val="left" w:pos="709"/>
        </w:tabs>
        <w:suppressAutoHyphens/>
        <w:spacing w:after="0" w:line="240" w:lineRule="auto"/>
        <w:ind w:right="-1"/>
        <w:rPr>
          <w:rFonts w:ascii="Times New Roman" w:eastAsia="Times New Roman" w:hAnsi="Times New Roman" w:cs="Times New Roman"/>
          <w:sz w:val="24"/>
          <w:szCs w:val="24"/>
          <w:lang w:eastAsia="zh-CN"/>
        </w:rPr>
      </w:pPr>
    </w:p>
    <w:p w:rsidR="00A83101" w:rsidRDefault="00A83101" w:rsidP="00E9716F">
      <w:pPr>
        <w:tabs>
          <w:tab w:val="left" w:pos="709"/>
        </w:tabs>
        <w:suppressAutoHyphens/>
        <w:spacing w:after="0" w:line="240" w:lineRule="auto"/>
        <w:ind w:right="-1"/>
        <w:rPr>
          <w:rFonts w:ascii="Times New Roman" w:eastAsia="Times New Roman" w:hAnsi="Times New Roman" w:cs="Times New Roman"/>
          <w:sz w:val="24"/>
          <w:szCs w:val="24"/>
          <w:lang w:eastAsia="zh-CN"/>
        </w:rPr>
      </w:pPr>
    </w:p>
    <w:p w:rsidR="00A83101" w:rsidRDefault="00A83101" w:rsidP="00E9716F">
      <w:pPr>
        <w:tabs>
          <w:tab w:val="left" w:pos="709"/>
        </w:tabs>
        <w:suppressAutoHyphens/>
        <w:spacing w:after="0" w:line="240" w:lineRule="auto"/>
        <w:ind w:right="-1"/>
        <w:rPr>
          <w:rFonts w:ascii="Times New Roman" w:eastAsia="Times New Roman" w:hAnsi="Times New Roman" w:cs="Times New Roman"/>
          <w:sz w:val="24"/>
          <w:szCs w:val="24"/>
          <w:lang w:eastAsia="zh-CN"/>
        </w:rPr>
      </w:pPr>
    </w:p>
    <w:p w:rsidR="00A83101" w:rsidRDefault="00A83101" w:rsidP="00E9716F">
      <w:pPr>
        <w:tabs>
          <w:tab w:val="left" w:pos="709"/>
        </w:tabs>
        <w:suppressAutoHyphens/>
        <w:spacing w:after="0" w:line="240" w:lineRule="auto"/>
        <w:ind w:right="-1"/>
        <w:rPr>
          <w:rFonts w:ascii="Times New Roman" w:eastAsia="Times New Roman" w:hAnsi="Times New Roman" w:cs="Times New Roman"/>
          <w:sz w:val="24"/>
          <w:szCs w:val="24"/>
          <w:lang w:eastAsia="zh-CN"/>
        </w:rPr>
      </w:pPr>
    </w:p>
    <w:p w:rsidR="00E9716F" w:rsidRDefault="00E9716F" w:rsidP="00E9716F">
      <w:pPr>
        <w:tabs>
          <w:tab w:val="left" w:pos="567"/>
          <w:tab w:val="left" w:pos="1418"/>
          <w:tab w:val="left" w:pos="2748"/>
          <w:tab w:val="left" w:pos="3664"/>
          <w:tab w:val="left" w:pos="4580"/>
          <w:tab w:val="left" w:pos="5496"/>
          <w:tab w:val="left" w:pos="6412"/>
          <w:tab w:val="left" w:pos="6946"/>
          <w:tab w:val="left" w:pos="7088"/>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val="ru-RU" w:eastAsia="uk-UA"/>
        </w:rPr>
      </w:pPr>
    </w:p>
    <w:p w:rsidR="00E9716F" w:rsidRDefault="00E9716F" w:rsidP="00E9716F">
      <w:pPr>
        <w:suppressAutoHyphens/>
        <w:spacing w:after="0" w:line="240" w:lineRule="auto"/>
        <w:rPr>
          <w:rFonts w:ascii="Times New Roman" w:eastAsia="Times New Roman" w:hAnsi="Times New Roman" w:cs="Times New Roman"/>
          <w:sz w:val="24"/>
          <w:szCs w:val="24"/>
          <w:lang w:eastAsia="zh-CN"/>
        </w:rPr>
      </w:pPr>
    </w:p>
    <w:p w:rsidR="004820DB" w:rsidRDefault="004820DB">
      <w:pPr>
        <w:rPr>
          <w:rFonts w:ascii="Times New Roman" w:eastAsia="Times New Roman" w:hAnsi="Times New Roman" w:cs="Times New Roman"/>
          <w:sz w:val="24"/>
          <w:szCs w:val="24"/>
          <w:lang w:eastAsia="zh-CN"/>
        </w:rPr>
      </w:pPr>
    </w:p>
    <w:p w:rsidR="00E5077E" w:rsidRDefault="00E5077E">
      <w:pPr>
        <w:rPr>
          <w:rFonts w:ascii="Times New Roman" w:eastAsia="Times New Roman" w:hAnsi="Times New Roman" w:cs="Times New Roman"/>
          <w:sz w:val="24"/>
          <w:szCs w:val="24"/>
          <w:lang w:eastAsia="zh-CN"/>
        </w:rPr>
      </w:pPr>
    </w:p>
    <w:p w:rsidR="00C730BC" w:rsidRPr="000520F9" w:rsidRDefault="00C730BC">
      <w:pPr>
        <w:rPr>
          <w:rFonts w:ascii="Times New Roman" w:eastAsia="Times New Roman" w:hAnsi="Times New Roman" w:cs="Times New Roman"/>
          <w:sz w:val="24"/>
          <w:szCs w:val="24"/>
          <w:lang w:val="ru-RU" w:eastAsia="zh-CN"/>
        </w:rPr>
      </w:pPr>
    </w:p>
    <w:p w:rsidR="00530708" w:rsidRPr="00530708" w:rsidRDefault="00530708" w:rsidP="00530708">
      <w:pPr>
        <w:widowControl w:val="0"/>
        <w:shd w:val="clear" w:color="auto" w:fill="FFFFFF"/>
        <w:spacing w:after="0" w:line="240" w:lineRule="auto"/>
        <w:jc w:val="right"/>
        <w:rPr>
          <w:rFonts w:ascii="Times New Roman" w:eastAsia="SimSun" w:hAnsi="Times New Roman" w:cs="Mangal"/>
          <w:kern w:val="1"/>
          <w:sz w:val="24"/>
          <w:szCs w:val="24"/>
          <w:lang w:eastAsia="uk-UA" w:bidi="hi-IN"/>
        </w:rPr>
      </w:pPr>
      <w:r w:rsidRPr="00530708">
        <w:rPr>
          <w:rFonts w:ascii="Times New Roman" w:eastAsia="SimSun" w:hAnsi="Times New Roman" w:cs="Mangal"/>
          <w:kern w:val="1"/>
          <w:sz w:val="24"/>
          <w:szCs w:val="24"/>
          <w:lang w:eastAsia="uk-UA" w:bidi="hi-IN"/>
        </w:rPr>
        <w:t>Додаток 1</w:t>
      </w:r>
    </w:p>
    <w:p w:rsidR="00530708" w:rsidRPr="00530708" w:rsidRDefault="00530708" w:rsidP="00530708">
      <w:pPr>
        <w:widowControl w:val="0"/>
        <w:shd w:val="clear" w:color="auto" w:fill="FFFFFF"/>
        <w:spacing w:after="0" w:line="240" w:lineRule="auto"/>
        <w:jc w:val="right"/>
        <w:rPr>
          <w:rFonts w:ascii="Times New Roman" w:eastAsia="SimSun" w:hAnsi="Times New Roman" w:cs="Mangal"/>
          <w:kern w:val="1"/>
          <w:sz w:val="24"/>
          <w:szCs w:val="24"/>
          <w:lang w:eastAsia="uk-UA" w:bidi="hi-IN"/>
        </w:rPr>
      </w:pPr>
      <w:r w:rsidRPr="00530708">
        <w:rPr>
          <w:rFonts w:ascii="Times New Roman" w:eastAsia="SimSun" w:hAnsi="Times New Roman" w:cs="Mangal"/>
          <w:kern w:val="1"/>
          <w:sz w:val="24"/>
          <w:szCs w:val="24"/>
          <w:lang w:eastAsia="uk-UA" w:bidi="hi-IN"/>
        </w:rPr>
        <w:t>до рішення виконавчого комітету</w:t>
      </w:r>
    </w:p>
    <w:p w:rsidR="00530708" w:rsidRPr="00530708" w:rsidRDefault="007747B7" w:rsidP="00530708">
      <w:pPr>
        <w:widowControl w:val="0"/>
        <w:shd w:val="clear" w:color="auto" w:fill="FFFFFF"/>
        <w:spacing w:after="0" w:line="240" w:lineRule="auto"/>
        <w:jc w:val="right"/>
        <w:rPr>
          <w:rFonts w:ascii="Times New Roman" w:eastAsia="SimSun" w:hAnsi="Times New Roman" w:cs="Mangal"/>
          <w:kern w:val="1"/>
          <w:sz w:val="24"/>
          <w:szCs w:val="24"/>
          <w:lang w:eastAsia="uk-UA" w:bidi="hi-IN"/>
        </w:rPr>
      </w:pPr>
      <w:r>
        <w:rPr>
          <w:rFonts w:ascii="Times New Roman" w:eastAsia="SimSun" w:hAnsi="Times New Roman" w:cs="Mangal"/>
          <w:kern w:val="1"/>
          <w:sz w:val="24"/>
          <w:szCs w:val="24"/>
          <w:lang w:eastAsia="uk-UA" w:bidi="hi-IN"/>
        </w:rPr>
        <w:t xml:space="preserve">від </w:t>
      </w:r>
      <w:r w:rsidR="008053BB">
        <w:rPr>
          <w:rFonts w:ascii="Times New Roman" w:eastAsia="SimSun" w:hAnsi="Times New Roman" w:cs="Mangal"/>
          <w:kern w:val="1"/>
          <w:sz w:val="24"/>
          <w:szCs w:val="24"/>
          <w:lang w:eastAsia="uk-UA" w:bidi="hi-IN"/>
        </w:rPr>
        <w:t>10.06.</w:t>
      </w:r>
      <w:r>
        <w:rPr>
          <w:rFonts w:ascii="Times New Roman" w:eastAsia="SimSun" w:hAnsi="Times New Roman" w:cs="Mangal"/>
          <w:kern w:val="1"/>
          <w:sz w:val="24"/>
          <w:szCs w:val="24"/>
          <w:lang w:eastAsia="uk-UA" w:bidi="hi-IN"/>
        </w:rPr>
        <w:t>2021</w:t>
      </w:r>
      <w:r w:rsidR="00530708" w:rsidRPr="00530708">
        <w:rPr>
          <w:rFonts w:ascii="Times New Roman" w:eastAsia="SimSun" w:hAnsi="Times New Roman" w:cs="Mangal"/>
          <w:kern w:val="1"/>
          <w:sz w:val="24"/>
          <w:szCs w:val="24"/>
          <w:lang w:eastAsia="uk-UA" w:bidi="hi-IN"/>
        </w:rPr>
        <w:t xml:space="preserve"> р. № </w:t>
      </w:r>
      <w:r w:rsidR="008053BB">
        <w:rPr>
          <w:rFonts w:ascii="Times New Roman" w:eastAsia="SimSun" w:hAnsi="Times New Roman" w:cs="Mangal"/>
          <w:kern w:val="1"/>
          <w:sz w:val="24"/>
          <w:szCs w:val="24"/>
          <w:lang w:eastAsia="uk-UA" w:bidi="hi-IN"/>
        </w:rPr>
        <w:t>546</w:t>
      </w:r>
    </w:p>
    <w:p w:rsidR="00530708" w:rsidRPr="00530708" w:rsidRDefault="00530708" w:rsidP="00530708">
      <w:pPr>
        <w:widowControl w:val="0"/>
        <w:shd w:val="clear" w:color="auto" w:fill="FFFFFF"/>
        <w:spacing w:after="0" w:line="240" w:lineRule="auto"/>
        <w:jc w:val="right"/>
        <w:rPr>
          <w:rFonts w:ascii="Times New Roman" w:eastAsia="SimSun" w:hAnsi="Times New Roman" w:cs="Mangal"/>
          <w:kern w:val="1"/>
          <w:sz w:val="24"/>
          <w:szCs w:val="24"/>
          <w:lang w:eastAsia="uk-UA" w:bidi="hi-IN"/>
        </w:rPr>
      </w:pPr>
    </w:p>
    <w:p w:rsidR="00530708" w:rsidRPr="00530708" w:rsidRDefault="00530708" w:rsidP="00530708">
      <w:pPr>
        <w:widowControl w:val="0"/>
        <w:shd w:val="clear" w:color="auto" w:fill="FFFFFF"/>
        <w:spacing w:after="0" w:line="240" w:lineRule="auto"/>
        <w:jc w:val="right"/>
        <w:rPr>
          <w:rFonts w:ascii="Times New Roman" w:eastAsia="SimSun" w:hAnsi="Times New Roman" w:cs="Mangal"/>
          <w:kern w:val="1"/>
          <w:sz w:val="24"/>
          <w:szCs w:val="24"/>
          <w:lang w:eastAsia="uk-UA" w:bidi="hi-IN"/>
        </w:rPr>
      </w:pPr>
    </w:p>
    <w:p w:rsidR="00530708" w:rsidRPr="00530708" w:rsidRDefault="00E5077E" w:rsidP="00530708">
      <w:pPr>
        <w:widowControl w:val="0"/>
        <w:shd w:val="clear" w:color="auto" w:fill="FFFFFF"/>
        <w:spacing w:after="0" w:line="240" w:lineRule="auto"/>
        <w:jc w:val="center"/>
        <w:rPr>
          <w:rFonts w:ascii="Times New Roman" w:eastAsia="SimSun" w:hAnsi="Times New Roman" w:cs="Mangal"/>
          <w:kern w:val="1"/>
          <w:sz w:val="24"/>
          <w:szCs w:val="24"/>
          <w:lang w:eastAsia="uk-UA" w:bidi="hi-IN"/>
        </w:rPr>
      </w:pPr>
      <w:r>
        <w:rPr>
          <w:rFonts w:ascii="Times New Roman" w:eastAsia="SimSun" w:hAnsi="Times New Roman" w:cs="Mangal"/>
          <w:kern w:val="1"/>
          <w:sz w:val="24"/>
          <w:szCs w:val="24"/>
          <w:lang w:eastAsia="uk-UA" w:bidi="hi-IN"/>
        </w:rPr>
        <w:t>Перелік об’єктів конкурсів на перевезення пас</w:t>
      </w:r>
      <w:r w:rsidR="00593207">
        <w:rPr>
          <w:rFonts w:ascii="Times New Roman" w:eastAsia="SimSun" w:hAnsi="Times New Roman" w:cs="Mangal"/>
          <w:kern w:val="1"/>
          <w:sz w:val="24"/>
          <w:szCs w:val="24"/>
          <w:lang w:eastAsia="uk-UA" w:bidi="hi-IN"/>
        </w:rPr>
        <w:t>ажирів на автобусних маршрутах загального користування</w:t>
      </w:r>
      <w:r>
        <w:rPr>
          <w:rFonts w:ascii="Times New Roman" w:eastAsia="SimSun" w:hAnsi="Times New Roman" w:cs="Mangal"/>
          <w:kern w:val="1"/>
          <w:sz w:val="24"/>
          <w:szCs w:val="24"/>
          <w:lang w:eastAsia="uk-UA" w:bidi="hi-IN"/>
        </w:rPr>
        <w:t xml:space="preserve"> на території Хмельницької міської територіальної громади</w:t>
      </w:r>
      <w:r w:rsidR="007747B7">
        <w:rPr>
          <w:rFonts w:ascii="Times New Roman" w:eastAsia="SimSun" w:hAnsi="Times New Roman" w:cs="Mangal"/>
          <w:kern w:val="1"/>
          <w:sz w:val="24"/>
          <w:szCs w:val="24"/>
          <w:lang w:eastAsia="uk-UA" w:bidi="hi-IN"/>
        </w:rPr>
        <w:t xml:space="preserve"> (на міських маршрутах)</w:t>
      </w:r>
    </w:p>
    <w:p w:rsidR="00530708" w:rsidRPr="00530708" w:rsidRDefault="00530708" w:rsidP="00530708">
      <w:pPr>
        <w:widowControl w:val="0"/>
        <w:shd w:val="clear" w:color="auto" w:fill="FFFFFF"/>
        <w:spacing w:after="0" w:line="240" w:lineRule="auto"/>
        <w:rPr>
          <w:rFonts w:ascii="Times New Roman" w:eastAsia="SimSun" w:hAnsi="Times New Roman" w:cs="Mangal"/>
          <w:kern w:val="1"/>
          <w:sz w:val="24"/>
          <w:szCs w:val="24"/>
          <w:lang w:eastAsia="uk-UA" w:bidi="hi-IN"/>
        </w:rPr>
      </w:pPr>
    </w:p>
    <w:p w:rsidR="00530708" w:rsidRPr="00530708" w:rsidRDefault="00530708" w:rsidP="00530708">
      <w:pPr>
        <w:widowControl w:val="0"/>
        <w:shd w:val="clear" w:color="auto" w:fill="FFFFFF"/>
        <w:spacing w:after="0" w:line="240" w:lineRule="auto"/>
        <w:rPr>
          <w:rFonts w:ascii="Times New Roman" w:eastAsia="SimSun" w:hAnsi="Times New Roman" w:cs="Mangal"/>
          <w:kern w:val="1"/>
          <w:sz w:val="24"/>
          <w:szCs w:val="24"/>
          <w:lang w:eastAsia="uk-UA" w:bidi="hi-IN"/>
        </w:rPr>
      </w:pPr>
    </w:p>
    <w:tbl>
      <w:tblPr>
        <w:tblW w:w="4895" w:type="pct"/>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909"/>
        <w:gridCol w:w="1525"/>
        <w:gridCol w:w="848"/>
        <w:gridCol w:w="884"/>
        <w:gridCol w:w="1045"/>
        <w:gridCol w:w="1242"/>
        <w:gridCol w:w="1111"/>
        <w:gridCol w:w="963"/>
      </w:tblGrid>
      <w:tr w:rsidR="00530708" w:rsidRPr="00530708" w:rsidTr="00B154F7">
        <w:trPr>
          <w:cantSplit/>
          <w:trHeight w:val="1307"/>
        </w:trPr>
        <w:tc>
          <w:tcPr>
            <w:tcW w:w="477" w:type="pct"/>
            <w:vAlign w:val="center"/>
          </w:tcPr>
          <w:p w:rsidR="00530708" w:rsidRPr="00530708" w:rsidRDefault="00530708" w:rsidP="00530708">
            <w:pPr>
              <w:widowControl w:val="0"/>
              <w:tabs>
                <w:tab w:val="left" w:pos="8037"/>
              </w:tabs>
              <w:suppressAutoHyphens/>
              <w:spacing w:after="0" w:line="240" w:lineRule="auto"/>
              <w:jc w:val="center"/>
              <w:rPr>
                <w:rFonts w:ascii="Times New Roman" w:eastAsia="SimSun" w:hAnsi="Times New Roman" w:cs="Mangal"/>
                <w:kern w:val="1"/>
                <w:sz w:val="20"/>
                <w:szCs w:val="20"/>
                <w:lang w:eastAsia="zh-CN" w:bidi="hi-IN"/>
              </w:rPr>
            </w:pPr>
            <w:r w:rsidRPr="00530708">
              <w:rPr>
                <w:rFonts w:ascii="Times New Roman" w:eastAsia="SimSun" w:hAnsi="Times New Roman" w:cs="Mangal"/>
                <w:kern w:val="1"/>
                <w:sz w:val="20"/>
                <w:szCs w:val="20"/>
                <w:lang w:eastAsia="zh-CN" w:bidi="hi-IN"/>
              </w:rPr>
              <w:t>Поряд-</w:t>
            </w:r>
            <w:proofErr w:type="spellStart"/>
            <w:r w:rsidRPr="00530708">
              <w:rPr>
                <w:rFonts w:ascii="Times New Roman" w:eastAsia="SimSun" w:hAnsi="Times New Roman" w:cs="Mangal"/>
                <w:kern w:val="1"/>
                <w:sz w:val="20"/>
                <w:szCs w:val="20"/>
                <w:lang w:eastAsia="zh-CN" w:bidi="hi-IN"/>
              </w:rPr>
              <w:t>ковий</w:t>
            </w:r>
            <w:proofErr w:type="spellEnd"/>
            <w:r w:rsidRPr="00530708">
              <w:rPr>
                <w:rFonts w:ascii="Times New Roman" w:eastAsia="SimSun" w:hAnsi="Times New Roman" w:cs="Mangal"/>
                <w:kern w:val="1"/>
                <w:sz w:val="20"/>
                <w:szCs w:val="20"/>
                <w:lang w:eastAsia="zh-CN" w:bidi="hi-IN"/>
              </w:rPr>
              <w:t xml:space="preserve"> номер</w:t>
            </w:r>
          </w:p>
        </w:tc>
        <w:tc>
          <w:tcPr>
            <w:tcW w:w="482" w:type="pct"/>
            <w:vAlign w:val="center"/>
          </w:tcPr>
          <w:p w:rsidR="00530708" w:rsidRPr="00530708" w:rsidRDefault="00530708" w:rsidP="00530708">
            <w:pPr>
              <w:widowControl w:val="0"/>
              <w:tabs>
                <w:tab w:val="left" w:pos="8037"/>
              </w:tabs>
              <w:suppressAutoHyphens/>
              <w:spacing w:after="0" w:line="240" w:lineRule="auto"/>
              <w:ind w:left="-32" w:right="-105"/>
              <w:jc w:val="center"/>
              <w:rPr>
                <w:rFonts w:ascii="Times New Roman" w:eastAsia="SimSun" w:hAnsi="Times New Roman" w:cs="Mangal"/>
                <w:kern w:val="1"/>
                <w:sz w:val="20"/>
                <w:szCs w:val="20"/>
                <w:lang w:eastAsia="zh-CN" w:bidi="hi-IN"/>
              </w:rPr>
            </w:pPr>
            <w:r w:rsidRPr="00530708">
              <w:rPr>
                <w:rFonts w:ascii="Times New Roman" w:eastAsia="SimSun" w:hAnsi="Times New Roman" w:cs="Mangal"/>
                <w:kern w:val="1"/>
                <w:sz w:val="20"/>
                <w:szCs w:val="20"/>
                <w:lang w:eastAsia="zh-CN" w:bidi="hi-IN"/>
              </w:rPr>
              <w:t>Номер маршруту</w:t>
            </w:r>
          </w:p>
        </w:tc>
        <w:tc>
          <w:tcPr>
            <w:tcW w:w="809" w:type="pct"/>
            <w:vAlign w:val="center"/>
          </w:tcPr>
          <w:p w:rsidR="00530708" w:rsidRPr="00530708" w:rsidRDefault="00530708" w:rsidP="00530708">
            <w:pPr>
              <w:widowControl w:val="0"/>
              <w:tabs>
                <w:tab w:val="left" w:pos="8037"/>
              </w:tabs>
              <w:suppressAutoHyphens/>
              <w:spacing w:after="0" w:line="240" w:lineRule="auto"/>
              <w:jc w:val="center"/>
              <w:rPr>
                <w:rFonts w:ascii="Times New Roman" w:eastAsia="SimSun" w:hAnsi="Times New Roman" w:cs="Mangal"/>
                <w:kern w:val="1"/>
                <w:sz w:val="20"/>
                <w:szCs w:val="20"/>
                <w:lang w:eastAsia="zh-CN" w:bidi="hi-IN"/>
              </w:rPr>
            </w:pPr>
            <w:r w:rsidRPr="00530708">
              <w:rPr>
                <w:rFonts w:ascii="Times New Roman" w:eastAsia="SimSun" w:hAnsi="Times New Roman" w:cs="Mangal"/>
                <w:kern w:val="1"/>
                <w:sz w:val="20"/>
                <w:szCs w:val="20"/>
                <w:lang w:eastAsia="zh-CN" w:bidi="hi-IN"/>
              </w:rPr>
              <w:t>Назва маршруту</w:t>
            </w:r>
          </w:p>
          <w:p w:rsidR="00530708" w:rsidRPr="00530708" w:rsidRDefault="00530708" w:rsidP="00530708">
            <w:pPr>
              <w:widowControl w:val="0"/>
              <w:tabs>
                <w:tab w:val="left" w:pos="8037"/>
              </w:tabs>
              <w:suppressAutoHyphens/>
              <w:spacing w:after="0" w:line="240" w:lineRule="auto"/>
              <w:jc w:val="center"/>
              <w:rPr>
                <w:rFonts w:ascii="Times New Roman" w:eastAsia="SimSun" w:hAnsi="Times New Roman" w:cs="Mangal"/>
                <w:kern w:val="1"/>
                <w:sz w:val="20"/>
                <w:szCs w:val="20"/>
                <w:lang w:eastAsia="zh-CN" w:bidi="hi-IN"/>
              </w:rPr>
            </w:pPr>
            <w:r w:rsidRPr="00530708">
              <w:rPr>
                <w:rFonts w:ascii="Times New Roman" w:eastAsia="SimSun" w:hAnsi="Times New Roman" w:cs="Mangal"/>
                <w:kern w:val="1"/>
                <w:sz w:val="20"/>
                <w:szCs w:val="20"/>
                <w:lang w:eastAsia="zh-CN" w:bidi="hi-IN"/>
              </w:rPr>
              <w:t>(початкова та кінцева зупинки)</w:t>
            </w:r>
          </w:p>
        </w:tc>
        <w:tc>
          <w:tcPr>
            <w:tcW w:w="450" w:type="pct"/>
            <w:vAlign w:val="center"/>
          </w:tcPr>
          <w:p w:rsidR="00530708" w:rsidRPr="00530708" w:rsidRDefault="00530708" w:rsidP="00530708">
            <w:pPr>
              <w:widowControl w:val="0"/>
              <w:tabs>
                <w:tab w:val="left" w:pos="8037"/>
              </w:tabs>
              <w:suppressAutoHyphens/>
              <w:spacing w:after="0" w:line="240" w:lineRule="auto"/>
              <w:ind w:left="-111" w:right="-85"/>
              <w:jc w:val="center"/>
              <w:rPr>
                <w:rFonts w:ascii="Times New Roman" w:eastAsia="SimSun" w:hAnsi="Times New Roman" w:cs="Mangal"/>
                <w:kern w:val="1"/>
                <w:sz w:val="20"/>
                <w:szCs w:val="20"/>
                <w:lang w:eastAsia="zh-CN" w:bidi="hi-IN"/>
              </w:rPr>
            </w:pPr>
            <w:r w:rsidRPr="00530708">
              <w:rPr>
                <w:rFonts w:ascii="Times New Roman" w:eastAsia="SimSun" w:hAnsi="Times New Roman" w:cs="Mangal"/>
                <w:kern w:val="1"/>
                <w:sz w:val="20"/>
                <w:szCs w:val="20"/>
                <w:lang w:eastAsia="zh-CN" w:bidi="hi-IN"/>
              </w:rPr>
              <w:t xml:space="preserve">Кількість </w:t>
            </w:r>
          </w:p>
          <w:p w:rsidR="00530708" w:rsidRPr="00530708" w:rsidRDefault="00530708" w:rsidP="00530708">
            <w:pPr>
              <w:widowControl w:val="0"/>
              <w:tabs>
                <w:tab w:val="left" w:pos="8037"/>
              </w:tabs>
              <w:suppressAutoHyphens/>
              <w:spacing w:after="0" w:line="240" w:lineRule="auto"/>
              <w:ind w:left="-111" w:right="-85"/>
              <w:jc w:val="center"/>
              <w:rPr>
                <w:rFonts w:ascii="Times New Roman" w:eastAsia="SimSun" w:hAnsi="Times New Roman" w:cs="Mangal"/>
                <w:kern w:val="1"/>
                <w:sz w:val="20"/>
                <w:szCs w:val="20"/>
                <w:lang w:eastAsia="zh-CN" w:bidi="hi-IN"/>
              </w:rPr>
            </w:pPr>
            <w:r w:rsidRPr="00530708">
              <w:rPr>
                <w:rFonts w:ascii="Times New Roman" w:eastAsia="SimSun" w:hAnsi="Times New Roman" w:cs="Mangal"/>
                <w:kern w:val="1"/>
                <w:sz w:val="20"/>
                <w:szCs w:val="20"/>
                <w:lang w:eastAsia="zh-CN" w:bidi="hi-IN"/>
              </w:rPr>
              <w:t>т/з на маршруті</w:t>
            </w:r>
          </w:p>
        </w:tc>
        <w:tc>
          <w:tcPr>
            <w:tcW w:w="469" w:type="pct"/>
            <w:vAlign w:val="center"/>
          </w:tcPr>
          <w:p w:rsidR="00530708" w:rsidRPr="00530708" w:rsidRDefault="00530708" w:rsidP="00530708">
            <w:pPr>
              <w:widowControl w:val="0"/>
              <w:tabs>
                <w:tab w:val="left" w:pos="8037"/>
              </w:tabs>
              <w:suppressAutoHyphens/>
              <w:spacing w:after="0" w:line="240" w:lineRule="auto"/>
              <w:ind w:left="-127"/>
              <w:jc w:val="center"/>
              <w:rPr>
                <w:rFonts w:ascii="Times New Roman" w:eastAsia="SimSun" w:hAnsi="Times New Roman" w:cs="Mangal"/>
                <w:kern w:val="1"/>
                <w:sz w:val="20"/>
                <w:szCs w:val="20"/>
                <w:lang w:eastAsia="zh-CN" w:bidi="hi-IN"/>
              </w:rPr>
            </w:pPr>
            <w:r w:rsidRPr="00530708">
              <w:rPr>
                <w:rFonts w:ascii="Times New Roman" w:eastAsia="SimSun" w:hAnsi="Times New Roman" w:cs="Mangal"/>
                <w:kern w:val="1"/>
                <w:sz w:val="20"/>
                <w:szCs w:val="20"/>
                <w:lang w:eastAsia="zh-CN" w:bidi="hi-IN"/>
              </w:rPr>
              <w:t>Класи-</w:t>
            </w:r>
            <w:proofErr w:type="spellStart"/>
            <w:r w:rsidRPr="00530708">
              <w:rPr>
                <w:rFonts w:ascii="Times New Roman" w:eastAsia="SimSun" w:hAnsi="Times New Roman" w:cs="Mangal"/>
                <w:kern w:val="1"/>
                <w:sz w:val="20"/>
                <w:szCs w:val="20"/>
                <w:lang w:eastAsia="zh-CN" w:bidi="hi-IN"/>
              </w:rPr>
              <w:t>фікація</w:t>
            </w:r>
            <w:proofErr w:type="spellEnd"/>
          </w:p>
          <w:p w:rsidR="00530708" w:rsidRPr="00530708" w:rsidRDefault="00530708" w:rsidP="00530708">
            <w:pPr>
              <w:widowControl w:val="0"/>
              <w:tabs>
                <w:tab w:val="left" w:pos="8037"/>
              </w:tabs>
              <w:suppressAutoHyphens/>
              <w:spacing w:after="0" w:line="240" w:lineRule="auto"/>
              <w:jc w:val="center"/>
              <w:rPr>
                <w:rFonts w:ascii="Times New Roman" w:eastAsia="SimSun" w:hAnsi="Times New Roman" w:cs="Mangal"/>
                <w:kern w:val="1"/>
                <w:sz w:val="20"/>
                <w:szCs w:val="20"/>
                <w:lang w:eastAsia="zh-CN" w:bidi="hi-IN"/>
              </w:rPr>
            </w:pPr>
            <w:r w:rsidRPr="00530708">
              <w:rPr>
                <w:rFonts w:ascii="Times New Roman" w:eastAsia="SimSun" w:hAnsi="Times New Roman" w:cs="Mangal"/>
                <w:kern w:val="1"/>
                <w:sz w:val="20"/>
                <w:szCs w:val="20"/>
                <w:lang w:eastAsia="zh-CN" w:bidi="hi-IN"/>
              </w:rPr>
              <w:t>т/з</w:t>
            </w:r>
          </w:p>
        </w:tc>
        <w:tc>
          <w:tcPr>
            <w:tcW w:w="554" w:type="pct"/>
            <w:vAlign w:val="center"/>
          </w:tcPr>
          <w:p w:rsidR="00530708" w:rsidRPr="00530708" w:rsidRDefault="00530708" w:rsidP="00530708">
            <w:pPr>
              <w:widowControl w:val="0"/>
              <w:tabs>
                <w:tab w:val="left" w:pos="8037"/>
              </w:tabs>
              <w:suppressAutoHyphens/>
              <w:spacing w:after="0" w:line="240" w:lineRule="auto"/>
              <w:ind w:left="-39" w:right="-97"/>
              <w:jc w:val="center"/>
              <w:rPr>
                <w:rFonts w:ascii="Times New Roman" w:eastAsia="SimSun" w:hAnsi="Times New Roman" w:cs="Mangal"/>
                <w:kern w:val="1"/>
                <w:sz w:val="20"/>
                <w:szCs w:val="20"/>
                <w:lang w:eastAsia="zh-CN" w:bidi="hi-IN"/>
              </w:rPr>
            </w:pPr>
            <w:r w:rsidRPr="00530708">
              <w:rPr>
                <w:rFonts w:ascii="Times New Roman" w:eastAsia="SimSun" w:hAnsi="Times New Roman" w:cs="Mangal"/>
                <w:kern w:val="1"/>
                <w:sz w:val="20"/>
                <w:szCs w:val="20"/>
                <w:lang w:eastAsia="zh-CN" w:bidi="hi-IN"/>
              </w:rPr>
              <w:t>Відстань від початкової до кінцевої зупинки,</w:t>
            </w:r>
          </w:p>
          <w:p w:rsidR="00530708" w:rsidRPr="00530708" w:rsidRDefault="00530708" w:rsidP="00530708">
            <w:pPr>
              <w:widowControl w:val="0"/>
              <w:tabs>
                <w:tab w:val="left" w:pos="8037"/>
              </w:tabs>
              <w:suppressAutoHyphens/>
              <w:spacing w:after="0" w:line="240" w:lineRule="auto"/>
              <w:ind w:left="-43" w:right="-97"/>
              <w:jc w:val="center"/>
              <w:rPr>
                <w:rFonts w:ascii="Times New Roman" w:eastAsia="SimSun" w:hAnsi="Times New Roman" w:cs="Mangal"/>
                <w:kern w:val="1"/>
                <w:sz w:val="20"/>
                <w:szCs w:val="20"/>
                <w:lang w:eastAsia="zh-CN" w:bidi="hi-IN"/>
              </w:rPr>
            </w:pPr>
            <w:r w:rsidRPr="00530708">
              <w:rPr>
                <w:rFonts w:ascii="Times New Roman" w:eastAsia="SimSun" w:hAnsi="Times New Roman" w:cs="Mangal"/>
                <w:kern w:val="1"/>
                <w:sz w:val="20"/>
                <w:szCs w:val="20"/>
                <w:lang w:eastAsia="zh-CN" w:bidi="hi-IN"/>
              </w:rPr>
              <w:t>кілометрів</w:t>
            </w:r>
          </w:p>
        </w:tc>
        <w:tc>
          <w:tcPr>
            <w:tcW w:w="659" w:type="pct"/>
            <w:vAlign w:val="center"/>
          </w:tcPr>
          <w:p w:rsidR="00530708" w:rsidRPr="00530708" w:rsidRDefault="00530708" w:rsidP="00530708">
            <w:pPr>
              <w:widowControl w:val="0"/>
              <w:tabs>
                <w:tab w:val="left" w:pos="8037"/>
              </w:tabs>
              <w:suppressAutoHyphens/>
              <w:spacing w:after="0" w:line="240" w:lineRule="auto"/>
              <w:ind w:left="-115"/>
              <w:jc w:val="center"/>
              <w:rPr>
                <w:rFonts w:ascii="Times New Roman" w:eastAsia="SimSun" w:hAnsi="Times New Roman" w:cs="Mangal"/>
                <w:kern w:val="1"/>
                <w:sz w:val="20"/>
                <w:szCs w:val="20"/>
                <w:lang w:eastAsia="zh-CN" w:bidi="hi-IN"/>
              </w:rPr>
            </w:pPr>
            <w:r w:rsidRPr="00530708">
              <w:rPr>
                <w:rFonts w:ascii="Times New Roman" w:eastAsia="SimSun" w:hAnsi="Times New Roman" w:cs="Mangal"/>
                <w:kern w:val="1"/>
                <w:sz w:val="20"/>
                <w:szCs w:val="20"/>
                <w:lang w:eastAsia="zh-CN" w:bidi="hi-IN"/>
              </w:rPr>
              <w:t>Режим руху та інтервал</w:t>
            </w:r>
          </w:p>
        </w:tc>
        <w:tc>
          <w:tcPr>
            <w:tcW w:w="589" w:type="pct"/>
            <w:vAlign w:val="center"/>
          </w:tcPr>
          <w:p w:rsidR="00530708" w:rsidRPr="00530708" w:rsidRDefault="00530708" w:rsidP="00530708">
            <w:pPr>
              <w:widowControl w:val="0"/>
              <w:tabs>
                <w:tab w:val="left" w:pos="8037"/>
              </w:tabs>
              <w:suppressAutoHyphens/>
              <w:spacing w:after="0" w:line="240" w:lineRule="auto"/>
              <w:ind w:left="-109" w:right="-102"/>
              <w:jc w:val="center"/>
              <w:rPr>
                <w:rFonts w:ascii="Times New Roman" w:eastAsia="SimSun" w:hAnsi="Times New Roman" w:cs="Mangal"/>
                <w:kern w:val="1"/>
                <w:sz w:val="20"/>
                <w:szCs w:val="20"/>
                <w:lang w:eastAsia="zh-CN" w:bidi="hi-IN"/>
              </w:rPr>
            </w:pPr>
            <w:r w:rsidRPr="00530708">
              <w:rPr>
                <w:rFonts w:ascii="Times New Roman" w:eastAsia="SimSun" w:hAnsi="Times New Roman" w:cs="Mangal"/>
                <w:kern w:val="1"/>
                <w:sz w:val="20"/>
                <w:szCs w:val="20"/>
                <w:lang w:eastAsia="zh-CN" w:bidi="hi-IN"/>
              </w:rPr>
              <w:t xml:space="preserve">Особливості </w:t>
            </w:r>
            <w:proofErr w:type="spellStart"/>
            <w:r w:rsidRPr="00530708">
              <w:rPr>
                <w:rFonts w:ascii="Times New Roman" w:eastAsia="SimSun" w:hAnsi="Times New Roman" w:cs="Mangal"/>
                <w:kern w:val="1"/>
                <w:sz w:val="20"/>
                <w:szCs w:val="20"/>
                <w:lang w:eastAsia="zh-CN" w:bidi="hi-IN"/>
              </w:rPr>
              <w:t>періодиності</w:t>
            </w:r>
            <w:proofErr w:type="spellEnd"/>
            <w:r w:rsidRPr="00530708">
              <w:rPr>
                <w:rFonts w:ascii="Times New Roman" w:eastAsia="SimSun" w:hAnsi="Times New Roman" w:cs="Mangal"/>
                <w:kern w:val="1"/>
                <w:sz w:val="20"/>
                <w:szCs w:val="20"/>
                <w:lang w:eastAsia="zh-CN" w:bidi="hi-IN"/>
              </w:rPr>
              <w:t xml:space="preserve"> виконання перевезень</w:t>
            </w:r>
          </w:p>
        </w:tc>
        <w:tc>
          <w:tcPr>
            <w:tcW w:w="511" w:type="pct"/>
            <w:vAlign w:val="center"/>
          </w:tcPr>
          <w:p w:rsidR="00530708" w:rsidRPr="00530708" w:rsidRDefault="00530708" w:rsidP="00530708">
            <w:pPr>
              <w:widowControl w:val="0"/>
              <w:tabs>
                <w:tab w:val="left" w:pos="8037"/>
              </w:tabs>
              <w:suppressAutoHyphens/>
              <w:spacing w:after="0" w:line="240" w:lineRule="auto"/>
              <w:ind w:left="-110" w:right="-109"/>
              <w:jc w:val="center"/>
              <w:rPr>
                <w:rFonts w:ascii="Times New Roman" w:eastAsia="SimSun" w:hAnsi="Times New Roman" w:cs="Mangal"/>
                <w:kern w:val="1"/>
                <w:sz w:val="20"/>
                <w:szCs w:val="20"/>
                <w:lang w:eastAsia="zh-CN" w:bidi="hi-IN"/>
              </w:rPr>
            </w:pPr>
            <w:r w:rsidRPr="00530708">
              <w:rPr>
                <w:rFonts w:ascii="Times New Roman" w:eastAsia="SimSun" w:hAnsi="Times New Roman" w:cs="Mangal"/>
                <w:kern w:val="1"/>
                <w:sz w:val="20"/>
                <w:szCs w:val="20"/>
                <w:lang w:eastAsia="zh-CN" w:bidi="hi-IN"/>
              </w:rPr>
              <w:t>Сумарна кількість т/з на маршрутах</w:t>
            </w:r>
          </w:p>
        </w:tc>
      </w:tr>
      <w:tr w:rsidR="00530708" w:rsidRPr="00530708" w:rsidTr="00B154F7">
        <w:trPr>
          <w:cantSplit/>
          <w:trHeight w:val="333"/>
        </w:trPr>
        <w:tc>
          <w:tcPr>
            <w:tcW w:w="477" w:type="pct"/>
            <w:vAlign w:val="center"/>
          </w:tcPr>
          <w:p w:rsidR="00530708" w:rsidRPr="00530708" w:rsidRDefault="00530708" w:rsidP="00530708">
            <w:pPr>
              <w:widowControl w:val="0"/>
              <w:tabs>
                <w:tab w:val="left" w:pos="8037"/>
              </w:tabs>
              <w:suppressAutoHyphens/>
              <w:spacing w:after="0" w:line="240" w:lineRule="auto"/>
              <w:jc w:val="center"/>
              <w:rPr>
                <w:rFonts w:ascii="Times New Roman" w:eastAsia="SimSun" w:hAnsi="Times New Roman" w:cs="Times New Roman"/>
                <w:kern w:val="1"/>
                <w:lang w:eastAsia="zh-CN" w:bidi="hi-IN"/>
              </w:rPr>
            </w:pPr>
            <w:r w:rsidRPr="00530708">
              <w:rPr>
                <w:rFonts w:ascii="Times New Roman" w:eastAsia="SimSun" w:hAnsi="Times New Roman" w:cs="Times New Roman"/>
                <w:kern w:val="1"/>
                <w:lang w:eastAsia="zh-CN" w:bidi="hi-IN"/>
              </w:rPr>
              <w:t>1</w:t>
            </w:r>
          </w:p>
        </w:tc>
        <w:tc>
          <w:tcPr>
            <w:tcW w:w="482" w:type="pct"/>
            <w:vAlign w:val="center"/>
          </w:tcPr>
          <w:p w:rsidR="00530708" w:rsidRPr="00530708" w:rsidRDefault="00530708" w:rsidP="00530708">
            <w:pPr>
              <w:suppressAutoHyphens/>
              <w:autoSpaceDE w:val="0"/>
              <w:spacing w:after="0" w:line="240" w:lineRule="auto"/>
              <w:jc w:val="center"/>
              <w:rPr>
                <w:rFonts w:ascii="Times New Roman" w:eastAsia="Times New Roman" w:hAnsi="Times New Roman" w:cs="Times New Roman"/>
                <w:kern w:val="2"/>
                <w:lang w:eastAsia="zh-CN"/>
              </w:rPr>
            </w:pPr>
            <w:r w:rsidRPr="00530708">
              <w:rPr>
                <w:rFonts w:ascii="Times New Roman" w:eastAsia="Times New Roman" w:hAnsi="Times New Roman" w:cs="Times New Roman"/>
                <w:kern w:val="2"/>
                <w:lang w:eastAsia="zh-CN"/>
              </w:rPr>
              <w:t>2</w:t>
            </w:r>
          </w:p>
        </w:tc>
        <w:tc>
          <w:tcPr>
            <w:tcW w:w="809" w:type="pct"/>
            <w:vAlign w:val="center"/>
          </w:tcPr>
          <w:p w:rsidR="00530708" w:rsidRPr="00530708" w:rsidRDefault="00530708" w:rsidP="00530708">
            <w:pPr>
              <w:suppressAutoHyphens/>
              <w:autoSpaceDE w:val="0"/>
              <w:spacing w:after="0" w:line="240" w:lineRule="auto"/>
              <w:jc w:val="center"/>
              <w:rPr>
                <w:rFonts w:ascii="Times New Roman" w:eastAsia="Times New Roman" w:hAnsi="Times New Roman" w:cs="Times New Roman"/>
                <w:kern w:val="2"/>
                <w:lang w:eastAsia="zh-CN"/>
              </w:rPr>
            </w:pPr>
            <w:r w:rsidRPr="00530708">
              <w:rPr>
                <w:rFonts w:ascii="Times New Roman" w:eastAsia="Times New Roman" w:hAnsi="Times New Roman" w:cs="Times New Roman"/>
                <w:kern w:val="2"/>
                <w:lang w:eastAsia="zh-CN"/>
              </w:rPr>
              <w:t>3</w:t>
            </w:r>
          </w:p>
        </w:tc>
        <w:tc>
          <w:tcPr>
            <w:tcW w:w="450" w:type="pct"/>
            <w:vAlign w:val="center"/>
          </w:tcPr>
          <w:p w:rsidR="00530708" w:rsidRPr="00530708" w:rsidRDefault="00530708" w:rsidP="00530708">
            <w:pPr>
              <w:suppressAutoHyphens/>
              <w:autoSpaceDE w:val="0"/>
              <w:spacing w:after="0" w:line="240" w:lineRule="auto"/>
              <w:jc w:val="center"/>
              <w:rPr>
                <w:rFonts w:ascii="Times New Roman" w:eastAsia="Times New Roman" w:hAnsi="Times New Roman" w:cs="Times New Roman"/>
                <w:kern w:val="2"/>
                <w:lang w:eastAsia="zh-CN"/>
              </w:rPr>
            </w:pPr>
            <w:r w:rsidRPr="00530708">
              <w:rPr>
                <w:rFonts w:ascii="Times New Roman" w:eastAsia="Times New Roman" w:hAnsi="Times New Roman" w:cs="Times New Roman"/>
                <w:kern w:val="2"/>
                <w:lang w:eastAsia="zh-CN"/>
              </w:rPr>
              <w:t>4</w:t>
            </w:r>
          </w:p>
        </w:tc>
        <w:tc>
          <w:tcPr>
            <w:tcW w:w="469" w:type="pct"/>
            <w:vAlign w:val="center"/>
          </w:tcPr>
          <w:p w:rsidR="00530708" w:rsidRPr="00530708" w:rsidRDefault="00530708" w:rsidP="00530708">
            <w:pPr>
              <w:suppressAutoHyphens/>
              <w:autoSpaceDE w:val="0"/>
              <w:spacing w:after="0" w:line="240" w:lineRule="auto"/>
              <w:jc w:val="center"/>
              <w:rPr>
                <w:rFonts w:ascii="Times New Roman" w:eastAsia="Times New Roman" w:hAnsi="Times New Roman" w:cs="Times New Roman"/>
                <w:kern w:val="2"/>
                <w:lang w:eastAsia="zh-CN"/>
              </w:rPr>
            </w:pPr>
            <w:r w:rsidRPr="00530708">
              <w:rPr>
                <w:rFonts w:ascii="Times New Roman" w:eastAsia="Times New Roman" w:hAnsi="Times New Roman" w:cs="Times New Roman"/>
                <w:kern w:val="2"/>
                <w:lang w:eastAsia="zh-CN"/>
              </w:rPr>
              <w:t>5</w:t>
            </w:r>
          </w:p>
        </w:tc>
        <w:tc>
          <w:tcPr>
            <w:tcW w:w="554" w:type="pct"/>
            <w:vAlign w:val="center"/>
          </w:tcPr>
          <w:p w:rsidR="00530708" w:rsidRPr="00530708" w:rsidRDefault="00530708" w:rsidP="00530708">
            <w:pPr>
              <w:widowControl w:val="0"/>
              <w:suppressAutoHyphens/>
              <w:spacing w:after="0" w:line="240" w:lineRule="auto"/>
              <w:jc w:val="center"/>
              <w:rPr>
                <w:rFonts w:ascii="Times New Roman" w:eastAsia="SimSun" w:hAnsi="Times New Roman" w:cs="Times New Roman"/>
                <w:kern w:val="1"/>
                <w:lang w:eastAsia="zh-CN" w:bidi="hi-IN"/>
              </w:rPr>
            </w:pPr>
            <w:r w:rsidRPr="00530708">
              <w:rPr>
                <w:rFonts w:ascii="Times New Roman" w:eastAsia="SimSun" w:hAnsi="Times New Roman" w:cs="Times New Roman"/>
                <w:kern w:val="1"/>
                <w:lang w:eastAsia="zh-CN" w:bidi="hi-IN"/>
              </w:rPr>
              <w:t>6</w:t>
            </w:r>
          </w:p>
        </w:tc>
        <w:tc>
          <w:tcPr>
            <w:tcW w:w="659" w:type="pct"/>
            <w:vAlign w:val="center"/>
          </w:tcPr>
          <w:p w:rsidR="00530708" w:rsidRPr="00530708" w:rsidRDefault="00530708" w:rsidP="00530708">
            <w:pPr>
              <w:widowControl w:val="0"/>
              <w:suppressAutoHyphens/>
              <w:spacing w:after="0" w:line="240" w:lineRule="auto"/>
              <w:jc w:val="center"/>
              <w:rPr>
                <w:rFonts w:ascii="Times New Roman" w:eastAsia="SimSun" w:hAnsi="Times New Roman" w:cs="Times New Roman"/>
                <w:kern w:val="1"/>
                <w:lang w:eastAsia="zh-CN" w:bidi="hi-IN"/>
              </w:rPr>
            </w:pPr>
            <w:r w:rsidRPr="00530708">
              <w:rPr>
                <w:rFonts w:ascii="Times New Roman" w:eastAsia="SimSun" w:hAnsi="Times New Roman" w:cs="Times New Roman"/>
                <w:kern w:val="1"/>
                <w:lang w:eastAsia="zh-CN" w:bidi="hi-IN"/>
              </w:rPr>
              <w:t>7</w:t>
            </w:r>
          </w:p>
        </w:tc>
        <w:tc>
          <w:tcPr>
            <w:tcW w:w="589" w:type="pct"/>
            <w:vAlign w:val="center"/>
          </w:tcPr>
          <w:p w:rsidR="00530708" w:rsidRPr="00530708" w:rsidRDefault="00530708" w:rsidP="00530708">
            <w:pPr>
              <w:widowControl w:val="0"/>
              <w:suppressAutoHyphens/>
              <w:spacing w:after="0" w:line="240" w:lineRule="auto"/>
              <w:jc w:val="center"/>
              <w:rPr>
                <w:rFonts w:ascii="Times New Roman" w:eastAsia="SimSun" w:hAnsi="Times New Roman" w:cs="Times New Roman"/>
                <w:kern w:val="1"/>
                <w:lang w:eastAsia="zh-CN" w:bidi="hi-IN"/>
              </w:rPr>
            </w:pPr>
            <w:r w:rsidRPr="00530708">
              <w:rPr>
                <w:rFonts w:ascii="Times New Roman" w:eastAsia="SimSun" w:hAnsi="Times New Roman" w:cs="Times New Roman"/>
                <w:kern w:val="1"/>
                <w:lang w:eastAsia="zh-CN" w:bidi="hi-IN"/>
              </w:rPr>
              <w:t>8</w:t>
            </w:r>
          </w:p>
        </w:tc>
        <w:tc>
          <w:tcPr>
            <w:tcW w:w="511" w:type="pct"/>
            <w:vAlign w:val="center"/>
          </w:tcPr>
          <w:p w:rsidR="00530708" w:rsidRPr="00530708" w:rsidRDefault="00530708" w:rsidP="00530708">
            <w:pPr>
              <w:widowControl w:val="0"/>
              <w:tabs>
                <w:tab w:val="left" w:pos="8037"/>
              </w:tabs>
              <w:suppressAutoHyphens/>
              <w:spacing w:after="0" w:line="240" w:lineRule="auto"/>
              <w:jc w:val="center"/>
              <w:rPr>
                <w:rFonts w:ascii="Times New Roman" w:eastAsia="SimSun" w:hAnsi="Times New Roman" w:cs="Times New Roman"/>
                <w:kern w:val="1"/>
                <w:lang w:eastAsia="zh-CN" w:bidi="hi-IN"/>
              </w:rPr>
            </w:pPr>
            <w:r w:rsidRPr="00530708">
              <w:rPr>
                <w:rFonts w:ascii="Times New Roman" w:eastAsia="SimSun" w:hAnsi="Times New Roman" w:cs="Times New Roman"/>
                <w:kern w:val="1"/>
                <w:lang w:eastAsia="zh-CN" w:bidi="hi-IN"/>
              </w:rPr>
              <w:t>9</w:t>
            </w:r>
          </w:p>
        </w:tc>
      </w:tr>
      <w:tr w:rsidR="009C298E" w:rsidRPr="00530708" w:rsidTr="00B154F7">
        <w:trPr>
          <w:cantSplit/>
          <w:trHeight w:val="333"/>
        </w:trPr>
        <w:tc>
          <w:tcPr>
            <w:tcW w:w="477" w:type="pct"/>
            <w:vAlign w:val="center"/>
          </w:tcPr>
          <w:p w:rsidR="009C298E" w:rsidRDefault="009C298E" w:rsidP="009C298E">
            <w:pPr>
              <w:widowControl w:val="0"/>
              <w:tabs>
                <w:tab w:val="left" w:pos="8037"/>
              </w:tabs>
              <w:suppressAutoHyphens/>
              <w:spacing w:after="0" w:line="240" w:lineRule="auto"/>
              <w:jc w:val="center"/>
              <w:rPr>
                <w:rFonts w:ascii="Times New Roman" w:eastAsia="SimSun" w:hAnsi="Times New Roman" w:cs="Times New Roman"/>
                <w:kern w:val="1"/>
                <w:lang w:eastAsia="zh-CN" w:bidi="hi-IN"/>
              </w:rPr>
            </w:pPr>
            <w:r>
              <w:rPr>
                <w:rFonts w:ascii="Times New Roman" w:eastAsia="SimSun" w:hAnsi="Times New Roman" w:cs="Times New Roman"/>
                <w:kern w:val="1"/>
                <w:lang w:eastAsia="zh-CN" w:bidi="hi-IN"/>
              </w:rPr>
              <w:t>1.</w:t>
            </w:r>
          </w:p>
        </w:tc>
        <w:tc>
          <w:tcPr>
            <w:tcW w:w="482" w:type="pct"/>
            <w:vAlign w:val="center"/>
          </w:tcPr>
          <w:p w:rsidR="009C298E" w:rsidRPr="00530708" w:rsidRDefault="009C298E" w:rsidP="009C298E">
            <w:pPr>
              <w:suppressAutoHyphens/>
              <w:autoSpaceDE w:val="0"/>
              <w:spacing w:after="0" w:line="240" w:lineRule="auto"/>
              <w:jc w:val="center"/>
              <w:rPr>
                <w:rFonts w:ascii="Times New Roman" w:eastAsia="Times New Roman" w:hAnsi="Times New Roman" w:cs="Times New Roman"/>
                <w:kern w:val="2"/>
                <w:lang w:eastAsia="zh-CN"/>
              </w:rPr>
            </w:pPr>
            <w:r>
              <w:rPr>
                <w:rFonts w:ascii="Times New Roman" w:eastAsia="Times New Roman" w:hAnsi="Times New Roman" w:cs="Times New Roman"/>
                <w:kern w:val="2"/>
                <w:lang w:eastAsia="zh-CN"/>
              </w:rPr>
              <w:t>3</w:t>
            </w:r>
          </w:p>
        </w:tc>
        <w:tc>
          <w:tcPr>
            <w:tcW w:w="809" w:type="pct"/>
            <w:vAlign w:val="center"/>
          </w:tcPr>
          <w:p w:rsidR="009C298E" w:rsidRPr="00952C46" w:rsidRDefault="009C298E" w:rsidP="009C298E">
            <w:pPr>
              <w:suppressAutoHyphens/>
              <w:autoSpaceDE w:val="0"/>
              <w:spacing w:after="0" w:line="240" w:lineRule="auto"/>
              <w:jc w:val="center"/>
              <w:rPr>
                <w:rFonts w:ascii="Times New Roman" w:eastAsia="Times New Roman" w:hAnsi="Times New Roman" w:cs="Times New Roman"/>
                <w:kern w:val="2"/>
                <w:lang w:eastAsia="zh-CN"/>
              </w:rPr>
            </w:pPr>
            <w:r>
              <w:rPr>
                <w:rFonts w:ascii="Times New Roman" w:eastAsia="Times New Roman" w:hAnsi="Times New Roman" w:cs="Times New Roman"/>
                <w:kern w:val="2"/>
                <w:lang w:eastAsia="zh-CN"/>
              </w:rPr>
              <w:t>Озерна - Філармонія</w:t>
            </w:r>
          </w:p>
        </w:tc>
        <w:tc>
          <w:tcPr>
            <w:tcW w:w="450" w:type="pct"/>
            <w:vAlign w:val="center"/>
          </w:tcPr>
          <w:p w:rsidR="009C298E" w:rsidRPr="00530708" w:rsidRDefault="009C298E" w:rsidP="009C298E">
            <w:pPr>
              <w:suppressAutoHyphens/>
              <w:autoSpaceDE w:val="0"/>
              <w:spacing w:after="0" w:line="240" w:lineRule="auto"/>
              <w:jc w:val="center"/>
              <w:rPr>
                <w:rFonts w:ascii="Times New Roman" w:eastAsia="Times New Roman" w:hAnsi="Times New Roman" w:cs="Times New Roman"/>
                <w:kern w:val="2"/>
                <w:lang w:eastAsia="zh-CN"/>
              </w:rPr>
            </w:pPr>
            <w:r>
              <w:rPr>
                <w:rFonts w:ascii="Times New Roman" w:eastAsia="Times New Roman" w:hAnsi="Times New Roman" w:cs="Times New Roman"/>
                <w:kern w:val="2"/>
                <w:lang w:eastAsia="zh-CN"/>
              </w:rPr>
              <w:t>4</w:t>
            </w:r>
          </w:p>
        </w:tc>
        <w:tc>
          <w:tcPr>
            <w:tcW w:w="469" w:type="pct"/>
            <w:vAlign w:val="center"/>
          </w:tcPr>
          <w:p w:rsidR="009C298E" w:rsidRPr="00530708" w:rsidRDefault="009C298E" w:rsidP="009C298E">
            <w:pPr>
              <w:suppressAutoHyphens/>
              <w:autoSpaceDE w:val="0"/>
              <w:spacing w:after="0" w:line="240" w:lineRule="auto"/>
              <w:jc w:val="center"/>
              <w:rPr>
                <w:rFonts w:ascii="Times New Roman" w:eastAsia="Times New Roman" w:hAnsi="Times New Roman" w:cs="Times New Roman"/>
                <w:kern w:val="2"/>
                <w:lang w:eastAsia="zh-CN"/>
              </w:rPr>
            </w:pPr>
            <w:r>
              <w:rPr>
                <w:rFonts w:ascii="Times New Roman" w:eastAsia="Times New Roman" w:hAnsi="Times New Roman" w:cs="Times New Roman"/>
                <w:kern w:val="2"/>
                <w:lang w:eastAsia="zh-CN"/>
              </w:rPr>
              <w:t>(І)</w:t>
            </w:r>
          </w:p>
        </w:tc>
        <w:tc>
          <w:tcPr>
            <w:tcW w:w="554" w:type="pct"/>
            <w:vAlign w:val="center"/>
          </w:tcPr>
          <w:p w:rsidR="009C298E" w:rsidRPr="00952C46" w:rsidRDefault="009C298E" w:rsidP="009C298E">
            <w:pPr>
              <w:widowControl w:val="0"/>
              <w:suppressAutoHyphens/>
              <w:spacing w:after="0" w:line="240" w:lineRule="auto"/>
              <w:jc w:val="center"/>
              <w:rPr>
                <w:rFonts w:ascii="Times New Roman" w:eastAsia="SimSun" w:hAnsi="Times New Roman" w:cs="Times New Roman"/>
                <w:kern w:val="1"/>
                <w:lang w:eastAsia="zh-CN" w:bidi="hi-IN"/>
              </w:rPr>
            </w:pPr>
            <w:r>
              <w:rPr>
                <w:rFonts w:ascii="Times New Roman" w:eastAsia="SimSun" w:hAnsi="Times New Roman" w:cs="Times New Roman"/>
                <w:kern w:val="1"/>
                <w:lang w:eastAsia="zh-CN" w:bidi="hi-IN"/>
              </w:rPr>
              <w:t>6</w:t>
            </w:r>
            <w:r>
              <w:rPr>
                <w:rFonts w:ascii="Times New Roman" w:eastAsia="SimSun" w:hAnsi="Times New Roman" w:cs="Times New Roman"/>
                <w:kern w:val="1"/>
                <w:lang w:val="en-US" w:eastAsia="zh-CN" w:bidi="hi-IN"/>
              </w:rPr>
              <w:t>,</w:t>
            </w:r>
            <w:r>
              <w:rPr>
                <w:rFonts w:ascii="Times New Roman" w:eastAsia="SimSun" w:hAnsi="Times New Roman" w:cs="Times New Roman"/>
                <w:kern w:val="1"/>
                <w:lang w:eastAsia="zh-CN" w:bidi="hi-IN"/>
              </w:rPr>
              <w:t>5</w:t>
            </w:r>
          </w:p>
        </w:tc>
        <w:tc>
          <w:tcPr>
            <w:tcW w:w="659" w:type="pct"/>
            <w:vAlign w:val="center"/>
          </w:tcPr>
          <w:p w:rsidR="009C298E" w:rsidRPr="008F3EF7" w:rsidRDefault="009C298E" w:rsidP="009C298E">
            <w:pPr>
              <w:widowControl w:val="0"/>
              <w:suppressAutoHyphens/>
              <w:spacing w:after="0" w:line="240" w:lineRule="auto"/>
              <w:jc w:val="center"/>
              <w:rPr>
                <w:rFonts w:ascii="Times New Roman" w:eastAsia="SimSun" w:hAnsi="Times New Roman" w:cs="Times New Roman"/>
                <w:kern w:val="1"/>
                <w:lang w:eastAsia="zh-CN" w:bidi="hi-IN"/>
              </w:rPr>
            </w:pPr>
            <w:r>
              <w:rPr>
                <w:rFonts w:ascii="Times New Roman" w:eastAsia="SimSun" w:hAnsi="Times New Roman" w:cs="Times New Roman"/>
                <w:kern w:val="1"/>
                <w:lang w:eastAsia="zh-CN" w:bidi="hi-IN"/>
              </w:rPr>
              <w:t>12-15 хв.</w:t>
            </w:r>
          </w:p>
        </w:tc>
        <w:tc>
          <w:tcPr>
            <w:tcW w:w="589" w:type="pct"/>
            <w:vAlign w:val="center"/>
          </w:tcPr>
          <w:p w:rsidR="009C298E" w:rsidRDefault="009C298E" w:rsidP="009C298E">
            <w:pPr>
              <w:widowControl w:val="0"/>
              <w:suppressAutoHyphens/>
              <w:spacing w:after="0" w:line="240" w:lineRule="auto"/>
              <w:jc w:val="center"/>
              <w:rPr>
                <w:rFonts w:ascii="Times New Roman" w:eastAsia="SimSun" w:hAnsi="Times New Roman" w:cs="Times New Roman"/>
                <w:kern w:val="1"/>
                <w:lang w:eastAsia="zh-CN" w:bidi="hi-IN"/>
              </w:rPr>
            </w:pPr>
            <w:r>
              <w:rPr>
                <w:rFonts w:ascii="Times New Roman" w:eastAsia="SimSun" w:hAnsi="Times New Roman" w:cs="Times New Roman"/>
                <w:kern w:val="1"/>
                <w:lang w:eastAsia="zh-CN" w:bidi="hi-IN"/>
              </w:rPr>
              <w:t>Щоденно</w:t>
            </w:r>
          </w:p>
          <w:p w:rsidR="009C298E" w:rsidRPr="00530708" w:rsidRDefault="009C298E" w:rsidP="009C298E">
            <w:pPr>
              <w:widowControl w:val="0"/>
              <w:suppressAutoHyphens/>
              <w:spacing w:after="0" w:line="240" w:lineRule="auto"/>
              <w:jc w:val="center"/>
              <w:rPr>
                <w:rFonts w:ascii="Times New Roman" w:eastAsia="SimSun" w:hAnsi="Times New Roman" w:cs="Times New Roman"/>
                <w:kern w:val="1"/>
                <w:lang w:eastAsia="zh-CN" w:bidi="hi-IN"/>
              </w:rPr>
            </w:pPr>
            <w:r>
              <w:rPr>
                <w:rFonts w:ascii="Times New Roman" w:eastAsia="SimSun" w:hAnsi="Times New Roman" w:cs="Times New Roman"/>
                <w:kern w:val="1"/>
                <w:lang w:eastAsia="zh-CN" w:bidi="hi-IN"/>
              </w:rPr>
              <w:t>постійно</w:t>
            </w:r>
          </w:p>
        </w:tc>
        <w:tc>
          <w:tcPr>
            <w:tcW w:w="511" w:type="pct"/>
            <w:vAlign w:val="center"/>
          </w:tcPr>
          <w:p w:rsidR="009C298E" w:rsidRPr="00530708" w:rsidRDefault="009C298E" w:rsidP="009C298E">
            <w:pPr>
              <w:widowControl w:val="0"/>
              <w:tabs>
                <w:tab w:val="left" w:pos="8037"/>
              </w:tabs>
              <w:suppressAutoHyphens/>
              <w:spacing w:after="0" w:line="240" w:lineRule="auto"/>
              <w:jc w:val="center"/>
              <w:rPr>
                <w:rFonts w:ascii="Times New Roman" w:eastAsia="SimSun" w:hAnsi="Times New Roman" w:cs="Times New Roman"/>
                <w:kern w:val="1"/>
                <w:lang w:eastAsia="zh-CN" w:bidi="hi-IN"/>
              </w:rPr>
            </w:pPr>
            <w:r>
              <w:rPr>
                <w:rFonts w:ascii="Times New Roman" w:eastAsia="SimSun" w:hAnsi="Times New Roman" w:cs="Times New Roman"/>
                <w:kern w:val="1"/>
                <w:lang w:eastAsia="zh-CN" w:bidi="hi-IN"/>
              </w:rPr>
              <w:t>4</w:t>
            </w:r>
          </w:p>
        </w:tc>
      </w:tr>
      <w:tr w:rsidR="009C298E" w:rsidRPr="00530708" w:rsidTr="00B154F7">
        <w:trPr>
          <w:cantSplit/>
          <w:trHeight w:val="333"/>
        </w:trPr>
        <w:tc>
          <w:tcPr>
            <w:tcW w:w="477" w:type="pct"/>
            <w:vAlign w:val="center"/>
          </w:tcPr>
          <w:p w:rsidR="009C298E" w:rsidRDefault="009C298E" w:rsidP="009C298E">
            <w:pPr>
              <w:widowControl w:val="0"/>
              <w:tabs>
                <w:tab w:val="left" w:pos="8037"/>
              </w:tabs>
              <w:suppressAutoHyphens/>
              <w:spacing w:after="0" w:line="240" w:lineRule="auto"/>
              <w:jc w:val="center"/>
              <w:rPr>
                <w:rFonts w:ascii="Times New Roman" w:eastAsia="SimSun" w:hAnsi="Times New Roman" w:cs="Times New Roman"/>
                <w:kern w:val="1"/>
                <w:lang w:eastAsia="zh-CN" w:bidi="hi-IN"/>
              </w:rPr>
            </w:pPr>
            <w:r>
              <w:rPr>
                <w:rFonts w:ascii="Times New Roman" w:eastAsia="SimSun" w:hAnsi="Times New Roman" w:cs="Times New Roman"/>
                <w:kern w:val="1"/>
                <w:lang w:eastAsia="zh-CN" w:bidi="hi-IN"/>
              </w:rPr>
              <w:t>2.</w:t>
            </w:r>
          </w:p>
        </w:tc>
        <w:tc>
          <w:tcPr>
            <w:tcW w:w="482" w:type="pct"/>
            <w:vAlign w:val="center"/>
          </w:tcPr>
          <w:p w:rsidR="009C298E" w:rsidRPr="00530708" w:rsidRDefault="009C298E" w:rsidP="009C298E">
            <w:pPr>
              <w:suppressAutoHyphens/>
              <w:autoSpaceDE w:val="0"/>
              <w:spacing w:after="0" w:line="240" w:lineRule="auto"/>
              <w:jc w:val="center"/>
              <w:rPr>
                <w:rFonts w:ascii="Times New Roman" w:eastAsia="Times New Roman" w:hAnsi="Times New Roman" w:cs="Times New Roman"/>
                <w:kern w:val="2"/>
                <w:lang w:eastAsia="zh-CN"/>
              </w:rPr>
            </w:pPr>
            <w:r>
              <w:rPr>
                <w:rFonts w:ascii="Times New Roman" w:eastAsia="Times New Roman" w:hAnsi="Times New Roman" w:cs="Times New Roman"/>
                <w:kern w:val="2"/>
                <w:lang w:eastAsia="zh-CN"/>
              </w:rPr>
              <w:t>7</w:t>
            </w:r>
          </w:p>
        </w:tc>
        <w:tc>
          <w:tcPr>
            <w:tcW w:w="809" w:type="pct"/>
            <w:vAlign w:val="center"/>
          </w:tcPr>
          <w:p w:rsidR="009C298E" w:rsidRPr="00530708" w:rsidRDefault="009C298E" w:rsidP="009C298E">
            <w:pPr>
              <w:suppressAutoHyphens/>
              <w:autoSpaceDE w:val="0"/>
              <w:spacing w:after="0" w:line="240" w:lineRule="auto"/>
              <w:jc w:val="center"/>
              <w:rPr>
                <w:rFonts w:ascii="Times New Roman" w:eastAsia="Times New Roman" w:hAnsi="Times New Roman" w:cs="Times New Roman"/>
                <w:kern w:val="2"/>
                <w:lang w:val="ru-RU" w:eastAsia="zh-CN"/>
              </w:rPr>
            </w:pPr>
            <w:r>
              <w:rPr>
                <w:rFonts w:ascii="Times New Roman" w:eastAsia="Times New Roman" w:hAnsi="Times New Roman" w:cs="Times New Roman"/>
                <w:kern w:val="2"/>
                <w:lang w:val="ru-RU" w:eastAsia="zh-CN"/>
              </w:rPr>
              <w:t xml:space="preserve">Озерна - </w:t>
            </w:r>
            <w:proofErr w:type="spellStart"/>
            <w:r>
              <w:rPr>
                <w:rFonts w:ascii="Times New Roman" w:eastAsia="Times New Roman" w:hAnsi="Times New Roman" w:cs="Times New Roman"/>
                <w:kern w:val="2"/>
                <w:lang w:val="ru-RU" w:eastAsia="zh-CN"/>
              </w:rPr>
              <w:t>Лезневе</w:t>
            </w:r>
            <w:proofErr w:type="spellEnd"/>
          </w:p>
        </w:tc>
        <w:tc>
          <w:tcPr>
            <w:tcW w:w="450" w:type="pct"/>
            <w:vAlign w:val="center"/>
          </w:tcPr>
          <w:p w:rsidR="009C298E" w:rsidRPr="00530708" w:rsidRDefault="009C298E" w:rsidP="009C298E">
            <w:pPr>
              <w:suppressAutoHyphens/>
              <w:autoSpaceDE w:val="0"/>
              <w:spacing w:after="0" w:line="240" w:lineRule="auto"/>
              <w:jc w:val="center"/>
              <w:rPr>
                <w:rFonts w:ascii="Times New Roman" w:eastAsia="Times New Roman" w:hAnsi="Times New Roman" w:cs="Times New Roman"/>
                <w:kern w:val="2"/>
                <w:lang w:eastAsia="zh-CN"/>
              </w:rPr>
            </w:pPr>
            <w:r>
              <w:rPr>
                <w:rFonts w:ascii="Times New Roman" w:eastAsia="Times New Roman" w:hAnsi="Times New Roman" w:cs="Times New Roman"/>
                <w:kern w:val="2"/>
                <w:lang w:eastAsia="zh-CN"/>
              </w:rPr>
              <w:t>2</w:t>
            </w:r>
          </w:p>
        </w:tc>
        <w:tc>
          <w:tcPr>
            <w:tcW w:w="469" w:type="pct"/>
            <w:vAlign w:val="center"/>
          </w:tcPr>
          <w:p w:rsidR="009C298E" w:rsidRPr="00A479C2" w:rsidRDefault="009C298E" w:rsidP="009C298E">
            <w:pPr>
              <w:suppressAutoHyphens/>
              <w:autoSpaceDE w:val="0"/>
              <w:spacing w:after="0" w:line="240" w:lineRule="auto"/>
              <w:jc w:val="center"/>
              <w:rPr>
                <w:rFonts w:ascii="Times New Roman" w:eastAsia="Times New Roman" w:hAnsi="Times New Roman" w:cs="Times New Roman"/>
                <w:kern w:val="2"/>
                <w:lang w:eastAsia="zh-CN"/>
              </w:rPr>
            </w:pPr>
            <w:r>
              <w:rPr>
                <w:rFonts w:ascii="Times New Roman" w:eastAsia="Times New Roman" w:hAnsi="Times New Roman" w:cs="Times New Roman"/>
                <w:kern w:val="2"/>
                <w:lang w:eastAsia="zh-CN"/>
              </w:rPr>
              <w:t>(ІІ</w:t>
            </w:r>
            <w:r>
              <w:rPr>
                <w:rFonts w:ascii="Times New Roman" w:eastAsia="Times New Roman" w:hAnsi="Times New Roman" w:cs="Times New Roman"/>
                <w:kern w:val="2"/>
                <w:lang w:val="en-US" w:eastAsia="zh-CN"/>
              </w:rPr>
              <w:t>/</w:t>
            </w:r>
            <w:r>
              <w:rPr>
                <w:rFonts w:ascii="Times New Roman" w:eastAsia="Times New Roman" w:hAnsi="Times New Roman" w:cs="Times New Roman"/>
                <w:kern w:val="2"/>
                <w:lang w:eastAsia="zh-CN"/>
              </w:rPr>
              <w:t>А)</w:t>
            </w:r>
          </w:p>
        </w:tc>
        <w:tc>
          <w:tcPr>
            <w:tcW w:w="554" w:type="pct"/>
            <w:vAlign w:val="center"/>
          </w:tcPr>
          <w:p w:rsidR="009C298E" w:rsidRPr="00EB67A4" w:rsidRDefault="009C298E" w:rsidP="009C298E">
            <w:pPr>
              <w:widowControl w:val="0"/>
              <w:suppressAutoHyphens/>
              <w:spacing w:after="0" w:line="240" w:lineRule="auto"/>
              <w:jc w:val="center"/>
              <w:rPr>
                <w:rFonts w:ascii="Times New Roman" w:eastAsia="SimSun" w:hAnsi="Times New Roman" w:cs="Times New Roman"/>
                <w:kern w:val="1"/>
                <w:lang w:val="en-US" w:eastAsia="zh-CN" w:bidi="hi-IN"/>
              </w:rPr>
            </w:pPr>
            <w:r>
              <w:rPr>
                <w:rFonts w:ascii="Times New Roman" w:eastAsia="SimSun" w:hAnsi="Times New Roman" w:cs="Times New Roman"/>
                <w:kern w:val="1"/>
                <w:lang w:eastAsia="zh-CN" w:bidi="hi-IN"/>
              </w:rPr>
              <w:t>8</w:t>
            </w:r>
          </w:p>
        </w:tc>
        <w:tc>
          <w:tcPr>
            <w:tcW w:w="659" w:type="pct"/>
            <w:vAlign w:val="center"/>
          </w:tcPr>
          <w:p w:rsidR="009C298E" w:rsidRDefault="009C298E" w:rsidP="009C298E">
            <w:pPr>
              <w:widowControl w:val="0"/>
              <w:suppressAutoHyphens/>
              <w:spacing w:after="0" w:line="240" w:lineRule="auto"/>
              <w:jc w:val="center"/>
              <w:rPr>
                <w:rFonts w:ascii="Times New Roman" w:eastAsia="SimSun" w:hAnsi="Times New Roman" w:cs="Times New Roman"/>
                <w:kern w:val="1"/>
                <w:lang w:eastAsia="zh-CN" w:bidi="hi-IN"/>
              </w:rPr>
            </w:pPr>
            <w:r>
              <w:rPr>
                <w:rFonts w:ascii="Times New Roman" w:eastAsia="SimSun" w:hAnsi="Times New Roman" w:cs="Times New Roman"/>
                <w:kern w:val="1"/>
                <w:lang w:eastAsia="zh-CN" w:bidi="hi-IN"/>
              </w:rPr>
              <w:t>Звичайний</w:t>
            </w:r>
          </w:p>
          <w:p w:rsidR="009C298E" w:rsidRPr="00530708" w:rsidRDefault="009C298E" w:rsidP="009C298E">
            <w:pPr>
              <w:widowControl w:val="0"/>
              <w:suppressAutoHyphens/>
              <w:spacing w:after="0" w:line="240" w:lineRule="auto"/>
              <w:jc w:val="center"/>
              <w:rPr>
                <w:rFonts w:ascii="Times New Roman" w:eastAsia="SimSun" w:hAnsi="Times New Roman" w:cs="Times New Roman"/>
                <w:kern w:val="1"/>
                <w:lang w:eastAsia="zh-CN" w:bidi="hi-IN"/>
              </w:rPr>
            </w:pPr>
            <w:r>
              <w:rPr>
                <w:rFonts w:ascii="Times New Roman" w:eastAsia="SimSun" w:hAnsi="Times New Roman" w:cs="Times New Roman"/>
                <w:kern w:val="1"/>
                <w:lang w:eastAsia="zh-CN" w:bidi="hi-IN"/>
              </w:rPr>
              <w:t>25-30 хв.</w:t>
            </w:r>
          </w:p>
        </w:tc>
        <w:tc>
          <w:tcPr>
            <w:tcW w:w="589" w:type="pct"/>
            <w:vAlign w:val="center"/>
          </w:tcPr>
          <w:p w:rsidR="009C298E" w:rsidRDefault="009C298E" w:rsidP="009C298E">
            <w:pPr>
              <w:widowControl w:val="0"/>
              <w:suppressAutoHyphens/>
              <w:spacing w:after="0" w:line="240" w:lineRule="auto"/>
              <w:jc w:val="center"/>
              <w:rPr>
                <w:rFonts w:ascii="Times New Roman" w:eastAsia="SimSun" w:hAnsi="Times New Roman" w:cs="Times New Roman"/>
                <w:kern w:val="1"/>
                <w:lang w:eastAsia="zh-CN" w:bidi="hi-IN"/>
              </w:rPr>
            </w:pPr>
            <w:r>
              <w:rPr>
                <w:rFonts w:ascii="Times New Roman" w:eastAsia="SimSun" w:hAnsi="Times New Roman" w:cs="Times New Roman"/>
                <w:kern w:val="1"/>
                <w:lang w:eastAsia="zh-CN" w:bidi="hi-IN"/>
              </w:rPr>
              <w:t>Щоденно</w:t>
            </w:r>
          </w:p>
          <w:p w:rsidR="009C298E" w:rsidRPr="00530708" w:rsidRDefault="009C298E" w:rsidP="009C298E">
            <w:pPr>
              <w:widowControl w:val="0"/>
              <w:suppressAutoHyphens/>
              <w:spacing w:after="0" w:line="240" w:lineRule="auto"/>
              <w:jc w:val="center"/>
              <w:rPr>
                <w:rFonts w:ascii="Times New Roman" w:eastAsia="SimSun" w:hAnsi="Times New Roman" w:cs="Times New Roman"/>
                <w:kern w:val="1"/>
                <w:lang w:eastAsia="zh-CN" w:bidi="hi-IN"/>
              </w:rPr>
            </w:pPr>
            <w:r>
              <w:rPr>
                <w:rFonts w:ascii="Times New Roman" w:eastAsia="SimSun" w:hAnsi="Times New Roman" w:cs="Times New Roman"/>
                <w:kern w:val="1"/>
                <w:lang w:eastAsia="zh-CN" w:bidi="hi-IN"/>
              </w:rPr>
              <w:t>постійно</w:t>
            </w:r>
          </w:p>
        </w:tc>
        <w:tc>
          <w:tcPr>
            <w:tcW w:w="511" w:type="pct"/>
            <w:vAlign w:val="center"/>
          </w:tcPr>
          <w:p w:rsidR="009C298E" w:rsidRPr="00530708" w:rsidRDefault="009C298E" w:rsidP="009C298E">
            <w:pPr>
              <w:widowControl w:val="0"/>
              <w:tabs>
                <w:tab w:val="left" w:pos="8037"/>
              </w:tabs>
              <w:suppressAutoHyphens/>
              <w:spacing w:after="0" w:line="240" w:lineRule="auto"/>
              <w:jc w:val="center"/>
              <w:rPr>
                <w:rFonts w:ascii="Times New Roman" w:eastAsia="SimSun" w:hAnsi="Times New Roman" w:cs="Times New Roman"/>
                <w:kern w:val="1"/>
                <w:lang w:eastAsia="zh-CN" w:bidi="hi-IN"/>
              </w:rPr>
            </w:pPr>
            <w:r>
              <w:rPr>
                <w:rFonts w:ascii="Times New Roman" w:eastAsia="SimSun" w:hAnsi="Times New Roman" w:cs="Times New Roman"/>
                <w:kern w:val="1"/>
                <w:lang w:eastAsia="zh-CN" w:bidi="hi-IN"/>
              </w:rPr>
              <w:t>2</w:t>
            </w:r>
          </w:p>
        </w:tc>
      </w:tr>
      <w:tr w:rsidR="001A6F92" w:rsidRPr="00530708" w:rsidTr="00B154F7">
        <w:trPr>
          <w:cantSplit/>
          <w:trHeight w:val="333"/>
        </w:trPr>
        <w:tc>
          <w:tcPr>
            <w:tcW w:w="477" w:type="pct"/>
            <w:vMerge w:val="restart"/>
            <w:vAlign w:val="center"/>
          </w:tcPr>
          <w:p w:rsidR="001A6F92" w:rsidRDefault="001A6F92" w:rsidP="009C298E">
            <w:pPr>
              <w:widowControl w:val="0"/>
              <w:tabs>
                <w:tab w:val="left" w:pos="8037"/>
              </w:tabs>
              <w:suppressAutoHyphens/>
              <w:spacing w:after="0" w:line="240" w:lineRule="auto"/>
              <w:jc w:val="center"/>
              <w:rPr>
                <w:rFonts w:ascii="Times New Roman" w:eastAsia="SimSun" w:hAnsi="Times New Roman" w:cs="Times New Roman"/>
                <w:kern w:val="1"/>
                <w:lang w:eastAsia="zh-CN" w:bidi="hi-IN"/>
              </w:rPr>
            </w:pPr>
          </w:p>
          <w:p w:rsidR="001A6F92" w:rsidRDefault="001A6F92" w:rsidP="009C298E">
            <w:pPr>
              <w:widowControl w:val="0"/>
              <w:tabs>
                <w:tab w:val="left" w:pos="8037"/>
              </w:tabs>
              <w:suppressAutoHyphens/>
              <w:spacing w:after="0" w:line="240" w:lineRule="auto"/>
              <w:jc w:val="center"/>
              <w:rPr>
                <w:rFonts w:ascii="Times New Roman" w:eastAsia="SimSun" w:hAnsi="Times New Roman" w:cs="Times New Roman"/>
                <w:kern w:val="1"/>
                <w:lang w:eastAsia="zh-CN" w:bidi="hi-IN"/>
              </w:rPr>
            </w:pPr>
          </w:p>
          <w:p w:rsidR="001A6F92" w:rsidRPr="00530708" w:rsidRDefault="001A6F92" w:rsidP="009C298E">
            <w:pPr>
              <w:widowControl w:val="0"/>
              <w:tabs>
                <w:tab w:val="left" w:pos="8037"/>
              </w:tabs>
              <w:suppressAutoHyphens/>
              <w:spacing w:after="0" w:line="240" w:lineRule="auto"/>
              <w:jc w:val="center"/>
              <w:rPr>
                <w:rFonts w:ascii="Times New Roman" w:eastAsia="SimSun" w:hAnsi="Times New Roman" w:cs="Times New Roman"/>
                <w:kern w:val="1"/>
                <w:lang w:eastAsia="zh-CN" w:bidi="hi-IN"/>
              </w:rPr>
            </w:pPr>
            <w:r>
              <w:rPr>
                <w:rFonts w:ascii="Times New Roman" w:eastAsia="SimSun" w:hAnsi="Times New Roman" w:cs="Times New Roman"/>
                <w:kern w:val="1"/>
                <w:lang w:eastAsia="zh-CN" w:bidi="hi-IN"/>
              </w:rPr>
              <w:t>3.</w:t>
            </w:r>
          </w:p>
          <w:p w:rsidR="001A6F92" w:rsidRPr="00530708" w:rsidRDefault="001A6F92" w:rsidP="0036756F">
            <w:pPr>
              <w:widowControl w:val="0"/>
              <w:tabs>
                <w:tab w:val="left" w:pos="8037"/>
              </w:tabs>
              <w:suppressAutoHyphens/>
              <w:spacing w:after="0" w:line="240" w:lineRule="auto"/>
              <w:rPr>
                <w:rFonts w:ascii="Times New Roman" w:eastAsia="SimSun" w:hAnsi="Times New Roman" w:cs="Times New Roman"/>
                <w:kern w:val="1"/>
                <w:lang w:eastAsia="zh-CN" w:bidi="hi-IN"/>
              </w:rPr>
            </w:pPr>
          </w:p>
        </w:tc>
        <w:tc>
          <w:tcPr>
            <w:tcW w:w="482" w:type="pct"/>
            <w:vAlign w:val="center"/>
          </w:tcPr>
          <w:p w:rsidR="001A6F92" w:rsidRPr="00530708" w:rsidRDefault="001A6F92" w:rsidP="009C298E">
            <w:pPr>
              <w:suppressAutoHyphens/>
              <w:autoSpaceDE w:val="0"/>
              <w:spacing w:after="0" w:line="240" w:lineRule="auto"/>
              <w:jc w:val="center"/>
              <w:rPr>
                <w:rFonts w:ascii="Times New Roman" w:eastAsia="Times New Roman" w:hAnsi="Times New Roman" w:cs="Times New Roman"/>
                <w:kern w:val="2"/>
                <w:lang w:eastAsia="zh-CN"/>
              </w:rPr>
            </w:pPr>
            <w:r w:rsidRPr="00530708">
              <w:rPr>
                <w:rFonts w:ascii="Times New Roman" w:eastAsia="Times New Roman" w:hAnsi="Times New Roman" w:cs="Times New Roman"/>
                <w:kern w:val="2"/>
                <w:lang w:eastAsia="zh-CN"/>
              </w:rPr>
              <w:t>15</w:t>
            </w:r>
          </w:p>
        </w:tc>
        <w:tc>
          <w:tcPr>
            <w:tcW w:w="809" w:type="pct"/>
            <w:vAlign w:val="center"/>
          </w:tcPr>
          <w:p w:rsidR="001A6F92" w:rsidRPr="00530708" w:rsidRDefault="001A6F92" w:rsidP="009C298E">
            <w:pPr>
              <w:suppressAutoHyphens/>
              <w:autoSpaceDE w:val="0"/>
              <w:spacing w:after="0" w:line="240" w:lineRule="auto"/>
              <w:jc w:val="center"/>
              <w:rPr>
                <w:rFonts w:ascii="Times New Roman" w:eastAsia="Times New Roman" w:hAnsi="Times New Roman" w:cs="Times New Roman"/>
                <w:kern w:val="2"/>
                <w:lang w:eastAsia="zh-CN"/>
              </w:rPr>
            </w:pPr>
            <w:r w:rsidRPr="00530708">
              <w:rPr>
                <w:rFonts w:ascii="Times New Roman" w:eastAsia="Times New Roman" w:hAnsi="Times New Roman" w:cs="Times New Roman"/>
                <w:kern w:val="2"/>
                <w:lang w:eastAsia="zh-CN"/>
              </w:rPr>
              <w:t>Залізничний вокзал - Речовий ринок</w:t>
            </w:r>
          </w:p>
        </w:tc>
        <w:tc>
          <w:tcPr>
            <w:tcW w:w="450" w:type="pct"/>
            <w:vAlign w:val="center"/>
          </w:tcPr>
          <w:p w:rsidR="001A6F92" w:rsidRPr="00530708" w:rsidRDefault="001A6F92" w:rsidP="009C298E">
            <w:pPr>
              <w:suppressAutoHyphens/>
              <w:autoSpaceDE w:val="0"/>
              <w:spacing w:after="0" w:line="240" w:lineRule="auto"/>
              <w:jc w:val="center"/>
              <w:rPr>
                <w:rFonts w:ascii="Times New Roman" w:eastAsia="Times New Roman" w:hAnsi="Times New Roman" w:cs="Times New Roman"/>
                <w:kern w:val="2"/>
                <w:lang w:eastAsia="zh-CN"/>
              </w:rPr>
            </w:pPr>
            <w:r w:rsidRPr="00530708">
              <w:rPr>
                <w:rFonts w:ascii="Times New Roman" w:eastAsia="Times New Roman" w:hAnsi="Times New Roman" w:cs="Times New Roman"/>
                <w:kern w:val="2"/>
                <w:lang w:eastAsia="zh-CN"/>
              </w:rPr>
              <w:t>2</w:t>
            </w:r>
          </w:p>
        </w:tc>
        <w:tc>
          <w:tcPr>
            <w:tcW w:w="469" w:type="pct"/>
            <w:vAlign w:val="center"/>
          </w:tcPr>
          <w:p w:rsidR="001A6F92" w:rsidRPr="00530708" w:rsidRDefault="001A6F92" w:rsidP="009C298E">
            <w:pPr>
              <w:suppressAutoHyphens/>
              <w:autoSpaceDE w:val="0"/>
              <w:spacing w:after="0" w:line="240" w:lineRule="auto"/>
              <w:jc w:val="center"/>
              <w:rPr>
                <w:rFonts w:ascii="Times New Roman" w:eastAsia="Times New Roman" w:hAnsi="Times New Roman" w:cs="Times New Roman"/>
                <w:kern w:val="2"/>
                <w:lang w:eastAsia="zh-CN"/>
              </w:rPr>
            </w:pPr>
            <w:r w:rsidRPr="00530708">
              <w:rPr>
                <w:rFonts w:ascii="Times New Roman" w:eastAsia="Times New Roman" w:hAnsi="Times New Roman" w:cs="Times New Roman"/>
                <w:kern w:val="2"/>
                <w:lang w:eastAsia="zh-CN"/>
              </w:rPr>
              <w:t>(А/В)</w:t>
            </w:r>
          </w:p>
        </w:tc>
        <w:tc>
          <w:tcPr>
            <w:tcW w:w="554" w:type="pct"/>
            <w:vAlign w:val="center"/>
          </w:tcPr>
          <w:p w:rsidR="001A6F92" w:rsidRPr="00EB67A4" w:rsidRDefault="001A6F92" w:rsidP="009C298E">
            <w:pPr>
              <w:widowControl w:val="0"/>
              <w:suppressAutoHyphens/>
              <w:spacing w:after="0" w:line="240" w:lineRule="auto"/>
              <w:jc w:val="center"/>
              <w:rPr>
                <w:rFonts w:ascii="Times New Roman" w:eastAsia="SimSun" w:hAnsi="Times New Roman" w:cs="Times New Roman"/>
                <w:kern w:val="1"/>
                <w:lang w:eastAsia="zh-CN" w:bidi="hi-IN"/>
              </w:rPr>
            </w:pPr>
            <w:r w:rsidRPr="00530708">
              <w:rPr>
                <w:rFonts w:ascii="Times New Roman" w:eastAsia="SimSun" w:hAnsi="Times New Roman" w:cs="Times New Roman"/>
                <w:kern w:val="1"/>
                <w:lang w:eastAsia="zh-CN" w:bidi="hi-IN"/>
              </w:rPr>
              <w:t>4,8</w:t>
            </w:r>
          </w:p>
        </w:tc>
        <w:tc>
          <w:tcPr>
            <w:tcW w:w="659" w:type="pct"/>
            <w:vAlign w:val="center"/>
          </w:tcPr>
          <w:p w:rsidR="001A6F92" w:rsidRPr="00530708" w:rsidRDefault="001A6F92" w:rsidP="009C298E">
            <w:pPr>
              <w:widowControl w:val="0"/>
              <w:suppressAutoHyphens/>
              <w:spacing w:after="0" w:line="240" w:lineRule="auto"/>
              <w:jc w:val="center"/>
              <w:rPr>
                <w:rFonts w:ascii="Times New Roman" w:eastAsia="SimSun" w:hAnsi="Times New Roman" w:cs="Times New Roman"/>
                <w:kern w:val="1"/>
                <w:lang w:eastAsia="zh-CN" w:bidi="hi-IN"/>
              </w:rPr>
            </w:pPr>
            <w:r w:rsidRPr="00530708">
              <w:rPr>
                <w:rFonts w:ascii="Times New Roman" w:eastAsia="SimSun" w:hAnsi="Times New Roman" w:cs="Times New Roman"/>
                <w:kern w:val="1"/>
                <w:lang w:eastAsia="zh-CN" w:bidi="hi-IN"/>
              </w:rPr>
              <w:t>Звичайний25-30 хв.</w:t>
            </w:r>
          </w:p>
        </w:tc>
        <w:tc>
          <w:tcPr>
            <w:tcW w:w="589" w:type="pct"/>
            <w:vAlign w:val="center"/>
          </w:tcPr>
          <w:p w:rsidR="001A6F92" w:rsidRPr="00530708" w:rsidRDefault="001A6F92" w:rsidP="009C298E">
            <w:pPr>
              <w:widowControl w:val="0"/>
              <w:suppressAutoHyphens/>
              <w:spacing w:after="0" w:line="240" w:lineRule="auto"/>
              <w:jc w:val="center"/>
              <w:rPr>
                <w:rFonts w:ascii="Times New Roman" w:eastAsia="SimSun" w:hAnsi="Times New Roman" w:cs="Times New Roman"/>
                <w:kern w:val="1"/>
                <w:lang w:eastAsia="zh-CN" w:bidi="hi-IN"/>
              </w:rPr>
            </w:pPr>
            <w:proofErr w:type="spellStart"/>
            <w:r w:rsidRPr="00530708">
              <w:rPr>
                <w:rFonts w:ascii="Times New Roman" w:eastAsia="SimSun" w:hAnsi="Times New Roman" w:cs="Times New Roman"/>
                <w:kern w:val="1"/>
                <w:lang w:eastAsia="zh-CN" w:bidi="hi-IN"/>
              </w:rPr>
              <w:t>Щоденнопостійно</w:t>
            </w:r>
            <w:proofErr w:type="spellEnd"/>
          </w:p>
        </w:tc>
        <w:tc>
          <w:tcPr>
            <w:tcW w:w="511" w:type="pct"/>
            <w:vMerge w:val="restart"/>
            <w:vAlign w:val="center"/>
          </w:tcPr>
          <w:p w:rsidR="001A6F92" w:rsidRPr="00530708" w:rsidRDefault="001A6F92" w:rsidP="009C298E">
            <w:pPr>
              <w:widowControl w:val="0"/>
              <w:tabs>
                <w:tab w:val="left" w:pos="8037"/>
              </w:tabs>
              <w:suppressAutoHyphens/>
              <w:spacing w:after="0" w:line="240" w:lineRule="auto"/>
              <w:jc w:val="center"/>
              <w:rPr>
                <w:rFonts w:ascii="Times New Roman" w:eastAsia="SimSun" w:hAnsi="Times New Roman" w:cs="Times New Roman"/>
                <w:kern w:val="1"/>
                <w:lang w:eastAsia="zh-CN" w:bidi="hi-IN"/>
              </w:rPr>
            </w:pPr>
          </w:p>
          <w:p w:rsidR="001A6F92" w:rsidRPr="00530708" w:rsidRDefault="001A6F92" w:rsidP="009C298E">
            <w:pPr>
              <w:widowControl w:val="0"/>
              <w:tabs>
                <w:tab w:val="left" w:pos="8037"/>
              </w:tabs>
              <w:suppressAutoHyphens/>
              <w:spacing w:after="0" w:line="240" w:lineRule="auto"/>
              <w:jc w:val="center"/>
              <w:rPr>
                <w:rFonts w:ascii="Times New Roman" w:eastAsia="SimSun" w:hAnsi="Times New Roman" w:cs="Times New Roman"/>
                <w:kern w:val="1"/>
                <w:lang w:eastAsia="zh-CN" w:bidi="hi-IN"/>
              </w:rPr>
            </w:pPr>
            <w:r>
              <w:rPr>
                <w:rFonts w:ascii="Times New Roman" w:eastAsia="SimSun" w:hAnsi="Times New Roman" w:cs="Times New Roman"/>
                <w:kern w:val="1"/>
                <w:lang w:eastAsia="zh-CN" w:bidi="hi-IN"/>
              </w:rPr>
              <w:t>4</w:t>
            </w:r>
          </w:p>
        </w:tc>
      </w:tr>
      <w:tr w:rsidR="001A6F92" w:rsidRPr="00530708" w:rsidTr="00B154F7">
        <w:trPr>
          <w:cantSplit/>
          <w:trHeight w:val="333"/>
        </w:trPr>
        <w:tc>
          <w:tcPr>
            <w:tcW w:w="477" w:type="pct"/>
            <w:vMerge/>
            <w:vAlign w:val="center"/>
          </w:tcPr>
          <w:p w:rsidR="001A6F92" w:rsidRPr="00530708" w:rsidRDefault="001A6F92" w:rsidP="009C298E">
            <w:pPr>
              <w:widowControl w:val="0"/>
              <w:tabs>
                <w:tab w:val="left" w:pos="8037"/>
              </w:tabs>
              <w:suppressAutoHyphens/>
              <w:spacing w:after="0" w:line="240" w:lineRule="auto"/>
              <w:jc w:val="center"/>
              <w:rPr>
                <w:rFonts w:ascii="Times New Roman" w:eastAsia="SimSun" w:hAnsi="Times New Roman" w:cs="Times New Roman"/>
                <w:kern w:val="1"/>
                <w:lang w:eastAsia="zh-CN" w:bidi="hi-IN"/>
              </w:rPr>
            </w:pPr>
          </w:p>
        </w:tc>
        <w:tc>
          <w:tcPr>
            <w:tcW w:w="482" w:type="pct"/>
            <w:vAlign w:val="center"/>
          </w:tcPr>
          <w:p w:rsidR="001A6F92" w:rsidRPr="00530708" w:rsidRDefault="001A6F92" w:rsidP="009C298E">
            <w:pPr>
              <w:suppressAutoHyphens/>
              <w:autoSpaceDE w:val="0"/>
              <w:spacing w:after="0" w:line="240" w:lineRule="auto"/>
              <w:jc w:val="center"/>
              <w:rPr>
                <w:rFonts w:ascii="Times New Roman" w:eastAsia="Times New Roman" w:hAnsi="Times New Roman" w:cs="Times New Roman"/>
                <w:kern w:val="2"/>
                <w:lang w:eastAsia="zh-CN"/>
              </w:rPr>
            </w:pPr>
            <w:r w:rsidRPr="00530708">
              <w:rPr>
                <w:rFonts w:ascii="Times New Roman" w:eastAsia="Times New Roman" w:hAnsi="Times New Roman" w:cs="Times New Roman"/>
                <w:kern w:val="2"/>
                <w:lang w:eastAsia="zh-CN"/>
              </w:rPr>
              <w:t>17</w:t>
            </w:r>
          </w:p>
        </w:tc>
        <w:tc>
          <w:tcPr>
            <w:tcW w:w="809" w:type="pct"/>
            <w:vAlign w:val="center"/>
          </w:tcPr>
          <w:p w:rsidR="001A6F92" w:rsidRPr="00530708" w:rsidRDefault="001A6F92" w:rsidP="009C298E">
            <w:pPr>
              <w:suppressAutoHyphens/>
              <w:autoSpaceDE w:val="0"/>
              <w:spacing w:after="0" w:line="240" w:lineRule="auto"/>
              <w:jc w:val="center"/>
              <w:rPr>
                <w:rFonts w:ascii="Times New Roman" w:eastAsia="Times New Roman" w:hAnsi="Times New Roman" w:cs="Times New Roman"/>
                <w:kern w:val="2"/>
                <w:lang w:eastAsia="zh-CN"/>
              </w:rPr>
            </w:pPr>
            <w:r w:rsidRPr="00530708">
              <w:rPr>
                <w:rFonts w:ascii="Times New Roman" w:eastAsia="Times New Roman" w:hAnsi="Times New Roman" w:cs="Times New Roman"/>
                <w:kern w:val="2"/>
                <w:lang w:eastAsia="zh-CN"/>
              </w:rPr>
              <w:t>Речовий ринок - ринок Дубове</w:t>
            </w:r>
          </w:p>
        </w:tc>
        <w:tc>
          <w:tcPr>
            <w:tcW w:w="450" w:type="pct"/>
            <w:vAlign w:val="center"/>
          </w:tcPr>
          <w:p w:rsidR="001A6F92" w:rsidRPr="00530708" w:rsidRDefault="001A6F92" w:rsidP="009C298E">
            <w:pPr>
              <w:suppressAutoHyphens/>
              <w:autoSpaceDE w:val="0"/>
              <w:spacing w:after="0" w:line="240" w:lineRule="auto"/>
              <w:jc w:val="center"/>
              <w:rPr>
                <w:rFonts w:ascii="Times New Roman" w:eastAsia="Times New Roman" w:hAnsi="Times New Roman" w:cs="Times New Roman"/>
                <w:kern w:val="2"/>
                <w:lang w:eastAsia="zh-CN"/>
              </w:rPr>
            </w:pPr>
            <w:r w:rsidRPr="00530708">
              <w:rPr>
                <w:rFonts w:ascii="Times New Roman" w:eastAsia="Times New Roman" w:hAnsi="Times New Roman" w:cs="Times New Roman"/>
                <w:kern w:val="2"/>
                <w:lang w:eastAsia="zh-CN"/>
              </w:rPr>
              <w:t>2</w:t>
            </w:r>
          </w:p>
        </w:tc>
        <w:tc>
          <w:tcPr>
            <w:tcW w:w="469" w:type="pct"/>
            <w:vAlign w:val="center"/>
          </w:tcPr>
          <w:p w:rsidR="001A6F92" w:rsidRPr="00530708" w:rsidRDefault="001A6F92" w:rsidP="009C298E">
            <w:pPr>
              <w:suppressAutoHyphens/>
              <w:autoSpaceDE w:val="0"/>
              <w:spacing w:after="0" w:line="240" w:lineRule="auto"/>
              <w:jc w:val="center"/>
              <w:rPr>
                <w:rFonts w:ascii="Times New Roman" w:eastAsia="Times New Roman" w:hAnsi="Times New Roman" w:cs="Times New Roman"/>
                <w:kern w:val="2"/>
                <w:lang w:eastAsia="zh-CN"/>
              </w:rPr>
            </w:pPr>
            <w:r w:rsidRPr="00530708">
              <w:rPr>
                <w:rFonts w:ascii="Times New Roman" w:eastAsia="Times New Roman" w:hAnsi="Times New Roman" w:cs="Times New Roman"/>
                <w:kern w:val="2"/>
                <w:lang w:eastAsia="zh-CN"/>
              </w:rPr>
              <w:t>(А/В)</w:t>
            </w:r>
          </w:p>
        </w:tc>
        <w:tc>
          <w:tcPr>
            <w:tcW w:w="554" w:type="pct"/>
            <w:vAlign w:val="center"/>
          </w:tcPr>
          <w:p w:rsidR="001A6F92" w:rsidRPr="00530708" w:rsidRDefault="001A6F92" w:rsidP="009C298E">
            <w:pPr>
              <w:widowControl w:val="0"/>
              <w:suppressAutoHyphens/>
              <w:spacing w:after="0" w:line="240" w:lineRule="auto"/>
              <w:jc w:val="center"/>
              <w:rPr>
                <w:rFonts w:ascii="Times New Roman" w:eastAsia="SimSun" w:hAnsi="Times New Roman" w:cs="Times New Roman"/>
                <w:kern w:val="1"/>
                <w:lang w:eastAsia="zh-CN" w:bidi="hi-IN"/>
              </w:rPr>
            </w:pPr>
            <w:r w:rsidRPr="00530708">
              <w:rPr>
                <w:rFonts w:ascii="Times New Roman" w:eastAsia="SimSun" w:hAnsi="Times New Roman" w:cs="Times New Roman"/>
                <w:kern w:val="1"/>
                <w:lang w:eastAsia="zh-CN" w:bidi="hi-IN"/>
              </w:rPr>
              <w:t>4</w:t>
            </w:r>
          </w:p>
        </w:tc>
        <w:tc>
          <w:tcPr>
            <w:tcW w:w="659" w:type="pct"/>
            <w:vAlign w:val="center"/>
          </w:tcPr>
          <w:p w:rsidR="001A6F92" w:rsidRPr="00530708" w:rsidRDefault="001A6F92" w:rsidP="009C298E">
            <w:pPr>
              <w:widowControl w:val="0"/>
              <w:suppressAutoHyphens/>
              <w:spacing w:after="0" w:line="240" w:lineRule="auto"/>
              <w:jc w:val="center"/>
              <w:rPr>
                <w:rFonts w:ascii="Times New Roman" w:eastAsia="SimSun" w:hAnsi="Times New Roman" w:cs="Times New Roman"/>
                <w:kern w:val="1"/>
                <w:lang w:eastAsia="zh-CN" w:bidi="hi-IN"/>
              </w:rPr>
            </w:pPr>
            <w:r w:rsidRPr="00530708">
              <w:rPr>
                <w:rFonts w:ascii="Times New Roman" w:eastAsia="SimSun" w:hAnsi="Times New Roman" w:cs="Times New Roman"/>
                <w:kern w:val="1"/>
                <w:lang w:eastAsia="zh-CN" w:bidi="hi-IN"/>
              </w:rPr>
              <w:t>Звичайний 15-20 хв.</w:t>
            </w:r>
          </w:p>
        </w:tc>
        <w:tc>
          <w:tcPr>
            <w:tcW w:w="589" w:type="pct"/>
            <w:vAlign w:val="center"/>
          </w:tcPr>
          <w:p w:rsidR="001A6F92" w:rsidRPr="00530708" w:rsidRDefault="001A6F92" w:rsidP="009C298E">
            <w:pPr>
              <w:widowControl w:val="0"/>
              <w:suppressAutoHyphens/>
              <w:spacing w:after="0" w:line="240" w:lineRule="auto"/>
              <w:jc w:val="center"/>
              <w:rPr>
                <w:rFonts w:ascii="Times New Roman" w:eastAsia="SimSun" w:hAnsi="Times New Roman" w:cs="Times New Roman"/>
                <w:kern w:val="1"/>
                <w:lang w:eastAsia="zh-CN" w:bidi="hi-IN"/>
              </w:rPr>
            </w:pPr>
            <w:r w:rsidRPr="00530708">
              <w:rPr>
                <w:rFonts w:ascii="Times New Roman" w:eastAsia="SimSun" w:hAnsi="Times New Roman" w:cs="Times New Roman"/>
                <w:kern w:val="1"/>
                <w:lang w:eastAsia="zh-CN" w:bidi="hi-IN"/>
              </w:rPr>
              <w:t>Щоденно постійно</w:t>
            </w:r>
          </w:p>
        </w:tc>
        <w:tc>
          <w:tcPr>
            <w:tcW w:w="511" w:type="pct"/>
            <w:vMerge/>
            <w:vAlign w:val="center"/>
          </w:tcPr>
          <w:p w:rsidR="001A6F92" w:rsidRPr="00530708" w:rsidRDefault="001A6F92" w:rsidP="009C298E">
            <w:pPr>
              <w:widowControl w:val="0"/>
              <w:tabs>
                <w:tab w:val="left" w:pos="8037"/>
              </w:tabs>
              <w:suppressAutoHyphens/>
              <w:spacing w:after="0" w:line="240" w:lineRule="auto"/>
              <w:jc w:val="center"/>
              <w:rPr>
                <w:rFonts w:ascii="Times New Roman" w:eastAsia="SimSun" w:hAnsi="Times New Roman" w:cs="Times New Roman"/>
                <w:kern w:val="1"/>
                <w:lang w:eastAsia="zh-CN" w:bidi="hi-IN"/>
              </w:rPr>
            </w:pPr>
          </w:p>
        </w:tc>
      </w:tr>
      <w:tr w:rsidR="009C298E" w:rsidRPr="00530708" w:rsidTr="00B154F7">
        <w:trPr>
          <w:cantSplit/>
          <w:trHeight w:val="333"/>
        </w:trPr>
        <w:tc>
          <w:tcPr>
            <w:tcW w:w="477" w:type="pct"/>
            <w:vAlign w:val="center"/>
          </w:tcPr>
          <w:p w:rsidR="009C298E" w:rsidRPr="00530708" w:rsidRDefault="0036756F" w:rsidP="009C298E">
            <w:pPr>
              <w:widowControl w:val="0"/>
              <w:tabs>
                <w:tab w:val="left" w:pos="8037"/>
              </w:tabs>
              <w:suppressAutoHyphens/>
              <w:spacing w:after="0" w:line="240" w:lineRule="auto"/>
              <w:jc w:val="center"/>
              <w:rPr>
                <w:rFonts w:ascii="Times New Roman" w:eastAsia="SimSun" w:hAnsi="Times New Roman" w:cs="Times New Roman"/>
                <w:kern w:val="1"/>
                <w:lang w:eastAsia="zh-CN" w:bidi="hi-IN"/>
              </w:rPr>
            </w:pPr>
            <w:r>
              <w:rPr>
                <w:rFonts w:ascii="Times New Roman" w:eastAsia="SimSun" w:hAnsi="Times New Roman" w:cs="Times New Roman"/>
                <w:kern w:val="1"/>
                <w:lang w:eastAsia="zh-CN" w:bidi="hi-IN"/>
              </w:rPr>
              <w:t>4</w:t>
            </w:r>
            <w:r w:rsidR="009C298E">
              <w:rPr>
                <w:rFonts w:ascii="Times New Roman" w:eastAsia="SimSun" w:hAnsi="Times New Roman" w:cs="Times New Roman"/>
                <w:kern w:val="1"/>
                <w:lang w:eastAsia="zh-CN" w:bidi="hi-IN"/>
              </w:rPr>
              <w:t>.</w:t>
            </w:r>
          </w:p>
        </w:tc>
        <w:tc>
          <w:tcPr>
            <w:tcW w:w="482" w:type="pct"/>
            <w:vAlign w:val="center"/>
          </w:tcPr>
          <w:p w:rsidR="009C298E" w:rsidRPr="00530708" w:rsidRDefault="009C298E" w:rsidP="009C298E">
            <w:pPr>
              <w:suppressAutoHyphens/>
              <w:autoSpaceDE w:val="0"/>
              <w:spacing w:after="0" w:line="240" w:lineRule="auto"/>
              <w:jc w:val="center"/>
              <w:rPr>
                <w:rFonts w:ascii="Times New Roman" w:eastAsia="Times New Roman" w:hAnsi="Times New Roman" w:cs="Times New Roman"/>
                <w:kern w:val="2"/>
                <w:lang w:eastAsia="zh-CN"/>
              </w:rPr>
            </w:pPr>
            <w:r w:rsidRPr="00530708">
              <w:rPr>
                <w:rFonts w:ascii="Times New Roman" w:eastAsia="Times New Roman" w:hAnsi="Times New Roman" w:cs="Times New Roman"/>
                <w:kern w:val="2"/>
                <w:lang w:eastAsia="zh-CN"/>
              </w:rPr>
              <w:t>20</w:t>
            </w:r>
          </w:p>
        </w:tc>
        <w:tc>
          <w:tcPr>
            <w:tcW w:w="809" w:type="pct"/>
            <w:vAlign w:val="center"/>
          </w:tcPr>
          <w:p w:rsidR="009C298E" w:rsidRPr="00530708" w:rsidRDefault="009C298E" w:rsidP="009C298E">
            <w:pPr>
              <w:suppressAutoHyphens/>
              <w:autoSpaceDE w:val="0"/>
              <w:spacing w:after="0" w:line="240" w:lineRule="auto"/>
              <w:jc w:val="center"/>
              <w:rPr>
                <w:rFonts w:ascii="Times New Roman" w:eastAsia="Times New Roman" w:hAnsi="Times New Roman" w:cs="Times New Roman"/>
                <w:kern w:val="2"/>
                <w:lang w:eastAsia="zh-CN"/>
              </w:rPr>
            </w:pPr>
            <w:r w:rsidRPr="00530708">
              <w:rPr>
                <w:rFonts w:ascii="Times New Roman" w:eastAsia="Times New Roman" w:hAnsi="Times New Roman" w:cs="Times New Roman"/>
                <w:kern w:val="2"/>
                <w:lang w:eastAsia="zh-CN"/>
              </w:rPr>
              <w:t xml:space="preserve">Катіон - </w:t>
            </w:r>
            <w:proofErr w:type="spellStart"/>
            <w:r w:rsidRPr="00530708">
              <w:rPr>
                <w:rFonts w:ascii="Times New Roman" w:eastAsia="Times New Roman" w:hAnsi="Times New Roman" w:cs="Times New Roman"/>
                <w:kern w:val="2"/>
                <w:lang w:eastAsia="zh-CN"/>
              </w:rPr>
              <w:t>Лезневе</w:t>
            </w:r>
            <w:proofErr w:type="spellEnd"/>
          </w:p>
        </w:tc>
        <w:tc>
          <w:tcPr>
            <w:tcW w:w="450" w:type="pct"/>
            <w:vAlign w:val="center"/>
          </w:tcPr>
          <w:p w:rsidR="009C298E" w:rsidRPr="00530708" w:rsidRDefault="009C298E" w:rsidP="009C298E">
            <w:pPr>
              <w:suppressAutoHyphens/>
              <w:autoSpaceDE w:val="0"/>
              <w:spacing w:after="0" w:line="240" w:lineRule="auto"/>
              <w:jc w:val="center"/>
              <w:rPr>
                <w:rFonts w:ascii="Times New Roman" w:eastAsia="Times New Roman" w:hAnsi="Times New Roman" w:cs="Times New Roman"/>
                <w:kern w:val="2"/>
                <w:lang w:eastAsia="zh-CN"/>
              </w:rPr>
            </w:pPr>
            <w:r w:rsidRPr="00530708">
              <w:rPr>
                <w:rFonts w:ascii="Times New Roman" w:eastAsia="Times New Roman" w:hAnsi="Times New Roman" w:cs="Times New Roman"/>
                <w:kern w:val="2"/>
                <w:lang w:eastAsia="zh-CN"/>
              </w:rPr>
              <w:t>6</w:t>
            </w:r>
          </w:p>
        </w:tc>
        <w:tc>
          <w:tcPr>
            <w:tcW w:w="469" w:type="pct"/>
            <w:vAlign w:val="center"/>
          </w:tcPr>
          <w:p w:rsidR="009C298E" w:rsidRPr="00530708" w:rsidRDefault="009C298E" w:rsidP="009C298E">
            <w:pPr>
              <w:suppressAutoHyphens/>
              <w:autoSpaceDE w:val="0"/>
              <w:spacing w:after="0" w:line="240" w:lineRule="auto"/>
              <w:jc w:val="center"/>
              <w:rPr>
                <w:rFonts w:ascii="Times New Roman" w:eastAsia="Times New Roman" w:hAnsi="Times New Roman" w:cs="Times New Roman"/>
                <w:kern w:val="2"/>
                <w:lang w:eastAsia="zh-CN"/>
              </w:rPr>
            </w:pPr>
            <w:r w:rsidRPr="00530708">
              <w:rPr>
                <w:rFonts w:ascii="Times New Roman" w:eastAsia="Times New Roman" w:hAnsi="Times New Roman" w:cs="Times New Roman"/>
                <w:kern w:val="2"/>
                <w:lang w:eastAsia="zh-CN"/>
              </w:rPr>
              <w:t>(ІІ)</w:t>
            </w:r>
          </w:p>
        </w:tc>
        <w:tc>
          <w:tcPr>
            <w:tcW w:w="554" w:type="pct"/>
            <w:vAlign w:val="center"/>
          </w:tcPr>
          <w:p w:rsidR="009C298E" w:rsidRPr="008F3EF7" w:rsidRDefault="009C298E" w:rsidP="009C298E">
            <w:pPr>
              <w:widowControl w:val="0"/>
              <w:suppressAutoHyphens/>
              <w:spacing w:after="0" w:line="240" w:lineRule="auto"/>
              <w:jc w:val="center"/>
              <w:rPr>
                <w:rFonts w:ascii="Times New Roman" w:eastAsia="SimSun" w:hAnsi="Times New Roman" w:cs="Times New Roman"/>
                <w:kern w:val="1"/>
                <w:lang w:eastAsia="zh-CN" w:bidi="hi-IN"/>
              </w:rPr>
            </w:pPr>
            <w:r>
              <w:rPr>
                <w:rFonts w:ascii="Times New Roman" w:eastAsia="SimSun" w:hAnsi="Times New Roman" w:cs="Times New Roman"/>
                <w:kern w:val="1"/>
                <w:lang w:eastAsia="zh-CN" w:bidi="hi-IN"/>
              </w:rPr>
              <w:t>13,6</w:t>
            </w:r>
          </w:p>
        </w:tc>
        <w:tc>
          <w:tcPr>
            <w:tcW w:w="659" w:type="pct"/>
            <w:vAlign w:val="center"/>
          </w:tcPr>
          <w:p w:rsidR="009C298E" w:rsidRPr="00530708" w:rsidRDefault="009C298E" w:rsidP="009C298E">
            <w:pPr>
              <w:widowControl w:val="0"/>
              <w:suppressAutoHyphens/>
              <w:spacing w:after="0" w:line="240" w:lineRule="auto"/>
              <w:jc w:val="center"/>
              <w:rPr>
                <w:rFonts w:ascii="Times New Roman" w:eastAsia="SimSun" w:hAnsi="Times New Roman" w:cs="Times New Roman"/>
                <w:kern w:val="1"/>
                <w:lang w:eastAsia="zh-CN" w:bidi="hi-IN"/>
              </w:rPr>
            </w:pPr>
            <w:r>
              <w:rPr>
                <w:rFonts w:ascii="Times New Roman" w:eastAsia="SimSun" w:hAnsi="Times New Roman" w:cs="Times New Roman"/>
                <w:kern w:val="1"/>
                <w:lang w:eastAsia="zh-CN" w:bidi="hi-IN"/>
              </w:rPr>
              <w:t>Звичайний 15-20</w:t>
            </w:r>
            <w:r w:rsidRPr="00530708">
              <w:rPr>
                <w:rFonts w:ascii="Times New Roman" w:eastAsia="SimSun" w:hAnsi="Times New Roman" w:cs="Times New Roman"/>
                <w:kern w:val="1"/>
                <w:lang w:eastAsia="zh-CN" w:bidi="hi-IN"/>
              </w:rPr>
              <w:t xml:space="preserve"> хв.</w:t>
            </w:r>
          </w:p>
        </w:tc>
        <w:tc>
          <w:tcPr>
            <w:tcW w:w="589" w:type="pct"/>
            <w:vAlign w:val="center"/>
          </w:tcPr>
          <w:p w:rsidR="009C298E" w:rsidRPr="00530708" w:rsidRDefault="009C298E" w:rsidP="009C298E">
            <w:pPr>
              <w:widowControl w:val="0"/>
              <w:suppressAutoHyphens/>
              <w:spacing w:after="0" w:line="240" w:lineRule="auto"/>
              <w:jc w:val="center"/>
              <w:rPr>
                <w:rFonts w:ascii="Times New Roman" w:eastAsia="SimSun" w:hAnsi="Times New Roman" w:cs="Times New Roman"/>
                <w:kern w:val="1"/>
                <w:lang w:eastAsia="zh-CN" w:bidi="hi-IN"/>
              </w:rPr>
            </w:pPr>
            <w:r w:rsidRPr="00530708">
              <w:rPr>
                <w:rFonts w:ascii="Times New Roman" w:eastAsia="SimSun" w:hAnsi="Times New Roman" w:cs="Times New Roman"/>
                <w:kern w:val="1"/>
                <w:lang w:eastAsia="zh-CN" w:bidi="hi-IN"/>
              </w:rPr>
              <w:t>Щоденно постійно</w:t>
            </w:r>
          </w:p>
        </w:tc>
        <w:tc>
          <w:tcPr>
            <w:tcW w:w="511" w:type="pct"/>
            <w:vAlign w:val="center"/>
          </w:tcPr>
          <w:p w:rsidR="009C298E" w:rsidRPr="00530708" w:rsidRDefault="009C298E" w:rsidP="009C298E">
            <w:pPr>
              <w:widowControl w:val="0"/>
              <w:tabs>
                <w:tab w:val="left" w:pos="8037"/>
              </w:tabs>
              <w:suppressAutoHyphens/>
              <w:spacing w:after="0" w:line="240" w:lineRule="auto"/>
              <w:jc w:val="center"/>
              <w:rPr>
                <w:rFonts w:ascii="Times New Roman" w:eastAsia="SimSun" w:hAnsi="Times New Roman" w:cs="Times New Roman"/>
                <w:kern w:val="1"/>
                <w:lang w:eastAsia="zh-CN" w:bidi="hi-IN"/>
              </w:rPr>
            </w:pPr>
            <w:r w:rsidRPr="00530708">
              <w:rPr>
                <w:rFonts w:ascii="Times New Roman" w:eastAsia="SimSun" w:hAnsi="Times New Roman" w:cs="Times New Roman"/>
                <w:kern w:val="1"/>
                <w:lang w:eastAsia="zh-CN" w:bidi="hi-IN"/>
              </w:rPr>
              <w:t>6</w:t>
            </w:r>
          </w:p>
        </w:tc>
      </w:tr>
      <w:tr w:rsidR="009C298E" w:rsidRPr="00530708" w:rsidTr="00B154F7">
        <w:trPr>
          <w:cantSplit/>
          <w:trHeight w:val="333"/>
        </w:trPr>
        <w:tc>
          <w:tcPr>
            <w:tcW w:w="477" w:type="pct"/>
            <w:vMerge w:val="restart"/>
            <w:vAlign w:val="center"/>
          </w:tcPr>
          <w:p w:rsidR="009C298E" w:rsidRPr="00530708" w:rsidRDefault="0036756F" w:rsidP="009C298E">
            <w:pPr>
              <w:widowControl w:val="0"/>
              <w:tabs>
                <w:tab w:val="left" w:pos="8037"/>
              </w:tabs>
              <w:suppressAutoHyphens/>
              <w:spacing w:after="0" w:line="240" w:lineRule="auto"/>
              <w:jc w:val="center"/>
              <w:rPr>
                <w:rFonts w:ascii="Times New Roman" w:eastAsia="SimSun" w:hAnsi="Times New Roman" w:cs="Times New Roman"/>
                <w:kern w:val="1"/>
                <w:lang w:eastAsia="zh-CN" w:bidi="hi-IN"/>
              </w:rPr>
            </w:pPr>
            <w:r>
              <w:rPr>
                <w:rFonts w:ascii="Times New Roman" w:eastAsia="SimSun" w:hAnsi="Times New Roman" w:cs="Times New Roman"/>
                <w:kern w:val="1"/>
                <w:lang w:eastAsia="zh-CN" w:bidi="hi-IN"/>
              </w:rPr>
              <w:t>5</w:t>
            </w:r>
            <w:r w:rsidR="009C298E">
              <w:rPr>
                <w:rFonts w:ascii="Times New Roman" w:eastAsia="SimSun" w:hAnsi="Times New Roman" w:cs="Times New Roman"/>
                <w:kern w:val="1"/>
                <w:lang w:eastAsia="zh-CN" w:bidi="hi-IN"/>
              </w:rPr>
              <w:t>.</w:t>
            </w:r>
          </w:p>
        </w:tc>
        <w:tc>
          <w:tcPr>
            <w:tcW w:w="482" w:type="pct"/>
            <w:vAlign w:val="center"/>
          </w:tcPr>
          <w:p w:rsidR="009C298E" w:rsidRPr="00530708" w:rsidRDefault="009C298E" w:rsidP="009C298E">
            <w:pPr>
              <w:suppressAutoHyphens/>
              <w:autoSpaceDE w:val="0"/>
              <w:spacing w:after="0" w:line="240" w:lineRule="auto"/>
              <w:jc w:val="center"/>
              <w:rPr>
                <w:rFonts w:ascii="Times New Roman" w:eastAsia="Times New Roman" w:hAnsi="Times New Roman" w:cs="Times New Roman"/>
                <w:kern w:val="2"/>
                <w:lang w:eastAsia="zh-CN"/>
              </w:rPr>
            </w:pPr>
            <w:r w:rsidRPr="00530708">
              <w:rPr>
                <w:rFonts w:ascii="Times New Roman" w:eastAsia="Times New Roman" w:hAnsi="Times New Roman" w:cs="Times New Roman"/>
                <w:kern w:val="2"/>
                <w:lang w:eastAsia="zh-CN"/>
              </w:rPr>
              <w:t>28</w:t>
            </w:r>
          </w:p>
        </w:tc>
        <w:tc>
          <w:tcPr>
            <w:tcW w:w="809" w:type="pct"/>
            <w:vAlign w:val="center"/>
          </w:tcPr>
          <w:p w:rsidR="009C298E" w:rsidRPr="00530708" w:rsidRDefault="009C298E" w:rsidP="009C298E">
            <w:pPr>
              <w:suppressAutoHyphens/>
              <w:autoSpaceDE w:val="0"/>
              <w:spacing w:after="0" w:line="240" w:lineRule="auto"/>
              <w:jc w:val="center"/>
              <w:rPr>
                <w:rFonts w:ascii="Times New Roman" w:eastAsia="Times New Roman" w:hAnsi="Times New Roman" w:cs="Times New Roman"/>
                <w:kern w:val="2"/>
                <w:lang w:eastAsia="zh-CN"/>
              </w:rPr>
            </w:pPr>
            <w:proofErr w:type="spellStart"/>
            <w:r w:rsidRPr="00530708">
              <w:rPr>
                <w:rFonts w:ascii="Times New Roman" w:eastAsia="Times New Roman" w:hAnsi="Times New Roman" w:cs="Times New Roman"/>
                <w:kern w:val="2"/>
                <w:lang w:val="ru-RU" w:eastAsia="zh-CN"/>
              </w:rPr>
              <w:t>Вул</w:t>
            </w:r>
            <w:proofErr w:type="spellEnd"/>
            <w:r w:rsidRPr="00530708">
              <w:rPr>
                <w:rFonts w:ascii="Times New Roman" w:eastAsia="Times New Roman" w:hAnsi="Times New Roman" w:cs="Times New Roman"/>
                <w:kern w:val="2"/>
                <w:lang w:val="ru-RU" w:eastAsia="zh-CN"/>
              </w:rPr>
              <w:t xml:space="preserve">. </w:t>
            </w:r>
            <w:proofErr w:type="spellStart"/>
            <w:r w:rsidRPr="00530708">
              <w:rPr>
                <w:rFonts w:ascii="Times New Roman" w:eastAsia="Times New Roman" w:hAnsi="Times New Roman" w:cs="Times New Roman"/>
                <w:kern w:val="2"/>
                <w:lang w:val="ru-RU" w:eastAsia="zh-CN"/>
              </w:rPr>
              <w:t>Північна</w:t>
            </w:r>
            <w:proofErr w:type="spellEnd"/>
            <w:r w:rsidRPr="00530708">
              <w:rPr>
                <w:rFonts w:ascii="Times New Roman" w:eastAsia="Times New Roman" w:hAnsi="Times New Roman" w:cs="Times New Roman"/>
                <w:kern w:val="2"/>
                <w:lang w:val="ru-RU" w:eastAsia="zh-CN"/>
              </w:rPr>
              <w:t xml:space="preserve"> </w:t>
            </w:r>
            <w:r w:rsidRPr="00530708">
              <w:rPr>
                <w:rFonts w:ascii="Times New Roman" w:eastAsia="Times New Roman" w:hAnsi="Times New Roman" w:cs="Times New Roman"/>
                <w:kern w:val="2"/>
                <w:lang w:eastAsia="zh-CN"/>
              </w:rPr>
              <w:t>-</w:t>
            </w:r>
            <w:r w:rsidRPr="00530708">
              <w:rPr>
                <w:rFonts w:ascii="Times New Roman" w:eastAsia="Times New Roman" w:hAnsi="Times New Roman" w:cs="Times New Roman"/>
                <w:kern w:val="2"/>
                <w:lang w:val="ru-RU" w:eastAsia="zh-CN"/>
              </w:rPr>
              <w:t xml:space="preserve"> </w:t>
            </w:r>
            <w:proofErr w:type="spellStart"/>
            <w:r w:rsidRPr="00530708">
              <w:rPr>
                <w:rFonts w:ascii="Times New Roman" w:eastAsia="Times New Roman" w:hAnsi="Times New Roman" w:cs="Times New Roman"/>
                <w:kern w:val="2"/>
                <w:lang w:val="ru-RU" w:eastAsia="zh-CN"/>
              </w:rPr>
              <w:t>Лезневе</w:t>
            </w:r>
            <w:proofErr w:type="spellEnd"/>
          </w:p>
        </w:tc>
        <w:tc>
          <w:tcPr>
            <w:tcW w:w="450" w:type="pct"/>
            <w:vAlign w:val="center"/>
          </w:tcPr>
          <w:p w:rsidR="009C298E" w:rsidRPr="00530708" w:rsidRDefault="009C298E" w:rsidP="009C298E">
            <w:pPr>
              <w:suppressAutoHyphens/>
              <w:autoSpaceDE w:val="0"/>
              <w:spacing w:after="0" w:line="240" w:lineRule="auto"/>
              <w:jc w:val="center"/>
              <w:rPr>
                <w:rFonts w:ascii="Times New Roman" w:eastAsia="Times New Roman" w:hAnsi="Times New Roman" w:cs="Times New Roman"/>
                <w:kern w:val="2"/>
                <w:lang w:eastAsia="zh-CN"/>
              </w:rPr>
            </w:pPr>
            <w:r w:rsidRPr="00530708">
              <w:rPr>
                <w:rFonts w:ascii="Times New Roman" w:eastAsia="Times New Roman" w:hAnsi="Times New Roman" w:cs="Times New Roman"/>
                <w:kern w:val="2"/>
                <w:lang w:eastAsia="zh-CN"/>
              </w:rPr>
              <w:t>10</w:t>
            </w:r>
          </w:p>
        </w:tc>
        <w:tc>
          <w:tcPr>
            <w:tcW w:w="469" w:type="pct"/>
            <w:vAlign w:val="center"/>
          </w:tcPr>
          <w:p w:rsidR="009C298E" w:rsidRPr="00530708" w:rsidRDefault="009C298E" w:rsidP="009C298E">
            <w:pPr>
              <w:suppressAutoHyphens/>
              <w:autoSpaceDE w:val="0"/>
              <w:spacing w:after="0" w:line="240" w:lineRule="auto"/>
              <w:jc w:val="center"/>
              <w:rPr>
                <w:rFonts w:ascii="Times New Roman" w:eastAsia="Times New Roman" w:hAnsi="Times New Roman" w:cs="Times New Roman"/>
                <w:kern w:val="2"/>
                <w:lang w:eastAsia="zh-CN"/>
              </w:rPr>
            </w:pPr>
            <w:r w:rsidRPr="00530708">
              <w:rPr>
                <w:rFonts w:ascii="Times New Roman" w:eastAsia="Times New Roman" w:hAnsi="Times New Roman" w:cs="Times New Roman"/>
                <w:kern w:val="2"/>
                <w:lang w:eastAsia="zh-CN"/>
              </w:rPr>
              <w:t>(А/В)</w:t>
            </w:r>
          </w:p>
        </w:tc>
        <w:tc>
          <w:tcPr>
            <w:tcW w:w="554" w:type="pct"/>
            <w:vAlign w:val="center"/>
          </w:tcPr>
          <w:p w:rsidR="009C298E" w:rsidRPr="00530708" w:rsidRDefault="009C298E" w:rsidP="009C298E">
            <w:pPr>
              <w:widowControl w:val="0"/>
              <w:suppressAutoHyphens/>
              <w:spacing w:after="0" w:line="240" w:lineRule="auto"/>
              <w:jc w:val="center"/>
              <w:rPr>
                <w:rFonts w:ascii="Times New Roman" w:eastAsia="SimSun" w:hAnsi="Times New Roman" w:cs="Times New Roman"/>
                <w:kern w:val="1"/>
                <w:lang w:eastAsia="zh-CN" w:bidi="hi-IN"/>
              </w:rPr>
            </w:pPr>
            <w:r w:rsidRPr="00530708">
              <w:rPr>
                <w:rFonts w:ascii="Times New Roman" w:eastAsia="SimSun" w:hAnsi="Times New Roman" w:cs="Times New Roman"/>
                <w:kern w:val="1"/>
                <w:lang w:eastAsia="zh-CN" w:bidi="hi-IN"/>
              </w:rPr>
              <w:t>14,6</w:t>
            </w:r>
          </w:p>
        </w:tc>
        <w:tc>
          <w:tcPr>
            <w:tcW w:w="659" w:type="pct"/>
            <w:vAlign w:val="center"/>
          </w:tcPr>
          <w:p w:rsidR="009C298E" w:rsidRPr="00530708" w:rsidRDefault="009C298E" w:rsidP="009C298E">
            <w:pPr>
              <w:widowControl w:val="0"/>
              <w:suppressAutoHyphens/>
              <w:spacing w:after="0" w:line="240" w:lineRule="auto"/>
              <w:jc w:val="center"/>
              <w:rPr>
                <w:rFonts w:ascii="Times New Roman" w:eastAsia="SimSun" w:hAnsi="Times New Roman" w:cs="Times New Roman"/>
                <w:kern w:val="1"/>
                <w:lang w:eastAsia="zh-CN" w:bidi="hi-IN"/>
              </w:rPr>
            </w:pPr>
            <w:r w:rsidRPr="00530708">
              <w:rPr>
                <w:rFonts w:ascii="Times New Roman" w:eastAsia="SimSun" w:hAnsi="Times New Roman" w:cs="Times New Roman"/>
                <w:kern w:val="1"/>
                <w:lang w:eastAsia="zh-CN" w:bidi="hi-IN"/>
              </w:rPr>
              <w:t>Звичайний 10-12 хв.</w:t>
            </w:r>
          </w:p>
        </w:tc>
        <w:tc>
          <w:tcPr>
            <w:tcW w:w="589" w:type="pct"/>
            <w:vAlign w:val="center"/>
          </w:tcPr>
          <w:p w:rsidR="009C298E" w:rsidRPr="00530708" w:rsidRDefault="009C298E" w:rsidP="009C298E">
            <w:pPr>
              <w:widowControl w:val="0"/>
              <w:suppressAutoHyphens/>
              <w:spacing w:after="0" w:line="240" w:lineRule="auto"/>
              <w:jc w:val="center"/>
              <w:rPr>
                <w:rFonts w:ascii="Times New Roman" w:eastAsia="SimSun" w:hAnsi="Times New Roman" w:cs="Times New Roman"/>
                <w:kern w:val="1"/>
                <w:lang w:eastAsia="zh-CN" w:bidi="hi-IN"/>
              </w:rPr>
            </w:pPr>
            <w:proofErr w:type="spellStart"/>
            <w:r w:rsidRPr="00530708">
              <w:rPr>
                <w:rFonts w:ascii="Times New Roman" w:eastAsia="SimSun" w:hAnsi="Times New Roman" w:cs="Times New Roman"/>
                <w:kern w:val="1"/>
                <w:lang w:eastAsia="zh-CN" w:bidi="hi-IN"/>
              </w:rPr>
              <w:t>Щоденнопостійно</w:t>
            </w:r>
            <w:proofErr w:type="spellEnd"/>
          </w:p>
        </w:tc>
        <w:tc>
          <w:tcPr>
            <w:tcW w:w="511" w:type="pct"/>
            <w:vMerge w:val="restart"/>
            <w:vAlign w:val="center"/>
          </w:tcPr>
          <w:p w:rsidR="009C298E" w:rsidRPr="00530708" w:rsidRDefault="009C298E" w:rsidP="009C298E">
            <w:pPr>
              <w:widowControl w:val="0"/>
              <w:tabs>
                <w:tab w:val="left" w:pos="8037"/>
              </w:tabs>
              <w:suppressAutoHyphens/>
              <w:spacing w:after="0" w:line="240" w:lineRule="auto"/>
              <w:jc w:val="center"/>
              <w:rPr>
                <w:rFonts w:ascii="Times New Roman" w:eastAsia="SimSun" w:hAnsi="Times New Roman" w:cs="Times New Roman"/>
                <w:kern w:val="1"/>
                <w:lang w:eastAsia="zh-CN" w:bidi="hi-IN"/>
              </w:rPr>
            </w:pPr>
            <w:r>
              <w:rPr>
                <w:rFonts w:ascii="Times New Roman" w:eastAsia="SimSun" w:hAnsi="Times New Roman" w:cs="Times New Roman"/>
                <w:kern w:val="1"/>
                <w:lang w:eastAsia="zh-CN" w:bidi="hi-IN"/>
              </w:rPr>
              <w:t>18</w:t>
            </w:r>
          </w:p>
        </w:tc>
      </w:tr>
      <w:tr w:rsidR="009C298E" w:rsidRPr="00530708" w:rsidTr="00B154F7">
        <w:trPr>
          <w:cantSplit/>
          <w:trHeight w:val="333"/>
        </w:trPr>
        <w:tc>
          <w:tcPr>
            <w:tcW w:w="477" w:type="pct"/>
            <w:vMerge/>
            <w:vAlign w:val="center"/>
          </w:tcPr>
          <w:p w:rsidR="009C298E" w:rsidRPr="00530708" w:rsidRDefault="009C298E" w:rsidP="009C298E">
            <w:pPr>
              <w:widowControl w:val="0"/>
              <w:tabs>
                <w:tab w:val="left" w:pos="8037"/>
              </w:tabs>
              <w:suppressAutoHyphens/>
              <w:spacing w:after="0" w:line="240" w:lineRule="auto"/>
              <w:jc w:val="center"/>
              <w:rPr>
                <w:rFonts w:ascii="Times New Roman" w:eastAsia="SimSun" w:hAnsi="Times New Roman" w:cs="Times New Roman"/>
                <w:kern w:val="1"/>
                <w:lang w:eastAsia="zh-CN" w:bidi="hi-IN"/>
              </w:rPr>
            </w:pPr>
          </w:p>
        </w:tc>
        <w:tc>
          <w:tcPr>
            <w:tcW w:w="482" w:type="pct"/>
            <w:vAlign w:val="center"/>
          </w:tcPr>
          <w:p w:rsidR="009C298E" w:rsidRPr="00530708" w:rsidRDefault="009C298E" w:rsidP="009C298E">
            <w:pPr>
              <w:suppressAutoHyphens/>
              <w:autoSpaceDE w:val="0"/>
              <w:spacing w:after="0" w:line="240" w:lineRule="auto"/>
              <w:jc w:val="center"/>
              <w:rPr>
                <w:rFonts w:ascii="Times New Roman" w:eastAsia="Times New Roman" w:hAnsi="Times New Roman" w:cs="Times New Roman"/>
                <w:kern w:val="2"/>
                <w:lang w:eastAsia="zh-CN"/>
              </w:rPr>
            </w:pPr>
            <w:r w:rsidRPr="00530708">
              <w:rPr>
                <w:rFonts w:ascii="Times New Roman" w:eastAsia="Times New Roman" w:hAnsi="Times New Roman" w:cs="Times New Roman"/>
                <w:kern w:val="2"/>
                <w:lang w:eastAsia="zh-CN"/>
              </w:rPr>
              <w:t>32</w:t>
            </w:r>
          </w:p>
        </w:tc>
        <w:tc>
          <w:tcPr>
            <w:tcW w:w="809" w:type="pct"/>
            <w:vAlign w:val="center"/>
          </w:tcPr>
          <w:p w:rsidR="009C298E" w:rsidRPr="00530708" w:rsidRDefault="009C298E" w:rsidP="009C298E">
            <w:pPr>
              <w:suppressAutoHyphens/>
              <w:autoSpaceDE w:val="0"/>
              <w:spacing w:after="0" w:line="240" w:lineRule="auto"/>
              <w:jc w:val="center"/>
              <w:rPr>
                <w:rFonts w:ascii="Times New Roman" w:eastAsia="Times New Roman" w:hAnsi="Times New Roman" w:cs="Times New Roman"/>
                <w:kern w:val="2"/>
                <w:lang w:eastAsia="zh-CN"/>
              </w:rPr>
            </w:pPr>
            <w:proofErr w:type="spellStart"/>
            <w:r w:rsidRPr="00530708">
              <w:rPr>
                <w:rFonts w:ascii="Times New Roman" w:eastAsia="Times New Roman" w:hAnsi="Times New Roman" w:cs="Times New Roman"/>
                <w:kern w:val="2"/>
                <w:lang w:val="ru-RU" w:eastAsia="zh-CN"/>
              </w:rPr>
              <w:t>Ракове</w:t>
            </w:r>
            <w:proofErr w:type="spellEnd"/>
            <w:r w:rsidRPr="00530708">
              <w:rPr>
                <w:rFonts w:ascii="Times New Roman" w:eastAsia="Times New Roman" w:hAnsi="Times New Roman" w:cs="Times New Roman"/>
                <w:kern w:val="2"/>
                <w:lang w:val="ru-RU" w:eastAsia="zh-CN"/>
              </w:rPr>
              <w:t> </w:t>
            </w:r>
            <w:r w:rsidRPr="00530708">
              <w:rPr>
                <w:rFonts w:ascii="Times New Roman" w:eastAsia="Times New Roman" w:hAnsi="Times New Roman" w:cs="Times New Roman"/>
                <w:kern w:val="2"/>
                <w:lang w:eastAsia="zh-CN"/>
              </w:rPr>
              <w:t>-</w:t>
            </w:r>
            <w:r w:rsidRPr="00530708">
              <w:rPr>
                <w:rFonts w:ascii="Times New Roman" w:eastAsia="Times New Roman" w:hAnsi="Times New Roman" w:cs="Times New Roman"/>
                <w:kern w:val="2"/>
                <w:lang w:val="ru-RU" w:eastAsia="zh-CN"/>
              </w:rPr>
              <w:t xml:space="preserve"> </w:t>
            </w:r>
            <w:proofErr w:type="spellStart"/>
            <w:r w:rsidRPr="00530708">
              <w:rPr>
                <w:rFonts w:ascii="Times New Roman" w:eastAsia="Times New Roman" w:hAnsi="Times New Roman" w:cs="Times New Roman"/>
                <w:kern w:val="2"/>
                <w:lang w:val="ru-RU" w:eastAsia="zh-CN"/>
              </w:rPr>
              <w:t>Автостанція</w:t>
            </w:r>
            <w:proofErr w:type="spellEnd"/>
            <w:r w:rsidRPr="00530708">
              <w:rPr>
                <w:rFonts w:ascii="Times New Roman" w:eastAsia="Times New Roman" w:hAnsi="Times New Roman" w:cs="Times New Roman"/>
                <w:kern w:val="2"/>
                <w:lang w:val="ru-RU" w:eastAsia="zh-CN"/>
              </w:rPr>
              <w:t xml:space="preserve"> № 1</w:t>
            </w:r>
          </w:p>
        </w:tc>
        <w:tc>
          <w:tcPr>
            <w:tcW w:w="450" w:type="pct"/>
            <w:vAlign w:val="center"/>
          </w:tcPr>
          <w:p w:rsidR="009C298E" w:rsidRPr="00530708" w:rsidRDefault="009C298E" w:rsidP="009C298E">
            <w:pPr>
              <w:suppressAutoHyphens/>
              <w:autoSpaceDE w:val="0"/>
              <w:spacing w:after="0" w:line="240" w:lineRule="auto"/>
              <w:jc w:val="center"/>
              <w:rPr>
                <w:rFonts w:ascii="Times New Roman" w:eastAsia="Times New Roman" w:hAnsi="Times New Roman" w:cs="Times New Roman"/>
                <w:kern w:val="2"/>
                <w:lang w:eastAsia="zh-CN"/>
              </w:rPr>
            </w:pPr>
            <w:r w:rsidRPr="00530708">
              <w:rPr>
                <w:rFonts w:ascii="Times New Roman" w:eastAsia="Times New Roman" w:hAnsi="Times New Roman" w:cs="Times New Roman"/>
                <w:kern w:val="2"/>
                <w:lang w:eastAsia="zh-CN"/>
              </w:rPr>
              <w:t>8</w:t>
            </w:r>
          </w:p>
        </w:tc>
        <w:tc>
          <w:tcPr>
            <w:tcW w:w="469" w:type="pct"/>
            <w:vAlign w:val="center"/>
          </w:tcPr>
          <w:p w:rsidR="009C298E" w:rsidRPr="00530708" w:rsidRDefault="009C298E" w:rsidP="009C298E">
            <w:pPr>
              <w:suppressAutoHyphens/>
              <w:autoSpaceDE w:val="0"/>
              <w:spacing w:after="0" w:line="240" w:lineRule="auto"/>
              <w:jc w:val="center"/>
              <w:rPr>
                <w:rFonts w:ascii="Times New Roman" w:eastAsia="Times New Roman" w:hAnsi="Times New Roman" w:cs="Times New Roman"/>
                <w:kern w:val="2"/>
                <w:lang w:eastAsia="zh-CN"/>
              </w:rPr>
            </w:pPr>
            <w:r w:rsidRPr="00530708">
              <w:rPr>
                <w:rFonts w:ascii="Times New Roman" w:eastAsia="Times New Roman" w:hAnsi="Times New Roman" w:cs="Times New Roman"/>
                <w:kern w:val="2"/>
                <w:lang w:eastAsia="zh-CN"/>
              </w:rPr>
              <w:t>(ІІ/А)</w:t>
            </w:r>
          </w:p>
        </w:tc>
        <w:tc>
          <w:tcPr>
            <w:tcW w:w="554" w:type="pct"/>
            <w:vAlign w:val="center"/>
          </w:tcPr>
          <w:p w:rsidR="009C298E" w:rsidRPr="00EB67A4" w:rsidRDefault="009C298E" w:rsidP="009C298E">
            <w:pPr>
              <w:widowControl w:val="0"/>
              <w:suppressAutoHyphens/>
              <w:spacing w:after="0" w:line="240" w:lineRule="auto"/>
              <w:jc w:val="center"/>
              <w:rPr>
                <w:rFonts w:ascii="Times New Roman" w:eastAsia="SimSun" w:hAnsi="Times New Roman" w:cs="Times New Roman"/>
                <w:kern w:val="1"/>
                <w:lang w:eastAsia="zh-CN" w:bidi="hi-IN"/>
              </w:rPr>
            </w:pPr>
            <w:r w:rsidRPr="00530708">
              <w:rPr>
                <w:rFonts w:ascii="Times New Roman" w:eastAsia="SimSun" w:hAnsi="Times New Roman" w:cs="Times New Roman"/>
                <w:kern w:val="1"/>
                <w:lang w:eastAsia="zh-CN" w:bidi="hi-IN"/>
              </w:rPr>
              <w:t>16</w:t>
            </w:r>
          </w:p>
        </w:tc>
        <w:tc>
          <w:tcPr>
            <w:tcW w:w="659" w:type="pct"/>
            <w:vAlign w:val="center"/>
          </w:tcPr>
          <w:p w:rsidR="009C298E" w:rsidRPr="00530708" w:rsidRDefault="009C298E" w:rsidP="009C298E">
            <w:pPr>
              <w:widowControl w:val="0"/>
              <w:suppressAutoHyphens/>
              <w:spacing w:after="0" w:line="240" w:lineRule="auto"/>
              <w:jc w:val="center"/>
              <w:rPr>
                <w:rFonts w:ascii="Times New Roman" w:eastAsia="SimSun" w:hAnsi="Times New Roman" w:cs="Times New Roman"/>
                <w:kern w:val="1"/>
                <w:lang w:eastAsia="zh-CN" w:bidi="hi-IN"/>
              </w:rPr>
            </w:pPr>
            <w:r w:rsidRPr="00530708">
              <w:rPr>
                <w:rFonts w:ascii="Times New Roman" w:eastAsia="SimSun" w:hAnsi="Times New Roman" w:cs="Times New Roman"/>
                <w:kern w:val="1"/>
                <w:lang w:eastAsia="zh-CN" w:bidi="hi-IN"/>
              </w:rPr>
              <w:t>Звичайний 12-15 хв.</w:t>
            </w:r>
          </w:p>
        </w:tc>
        <w:tc>
          <w:tcPr>
            <w:tcW w:w="589" w:type="pct"/>
            <w:vAlign w:val="center"/>
          </w:tcPr>
          <w:p w:rsidR="009C298E" w:rsidRPr="00530708" w:rsidRDefault="009C298E" w:rsidP="009C298E">
            <w:pPr>
              <w:widowControl w:val="0"/>
              <w:suppressAutoHyphens/>
              <w:spacing w:after="0" w:line="240" w:lineRule="auto"/>
              <w:jc w:val="center"/>
              <w:rPr>
                <w:rFonts w:ascii="Times New Roman" w:eastAsia="SimSun" w:hAnsi="Times New Roman" w:cs="Times New Roman"/>
                <w:kern w:val="1"/>
                <w:lang w:eastAsia="zh-CN" w:bidi="hi-IN"/>
              </w:rPr>
            </w:pPr>
            <w:r w:rsidRPr="00530708">
              <w:rPr>
                <w:rFonts w:ascii="Times New Roman" w:eastAsia="SimSun" w:hAnsi="Times New Roman" w:cs="Times New Roman"/>
                <w:kern w:val="1"/>
                <w:lang w:eastAsia="zh-CN" w:bidi="hi-IN"/>
              </w:rPr>
              <w:t>Щоденно постійно</w:t>
            </w:r>
          </w:p>
        </w:tc>
        <w:tc>
          <w:tcPr>
            <w:tcW w:w="511" w:type="pct"/>
            <w:vMerge/>
            <w:vAlign w:val="center"/>
          </w:tcPr>
          <w:p w:rsidR="009C298E" w:rsidRPr="00530708" w:rsidRDefault="009C298E" w:rsidP="009C298E">
            <w:pPr>
              <w:widowControl w:val="0"/>
              <w:tabs>
                <w:tab w:val="left" w:pos="8037"/>
              </w:tabs>
              <w:suppressAutoHyphens/>
              <w:spacing w:after="0" w:line="240" w:lineRule="auto"/>
              <w:jc w:val="center"/>
              <w:rPr>
                <w:rFonts w:ascii="Times New Roman" w:eastAsia="SimSun" w:hAnsi="Times New Roman" w:cs="Times New Roman"/>
                <w:kern w:val="1"/>
                <w:lang w:eastAsia="zh-CN" w:bidi="hi-IN"/>
              </w:rPr>
            </w:pPr>
          </w:p>
        </w:tc>
      </w:tr>
      <w:tr w:rsidR="009C298E" w:rsidRPr="00530708" w:rsidTr="00B154F7">
        <w:trPr>
          <w:cantSplit/>
          <w:trHeight w:val="333"/>
        </w:trPr>
        <w:tc>
          <w:tcPr>
            <w:tcW w:w="477" w:type="pct"/>
            <w:vAlign w:val="center"/>
          </w:tcPr>
          <w:p w:rsidR="009C298E" w:rsidRPr="00530708" w:rsidRDefault="0036756F" w:rsidP="009C298E">
            <w:pPr>
              <w:widowControl w:val="0"/>
              <w:tabs>
                <w:tab w:val="left" w:pos="8037"/>
              </w:tabs>
              <w:suppressAutoHyphens/>
              <w:spacing w:after="0" w:line="240" w:lineRule="auto"/>
              <w:jc w:val="center"/>
              <w:rPr>
                <w:rFonts w:ascii="Times New Roman" w:eastAsia="SimSun" w:hAnsi="Times New Roman" w:cs="Times New Roman"/>
                <w:kern w:val="1"/>
                <w:lang w:eastAsia="zh-CN" w:bidi="hi-IN"/>
              </w:rPr>
            </w:pPr>
            <w:r>
              <w:rPr>
                <w:rFonts w:ascii="Times New Roman" w:eastAsia="SimSun" w:hAnsi="Times New Roman" w:cs="Times New Roman"/>
                <w:kern w:val="1"/>
                <w:lang w:eastAsia="zh-CN" w:bidi="hi-IN"/>
              </w:rPr>
              <w:t>6</w:t>
            </w:r>
            <w:r w:rsidR="009C298E">
              <w:rPr>
                <w:rFonts w:ascii="Times New Roman" w:eastAsia="SimSun" w:hAnsi="Times New Roman" w:cs="Times New Roman"/>
                <w:kern w:val="1"/>
                <w:lang w:eastAsia="zh-CN" w:bidi="hi-IN"/>
              </w:rPr>
              <w:t>.</w:t>
            </w:r>
          </w:p>
        </w:tc>
        <w:tc>
          <w:tcPr>
            <w:tcW w:w="482" w:type="pct"/>
            <w:vAlign w:val="center"/>
          </w:tcPr>
          <w:p w:rsidR="009C298E" w:rsidRPr="00530708" w:rsidRDefault="009C298E" w:rsidP="009C298E">
            <w:pPr>
              <w:suppressAutoHyphens/>
              <w:autoSpaceDE w:val="0"/>
              <w:spacing w:after="0" w:line="240" w:lineRule="auto"/>
              <w:jc w:val="center"/>
              <w:rPr>
                <w:rFonts w:ascii="Times New Roman" w:eastAsia="Times New Roman" w:hAnsi="Times New Roman" w:cs="Times New Roman"/>
                <w:kern w:val="2"/>
                <w:lang w:eastAsia="zh-CN"/>
              </w:rPr>
            </w:pPr>
            <w:r w:rsidRPr="00530708">
              <w:rPr>
                <w:rFonts w:ascii="Times New Roman" w:eastAsia="Times New Roman" w:hAnsi="Times New Roman" w:cs="Times New Roman"/>
                <w:kern w:val="2"/>
                <w:lang w:eastAsia="zh-CN"/>
              </w:rPr>
              <w:t>52</w:t>
            </w:r>
          </w:p>
        </w:tc>
        <w:tc>
          <w:tcPr>
            <w:tcW w:w="809" w:type="pct"/>
            <w:vAlign w:val="center"/>
          </w:tcPr>
          <w:p w:rsidR="009C298E" w:rsidRPr="00530708" w:rsidRDefault="009C298E" w:rsidP="009C298E">
            <w:pPr>
              <w:suppressAutoHyphens/>
              <w:autoSpaceDE w:val="0"/>
              <w:spacing w:after="0" w:line="240" w:lineRule="auto"/>
              <w:jc w:val="center"/>
              <w:rPr>
                <w:rFonts w:ascii="Times New Roman" w:eastAsia="Times New Roman" w:hAnsi="Times New Roman" w:cs="Times New Roman"/>
                <w:kern w:val="2"/>
                <w:lang w:eastAsia="zh-CN"/>
              </w:rPr>
            </w:pPr>
            <w:r w:rsidRPr="00530708">
              <w:rPr>
                <w:rFonts w:ascii="Times New Roman" w:eastAsia="Times New Roman" w:hAnsi="Times New Roman" w:cs="Times New Roman"/>
                <w:kern w:val="2"/>
                <w:lang w:eastAsia="zh-CN"/>
              </w:rPr>
              <w:t>Катіон - Ракове</w:t>
            </w:r>
          </w:p>
        </w:tc>
        <w:tc>
          <w:tcPr>
            <w:tcW w:w="450" w:type="pct"/>
            <w:vAlign w:val="center"/>
          </w:tcPr>
          <w:p w:rsidR="009C298E" w:rsidRPr="00530708" w:rsidRDefault="009C298E" w:rsidP="009C298E">
            <w:pPr>
              <w:suppressAutoHyphens/>
              <w:autoSpaceDE w:val="0"/>
              <w:spacing w:after="0" w:line="240" w:lineRule="auto"/>
              <w:jc w:val="center"/>
              <w:rPr>
                <w:rFonts w:ascii="Times New Roman" w:eastAsia="Times New Roman" w:hAnsi="Times New Roman" w:cs="Times New Roman"/>
                <w:kern w:val="2"/>
                <w:lang w:eastAsia="zh-CN"/>
              </w:rPr>
            </w:pPr>
            <w:r w:rsidRPr="00530708">
              <w:rPr>
                <w:rFonts w:ascii="Times New Roman" w:eastAsia="Times New Roman" w:hAnsi="Times New Roman" w:cs="Times New Roman"/>
                <w:kern w:val="2"/>
                <w:lang w:eastAsia="zh-CN"/>
              </w:rPr>
              <w:t>8</w:t>
            </w:r>
          </w:p>
        </w:tc>
        <w:tc>
          <w:tcPr>
            <w:tcW w:w="469" w:type="pct"/>
            <w:vAlign w:val="center"/>
          </w:tcPr>
          <w:p w:rsidR="009C298E" w:rsidRPr="00530708" w:rsidRDefault="009C298E" w:rsidP="009C298E">
            <w:pPr>
              <w:suppressAutoHyphens/>
              <w:autoSpaceDE w:val="0"/>
              <w:spacing w:after="0" w:line="240" w:lineRule="auto"/>
              <w:jc w:val="center"/>
              <w:rPr>
                <w:rFonts w:ascii="Times New Roman" w:eastAsia="Times New Roman" w:hAnsi="Times New Roman" w:cs="Times New Roman"/>
                <w:kern w:val="2"/>
                <w:lang w:eastAsia="zh-CN"/>
              </w:rPr>
            </w:pPr>
            <w:r w:rsidRPr="00530708">
              <w:rPr>
                <w:rFonts w:ascii="Times New Roman" w:eastAsia="Times New Roman" w:hAnsi="Times New Roman" w:cs="Times New Roman"/>
                <w:kern w:val="2"/>
                <w:lang w:eastAsia="zh-CN"/>
              </w:rPr>
              <w:t>(А/В)</w:t>
            </w:r>
          </w:p>
        </w:tc>
        <w:tc>
          <w:tcPr>
            <w:tcW w:w="554" w:type="pct"/>
            <w:vAlign w:val="center"/>
          </w:tcPr>
          <w:p w:rsidR="009C298E" w:rsidRPr="00530708" w:rsidRDefault="009C298E" w:rsidP="009C298E">
            <w:pPr>
              <w:widowControl w:val="0"/>
              <w:suppressAutoHyphens/>
              <w:spacing w:after="0" w:line="240" w:lineRule="auto"/>
              <w:jc w:val="center"/>
              <w:rPr>
                <w:rFonts w:ascii="Times New Roman" w:eastAsia="SimSun" w:hAnsi="Times New Roman" w:cs="Times New Roman"/>
                <w:kern w:val="1"/>
                <w:lang w:eastAsia="zh-CN" w:bidi="hi-IN"/>
              </w:rPr>
            </w:pPr>
            <w:r w:rsidRPr="00530708">
              <w:rPr>
                <w:rFonts w:ascii="Times New Roman" w:eastAsia="SimSun" w:hAnsi="Times New Roman" w:cs="Times New Roman"/>
                <w:kern w:val="1"/>
                <w:lang w:eastAsia="zh-CN" w:bidi="hi-IN"/>
              </w:rPr>
              <w:t>13,4</w:t>
            </w:r>
          </w:p>
        </w:tc>
        <w:tc>
          <w:tcPr>
            <w:tcW w:w="659" w:type="pct"/>
            <w:vAlign w:val="center"/>
          </w:tcPr>
          <w:p w:rsidR="009C298E" w:rsidRPr="00530708" w:rsidRDefault="009C298E" w:rsidP="009C298E">
            <w:pPr>
              <w:widowControl w:val="0"/>
              <w:suppressAutoHyphens/>
              <w:spacing w:after="0" w:line="240" w:lineRule="auto"/>
              <w:jc w:val="center"/>
              <w:rPr>
                <w:rFonts w:ascii="Times New Roman" w:eastAsia="SimSun" w:hAnsi="Times New Roman" w:cs="Times New Roman"/>
                <w:kern w:val="1"/>
                <w:lang w:eastAsia="zh-CN" w:bidi="hi-IN"/>
              </w:rPr>
            </w:pPr>
            <w:r>
              <w:rPr>
                <w:rFonts w:ascii="Times New Roman" w:eastAsia="SimSun" w:hAnsi="Times New Roman" w:cs="Times New Roman"/>
                <w:kern w:val="1"/>
                <w:lang w:eastAsia="zh-CN" w:bidi="hi-IN"/>
              </w:rPr>
              <w:t>Звичайний 15-20</w:t>
            </w:r>
            <w:r w:rsidRPr="00530708">
              <w:rPr>
                <w:rFonts w:ascii="Times New Roman" w:eastAsia="SimSun" w:hAnsi="Times New Roman" w:cs="Times New Roman"/>
                <w:kern w:val="1"/>
                <w:lang w:eastAsia="zh-CN" w:bidi="hi-IN"/>
              </w:rPr>
              <w:t xml:space="preserve"> хв.</w:t>
            </w:r>
          </w:p>
        </w:tc>
        <w:tc>
          <w:tcPr>
            <w:tcW w:w="589" w:type="pct"/>
            <w:vAlign w:val="center"/>
          </w:tcPr>
          <w:p w:rsidR="009C298E" w:rsidRPr="00530708" w:rsidRDefault="009C298E" w:rsidP="009C298E">
            <w:pPr>
              <w:widowControl w:val="0"/>
              <w:suppressAutoHyphens/>
              <w:spacing w:after="0" w:line="240" w:lineRule="auto"/>
              <w:jc w:val="center"/>
              <w:rPr>
                <w:rFonts w:ascii="Times New Roman" w:eastAsia="SimSun" w:hAnsi="Times New Roman" w:cs="Times New Roman"/>
                <w:kern w:val="1"/>
                <w:lang w:eastAsia="zh-CN" w:bidi="hi-IN"/>
              </w:rPr>
            </w:pPr>
            <w:proofErr w:type="spellStart"/>
            <w:r w:rsidRPr="00530708">
              <w:rPr>
                <w:rFonts w:ascii="Times New Roman" w:eastAsia="SimSun" w:hAnsi="Times New Roman" w:cs="Times New Roman"/>
                <w:kern w:val="1"/>
                <w:lang w:eastAsia="zh-CN" w:bidi="hi-IN"/>
              </w:rPr>
              <w:t>Щоденнопостійно</w:t>
            </w:r>
            <w:proofErr w:type="spellEnd"/>
          </w:p>
        </w:tc>
        <w:tc>
          <w:tcPr>
            <w:tcW w:w="511" w:type="pct"/>
            <w:vAlign w:val="center"/>
          </w:tcPr>
          <w:p w:rsidR="009C298E" w:rsidRPr="00530708" w:rsidRDefault="009C298E" w:rsidP="009C298E">
            <w:pPr>
              <w:widowControl w:val="0"/>
              <w:tabs>
                <w:tab w:val="left" w:pos="8037"/>
              </w:tabs>
              <w:suppressAutoHyphens/>
              <w:spacing w:after="0" w:line="240" w:lineRule="auto"/>
              <w:jc w:val="center"/>
              <w:rPr>
                <w:rFonts w:ascii="Times New Roman" w:eastAsia="SimSun" w:hAnsi="Times New Roman" w:cs="Times New Roman"/>
                <w:kern w:val="1"/>
                <w:lang w:eastAsia="zh-CN" w:bidi="hi-IN"/>
              </w:rPr>
            </w:pPr>
            <w:r w:rsidRPr="00530708">
              <w:rPr>
                <w:rFonts w:ascii="Times New Roman" w:eastAsia="SimSun" w:hAnsi="Times New Roman" w:cs="Times New Roman"/>
                <w:kern w:val="1"/>
                <w:lang w:eastAsia="zh-CN" w:bidi="hi-IN"/>
              </w:rPr>
              <w:t>8</w:t>
            </w:r>
          </w:p>
        </w:tc>
      </w:tr>
    </w:tbl>
    <w:p w:rsidR="00530708" w:rsidRPr="00530708" w:rsidRDefault="00530708" w:rsidP="00530708">
      <w:pPr>
        <w:widowControl w:val="0"/>
        <w:tabs>
          <w:tab w:val="center" w:pos="4677"/>
        </w:tabs>
        <w:suppressAutoHyphens/>
        <w:spacing w:after="0" w:line="240" w:lineRule="auto"/>
        <w:rPr>
          <w:rFonts w:ascii="Times New Roman" w:eastAsia="SimSun" w:hAnsi="Times New Roman" w:cs="Mangal"/>
          <w:b/>
          <w:kern w:val="1"/>
          <w:sz w:val="24"/>
          <w:szCs w:val="24"/>
          <w:lang w:eastAsia="zh-CN" w:bidi="hi-IN"/>
        </w:rPr>
      </w:pPr>
    </w:p>
    <w:p w:rsidR="00530708" w:rsidRPr="00530708" w:rsidRDefault="00530708" w:rsidP="00530708">
      <w:pPr>
        <w:widowControl w:val="0"/>
        <w:tabs>
          <w:tab w:val="center" w:pos="4677"/>
        </w:tabs>
        <w:suppressAutoHyphens/>
        <w:spacing w:after="0" w:line="240" w:lineRule="auto"/>
        <w:rPr>
          <w:rFonts w:ascii="Times New Roman" w:eastAsia="SimSun" w:hAnsi="Times New Roman" w:cs="Mangal"/>
          <w:b/>
          <w:kern w:val="1"/>
          <w:sz w:val="24"/>
          <w:szCs w:val="24"/>
          <w:lang w:eastAsia="zh-CN" w:bidi="hi-IN"/>
        </w:rPr>
      </w:pPr>
    </w:p>
    <w:p w:rsidR="00530708" w:rsidRPr="00530708" w:rsidRDefault="00530708" w:rsidP="00530708">
      <w:pPr>
        <w:widowControl w:val="0"/>
        <w:tabs>
          <w:tab w:val="center" w:pos="4677"/>
        </w:tabs>
        <w:suppressAutoHyphens/>
        <w:spacing w:after="0" w:line="240" w:lineRule="auto"/>
        <w:rPr>
          <w:rFonts w:ascii="Times New Roman" w:eastAsia="SimSun" w:hAnsi="Times New Roman" w:cs="Mangal"/>
          <w:b/>
          <w:kern w:val="1"/>
          <w:sz w:val="24"/>
          <w:szCs w:val="24"/>
          <w:lang w:eastAsia="zh-CN" w:bidi="hi-IN"/>
        </w:rPr>
      </w:pPr>
    </w:p>
    <w:p w:rsidR="00530708" w:rsidRPr="00530708" w:rsidRDefault="00530708" w:rsidP="00530708">
      <w:pPr>
        <w:widowControl w:val="0"/>
        <w:tabs>
          <w:tab w:val="num" w:pos="851"/>
        </w:tabs>
        <w:spacing w:after="0" w:line="240" w:lineRule="auto"/>
        <w:jc w:val="both"/>
        <w:rPr>
          <w:rFonts w:ascii="Times New Roman" w:eastAsia="SimSun" w:hAnsi="Times New Roman" w:cs="Mangal"/>
          <w:bCs/>
          <w:kern w:val="2"/>
          <w:sz w:val="24"/>
          <w:szCs w:val="24"/>
          <w:lang w:eastAsia="zh-CN" w:bidi="hi-IN"/>
        </w:rPr>
      </w:pPr>
      <w:r w:rsidRPr="00530708">
        <w:rPr>
          <w:rFonts w:ascii="Times New Roman" w:eastAsia="SimSun" w:hAnsi="Times New Roman" w:cs="Mangal"/>
          <w:bCs/>
          <w:kern w:val="2"/>
          <w:sz w:val="24"/>
          <w:szCs w:val="24"/>
          <w:lang w:eastAsia="zh-CN" w:bidi="hi-IN"/>
        </w:rPr>
        <w:t xml:space="preserve">Керуючий справами </w:t>
      </w:r>
      <w:r w:rsidR="00F966AE">
        <w:rPr>
          <w:rFonts w:ascii="Times New Roman" w:eastAsia="SimSun" w:hAnsi="Times New Roman" w:cs="Mangal"/>
          <w:bCs/>
          <w:kern w:val="2"/>
          <w:sz w:val="24"/>
          <w:szCs w:val="24"/>
          <w:lang w:eastAsia="zh-CN" w:bidi="hi-IN"/>
        </w:rPr>
        <w:t>виконавчого комітету</w:t>
      </w:r>
      <w:r w:rsidR="00F966AE">
        <w:rPr>
          <w:rFonts w:ascii="Times New Roman" w:eastAsia="SimSun" w:hAnsi="Times New Roman" w:cs="Mangal"/>
          <w:bCs/>
          <w:kern w:val="2"/>
          <w:sz w:val="24"/>
          <w:szCs w:val="24"/>
          <w:lang w:eastAsia="zh-CN" w:bidi="hi-IN"/>
        </w:rPr>
        <w:tab/>
      </w:r>
      <w:r w:rsidR="00F966AE">
        <w:rPr>
          <w:rFonts w:ascii="Times New Roman" w:eastAsia="SimSun" w:hAnsi="Times New Roman" w:cs="Mangal"/>
          <w:bCs/>
          <w:kern w:val="2"/>
          <w:sz w:val="24"/>
          <w:szCs w:val="24"/>
          <w:lang w:eastAsia="zh-CN" w:bidi="hi-IN"/>
        </w:rPr>
        <w:tab/>
      </w:r>
      <w:r w:rsidR="00F966AE">
        <w:rPr>
          <w:rFonts w:ascii="Times New Roman" w:eastAsia="SimSun" w:hAnsi="Times New Roman" w:cs="Mangal"/>
          <w:bCs/>
          <w:kern w:val="2"/>
          <w:sz w:val="24"/>
          <w:szCs w:val="24"/>
          <w:lang w:eastAsia="zh-CN" w:bidi="hi-IN"/>
        </w:rPr>
        <w:tab/>
      </w:r>
      <w:r w:rsidR="00F966AE">
        <w:rPr>
          <w:rFonts w:ascii="Times New Roman" w:eastAsia="SimSun" w:hAnsi="Times New Roman" w:cs="Mangal"/>
          <w:bCs/>
          <w:kern w:val="2"/>
          <w:sz w:val="24"/>
          <w:szCs w:val="24"/>
          <w:lang w:eastAsia="zh-CN" w:bidi="hi-IN"/>
        </w:rPr>
        <w:tab/>
      </w:r>
      <w:r w:rsidR="00F966AE">
        <w:rPr>
          <w:rFonts w:ascii="Times New Roman" w:eastAsia="SimSun" w:hAnsi="Times New Roman" w:cs="Mangal"/>
          <w:bCs/>
          <w:kern w:val="2"/>
          <w:sz w:val="24"/>
          <w:szCs w:val="24"/>
          <w:lang w:eastAsia="zh-CN" w:bidi="hi-IN"/>
        </w:rPr>
        <w:tab/>
      </w:r>
      <w:r w:rsidR="00F966AE">
        <w:rPr>
          <w:rFonts w:ascii="Times New Roman" w:eastAsia="SimSun" w:hAnsi="Times New Roman" w:cs="Mangal"/>
          <w:bCs/>
          <w:kern w:val="2"/>
          <w:sz w:val="24"/>
          <w:szCs w:val="24"/>
          <w:lang w:eastAsia="zh-CN" w:bidi="hi-IN"/>
        </w:rPr>
        <w:tab/>
        <w:t>Ю. САБІЙ</w:t>
      </w:r>
    </w:p>
    <w:p w:rsidR="00530708" w:rsidRPr="00530708" w:rsidRDefault="00530708" w:rsidP="00530708">
      <w:pPr>
        <w:widowControl w:val="0"/>
        <w:tabs>
          <w:tab w:val="num" w:pos="851"/>
        </w:tabs>
        <w:spacing w:after="0" w:line="240" w:lineRule="auto"/>
        <w:jc w:val="both"/>
        <w:rPr>
          <w:rFonts w:ascii="Times New Roman" w:eastAsia="SimSun" w:hAnsi="Times New Roman" w:cs="Mangal"/>
          <w:bCs/>
          <w:kern w:val="2"/>
          <w:sz w:val="24"/>
          <w:szCs w:val="24"/>
          <w:lang w:eastAsia="zh-CN" w:bidi="hi-IN"/>
        </w:rPr>
      </w:pPr>
    </w:p>
    <w:p w:rsidR="00530708" w:rsidRPr="00530708" w:rsidRDefault="00530708" w:rsidP="00530708">
      <w:pPr>
        <w:widowControl w:val="0"/>
        <w:tabs>
          <w:tab w:val="num" w:pos="851"/>
        </w:tabs>
        <w:spacing w:after="0" w:line="240" w:lineRule="auto"/>
        <w:jc w:val="both"/>
        <w:rPr>
          <w:rFonts w:ascii="Times New Roman" w:eastAsia="SimSun" w:hAnsi="Times New Roman" w:cs="Mangal"/>
          <w:bCs/>
          <w:kern w:val="2"/>
          <w:sz w:val="24"/>
          <w:szCs w:val="24"/>
          <w:lang w:eastAsia="zh-CN" w:bidi="hi-IN"/>
        </w:rPr>
      </w:pPr>
    </w:p>
    <w:p w:rsidR="00530708" w:rsidRPr="00530708" w:rsidRDefault="00530708" w:rsidP="00530708">
      <w:pPr>
        <w:widowControl w:val="0"/>
        <w:tabs>
          <w:tab w:val="num" w:pos="851"/>
        </w:tabs>
        <w:spacing w:after="0" w:line="240" w:lineRule="auto"/>
        <w:jc w:val="both"/>
        <w:rPr>
          <w:rFonts w:ascii="Times New Roman" w:eastAsia="SimSun" w:hAnsi="Times New Roman" w:cs="Mangal"/>
          <w:bCs/>
          <w:kern w:val="2"/>
          <w:sz w:val="24"/>
          <w:szCs w:val="24"/>
          <w:lang w:eastAsia="zh-CN" w:bidi="hi-IN"/>
        </w:rPr>
      </w:pPr>
      <w:r w:rsidRPr="00530708">
        <w:rPr>
          <w:rFonts w:ascii="Times New Roman" w:eastAsia="SimSun" w:hAnsi="Times New Roman" w:cs="Mangal"/>
          <w:bCs/>
          <w:kern w:val="2"/>
          <w:sz w:val="24"/>
          <w:szCs w:val="24"/>
          <w:lang w:eastAsia="zh-CN" w:bidi="hi-IN"/>
        </w:rPr>
        <w:t>Заступник начальника управління</w:t>
      </w:r>
    </w:p>
    <w:p w:rsidR="00530708" w:rsidRPr="00530708" w:rsidRDefault="00530708" w:rsidP="00530708">
      <w:pPr>
        <w:widowControl w:val="0"/>
        <w:tabs>
          <w:tab w:val="num" w:pos="851"/>
        </w:tabs>
        <w:spacing w:after="0" w:line="240" w:lineRule="auto"/>
        <w:jc w:val="both"/>
        <w:rPr>
          <w:rFonts w:ascii="Times New Roman" w:eastAsia="SimSun" w:hAnsi="Times New Roman" w:cs="Mangal"/>
          <w:kern w:val="2"/>
          <w:sz w:val="24"/>
          <w:szCs w:val="24"/>
          <w:lang w:eastAsia="zh-CN" w:bidi="hi-IN"/>
        </w:rPr>
      </w:pPr>
      <w:r w:rsidRPr="00530708">
        <w:rPr>
          <w:rFonts w:ascii="Times New Roman" w:eastAsia="SimSun" w:hAnsi="Times New Roman" w:cs="Mangal"/>
          <w:bCs/>
          <w:kern w:val="2"/>
          <w:sz w:val="24"/>
          <w:szCs w:val="24"/>
          <w:lang w:eastAsia="zh-CN" w:bidi="hi-IN"/>
        </w:rPr>
        <w:t>транспо</w:t>
      </w:r>
      <w:r w:rsidR="00F966AE">
        <w:rPr>
          <w:rFonts w:ascii="Times New Roman" w:eastAsia="SimSun" w:hAnsi="Times New Roman" w:cs="Mangal"/>
          <w:bCs/>
          <w:kern w:val="2"/>
          <w:sz w:val="24"/>
          <w:szCs w:val="24"/>
          <w:lang w:eastAsia="zh-CN" w:bidi="hi-IN"/>
        </w:rPr>
        <w:t xml:space="preserve">рту та зв’язку </w:t>
      </w:r>
      <w:r w:rsidR="00F966AE">
        <w:rPr>
          <w:rFonts w:ascii="Times New Roman" w:eastAsia="SimSun" w:hAnsi="Times New Roman" w:cs="Mangal"/>
          <w:bCs/>
          <w:kern w:val="2"/>
          <w:sz w:val="24"/>
          <w:szCs w:val="24"/>
          <w:lang w:eastAsia="zh-CN" w:bidi="hi-IN"/>
        </w:rPr>
        <w:tab/>
      </w:r>
      <w:r w:rsidR="00F966AE">
        <w:rPr>
          <w:rFonts w:ascii="Times New Roman" w:eastAsia="SimSun" w:hAnsi="Times New Roman" w:cs="Mangal"/>
          <w:bCs/>
          <w:kern w:val="2"/>
          <w:sz w:val="24"/>
          <w:szCs w:val="24"/>
          <w:lang w:eastAsia="zh-CN" w:bidi="hi-IN"/>
        </w:rPr>
        <w:tab/>
      </w:r>
      <w:r w:rsidR="00F966AE">
        <w:rPr>
          <w:rFonts w:ascii="Times New Roman" w:eastAsia="SimSun" w:hAnsi="Times New Roman" w:cs="Mangal"/>
          <w:bCs/>
          <w:kern w:val="2"/>
          <w:sz w:val="24"/>
          <w:szCs w:val="24"/>
          <w:lang w:eastAsia="zh-CN" w:bidi="hi-IN"/>
        </w:rPr>
        <w:tab/>
      </w:r>
      <w:r w:rsidR="00F966AE">
        <w:rPr>
          <w:rFonts w:ascii="Times New Roman" w:eastAsia="SimSun" w:hAnsi="Times New Roman" w:cs="Mangal"/>
          <w:bCs/>
          <w:kern w:val="2"/>
          <w:sz w:val="24"/>
          <w:szCs w:val="24"/>
          <w:lang w:eastAsia="zh-CN" w:bidi="hi-IN"/>
        </w:rPr>
        <w:tab/>
      </w:r>
      <w:r w:rsidR="00F966AE">
        <w:rPr>
          <w:rFonts w:ascii="Times New Roman" w:eastAsia="SimSun" w:hAnsi="Times New Roman" w:cs="Mangal"/>
          <w:bCs/>
          <w:kern w:val="2"/>
          <w:sz w:val="24"/>
          <w:szCs w:val="24"/>
          <w:lang w:eastAsia="zh-CN" w:bidi="hi-IN"/>
        </w:rPr>
        <w:tab/>
      </w:r>
      <w:r w:rsidR="00F966AE">
        <w:rPr>
          <w:rFonts w:ascii="Times New Roman" w:eastAsia="SimSun" w:hAnsi="Times New Roman" w:cs="Mangal"/>
          <w:bCs/>
          <w:kern w:val="2"/>
          <w:sz w:val="24"/>
          <w:szCs w:val="24"/>
          <w:lang w:eastAsia="zh-CN" w:bidi="hi-IN"/>
        </w:rPr>
        <w:tab/>
      </w:r>
      <w:r w:rsidR="00F966AE">
        <w:rPr>
          <w:rFonts w:ascii="Times New Roman" w:eastAsia="SimSun" w:hAnsi="Times New Roman" w:cs="Mangal"/>
          <w:bCs/>
          <w:kern w:val="2"/>
          <w:sz w:val="24"/>
          <w:szCs w:val="24"/>
          <w:lang w:eastAsia="zh-CN" w:bidi="hi-IN"/>
        </w:rPr>
        <w:tab/>
      </w:r>
      <w:r w:rsidR="00F966AE">
        <w:rPr>
          <w:rFonts w:ascii="Times New Roman" w:eastAsia="SimSun" w:hAnsi="Times New Roman" w:cs="Mangal"/>
          <w:bCs/>
          <w:kern w:val="2"/>
          <w:sz w:val="24"/>
          <w:szCs w:val="24"/>
          <w:lang w:eastAsia="zh-CN" w:bidi="hi-IN"/>
        </w:rPr>
        <w:tab/>
        <w:t xml:space="preserve">      С. ШЕПУРЕВ</w:t>
      </w:r>
    </w:p>
    <w:p w:rsidR="00530708" w:rsidRPr="00530708" w:rsidRDefault="00530708" w:rsidP="00530708">
      <w:pPr>
        <w:widowControl w:val="0"/>
        <w:shd w:val="clear" w:color="auto" w:fill="FFFFFF"/>
        <w:spacing w:after="0" w:line="240" w:lineRule="auto"/>
        <w:jc w:val="right"/>
        <w:rPr>
          <w:rFonts w:ascii="Times New Roman" w:eastAsia="SimSun" w:hAnsi="Times New Roman" w:cs="Mangal"/>
          <w:kern w:val="1"/>
          <w:sz w:val="24"/>
          <w:szCs w:val="24"/>
          <w:lang w:eastAsia="uk-UA" w:bidi="hi-IN"/>
        </w:rPr>
      </w:pPr>
    </w:p>
    <w:p w:rsidR="00530708" w:rsidRPr="00530708" w:rsidRDefault="00530708" w:rsidP="00530708">
      <w:pPr>
        <w:widowControl w:val="0"/>
        <w:shd w:val="clear" w:color="auto" w:fill="FFFFFF"/>
        <w:spacing w:after="0" w:line="240" w:lineRule="auto"/>
        <w:jc w:val="right"/>
        <w:rPr>
          <w:rFonts w:ascii="Times New Roman" w:eastAsia="SimSun" w:hAnsi="Times New Roman" w:cs="Mangal"/>
          <w:kern w:val="1"/>
          <w:sz w:val="24"/>
          <w:szCs w:val="24"/>
          <w:lang w:eastAsia="uk-UA" w:bidi="hi-IN"/>
        </w:rPr>
      </w:pPr>
    </w:p>
    <w:p w:rsidR="00530708" w:rsidRPr="00530708" w:rsidRDefault="00530708" w:rsidP="00530708">
      <w:pPr>
        <w:widowControl w:val="0"/>
        <w:shd w:val="clear" w:color="auto" w:fill="FFFFFF"/>
        <w:spacing w:after="0" w:line="240" w:lineRule="auto"/>
        <w:jc w:val="right"/>
        <w:rPr>
          <w:rFonts w:ascii="Times New Roman" w:eastAsia="SimSun" w:hAnsi="Times New Roman" w:cs="Mangal"/>
          <w:kern w:val="1"/>
          <w:sz w:val="24"/>
          <w:szCs w:val="24"/>
          <w:lang w:eastAsia="uk-UA" w:bidi="hi-IN"/>
        </w:rPr>
      </w:pPr>
    </w:p>
    <w:p w:rsidR="00530708" w:rsidRPr="00530708" w:rsidRDefault="00530708" w:rsidP="00530708">
      <w:pPr>
        <w:widowControl w:val="0"/>
        <w:shd w:val="clear" w:color="auto" w:fill="FFFFFF"/>
        <w:spacing w:after="0" w:line="240" w:lineRule="auto"/>
        <w:jc w:val="right"/>
        <w:rPr>
          <w:rFonts w:ascii="Times New Roman" w:eastAsia="SimSun" w:hAnsi="Times New Roman" w:cs="Mangal"/>
          <w:kern w:val="1"/>
          <w:sz w:val="24"/>
          <w:szCs w:val="24"/>
          <w:lang w:eastAsia="uk-UA" w:bidi="hi-IN"/>
        </w:rPr>
      </w:pPr>
    </w:p>
    <w:p w:rsidR="00530708" w:rsidRPr="00530708" w:rsidRDefault="00530708" w:rsidP="00530708">
      <w:pPr>
        <w:widowControl w:val="0"/>
        <w:shd w:val="clear" w:color="auto" w:fill="FFFFFF"/>
        <w:spacing w:after="0" w:line="240" w:lineRule="auto"/>
        <w:jc w:val="right"/>
        <w:rPr>
          <w:rFonts w:ascii="Times New Roman" w:eastAsia="SimSun" w:hAnsi="Times New Roman" w:cs="Mangal"/>
          <w:kern w:val="1"/>
          <w:sz w:val="24"/>
          <w:szCs w:val="24"/>
          <w:lang w:eastAsia="uk-UA" w:bidi="hi-IN"/>
        </w:rPr>
      </w:pPr>
    </w:p>
    <w:p w:rsidR="00530708" w:rsidRPr="00530708" w:rsidRDefault="00530708" w:rsidP="00530708">
      <w:pPr>
        <w:widowControl w:val="0"/>
        <w:shd w:val="clear" w:color="auto" w:fill="FFFFFF"/>
        <w:spacing w:after="0" w:line="240" w:lineRule="auto"/>
        <w:jc w:val="right"/>
        <w:rPr>
          <w:rFonts w:ascii="Times New Roman" w:eastAsia="SimSun" w:hAnsi="Times New Roman" w:cs="Mangal"/>
          <w:kern w:val="1"/>
          <w:sz w:val="24"/>
          <w:szCs w:val="24"/>
          <w:lang w:eastAsia="uk-UA" w:bidi="hi-IN"/>
        </w:rPr>
      </w:pPr>
    </w:p>
    <w:p w:rsidR="00530708" w:rsidRPr="00530708" w:rsidRDefault="00530708" w:rsidP="00530708">
      <w:pPr>
        <w:widowControl w:val="0"/>
        <w:shd w:val="clear" w:color="auto" w:fill="FFFFFF"/>
        <w:spacing w:after="0" w:line="240" w:lineRule="auto"/>
        <w:jc w:val="right"/>
        <w:rPr>
          <w:rFonts w:ascii="Times New Roman" w:eastAsia="SimSun" w:hAnsi="Times New Roman" w:cs="Mangal"/>
          <w:kern w:val="1"/>
          <w:sz w:val="24"/>
          <w:szCs w:val="24"/>
          <w:lang w:eastAsia="uk-UA" w:bidi="hi-IN"/>
        </w:rPr>
      </w:pPr>
    </w:p>
    <w:p w:rsidR="00530708" w:rsidRPr="00530708" w:rsidRDefault="00530708" w:rsidP="00530708">
      <w:pPr>
        <w:widowControl w:val="0"/>
        <w:shd w:val="clear" w:color="auto" w:fill="FFFFFF"/>
        <w:spacing w:after="0" w:line="240" w:lineRule="auto"/>
        <w:jc w:val="right"/>
        <w:rPr>
          <w:rFonts w:ascii="Times New Roman" w:eastAsia="SimSun" w:hAnsi="Times New Roman" w:cs="Mangal"/>
          <w:kern w:val="1"/>
          <w:sz w:val="24"/>
          <w:szCs w:val="24"/>
          <w:lang w:eastAsia="uk-UA" w:bidi="hi-IN"/>
        </w:rPr>
      </w:pPr>
    </w:p>
    <w:p w:rsidR="00530708" w:rsidRPr="00530708" w:rsidRDefault="00530708" w:rsidP="00530708">
      <w:pPr>
        <w:widowControl w:val="0"/>
        <w:tabs>
          <w:tab w:val="center" w:pos="4677"/>
        </w:tabs>
        <w:suppressAutoHyphens/>
        <w:spacing w:after="0" w:line="240" w:lineRule="auto"/>
        <w:jc w:val="center"/>
        <w:rPr>
          <w:rFonts w:ascii="Times New Roman" w:eastAsia="SimSun" w:hAnsi="Times New Roman" w:cs="Mangal"/>
          <w:b/>
          <w:kern w:val="1"/>
          <w:sz w:val="24"/>
          <w:szCs w:val="24"/>
          <w:lang w:eastAsia="zh-CN" w:bidi="hi-IN"/>
        </w:rPr>
      </w:pPr>
    </w:p>
    <w:p w:rsidR="00530708" w:rsidRDefault="00530708" w:rsidP="00952C46">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SimSun" w:hAnsi="Times New Roman" w:cs="Mangal"/>
          <w:b/>
          <w:kern w:val="1"/>
          <w:sz w:val="24"/>
          <w:szCs w:val="24"/>
          <w:lang w:eastAsia="zh-CN" w:bidi="hi-IN"/>
        </w:rPr>
      </w:pPr>
    </w:p>
    <w:p w:rsidR="009F25A2" w:rsidRDefault="009F25A2" w:rsidP="0053070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SimSun" w:hAnsi="Times New Roman" w:cs="Mangal"/>
          <w:kern w:val="1"/>
          <w:sz w:val="24"/>
          <w:szCs w:val="24"/>
          <w:lang w:eastAsia="uk-UA" w:bidi="hi-IN"/>
        </w:rPr>
      </w:pPr>
    </w:p>
    <w:p w:rsidR="009C298E" w:rsidRPr="00530708" w:rsidRDefault="009C298E" w:rsidP="0053070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SimSun" w:hAnsi="Times New Roman" w:cs="Mangal"/>
          <w:kern w:val="1"/>
          <w:sz w:val="24"/>
          <w:szCs w:val="24"/>
          <w:lang w:eastAsia="uk-UA" w:bidi="hi-IN"/>
        </w:rPr>
      </w:pPr>
    </w:p>
    <w:p w:rsidR="00530708" w:rsidRPr="00530708" w:rsidRDefault="00530708" w:rsidP="0053070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SimSun" w:hAnsi="Times New Roman" w:cs="Mangal"/>
          <w:kern w:val="1"/>
          <w:sz w:val="24"/>
          <w:szCs w:val="24"/>
          <w:lang w:eastAsia="uk-UA" w:bidi="hi-IN"/>
        </w:rPr>
      </w:pPr>
      <w:r w:rsidRPr="00530708">
        <w:rPr>
          <w:rFonts w:ascii="Times New Roman" w:eastAsia="SimSun" w:hAnsi="Times New Roman" w:cs="Mangal"/>
          <w:kern w:val="1"/>
          <w:sz w:val="24"/>
          <w:szCs w:val="24"/>
          <w:lang w:eastAsia="uk-UA" w:bidi="hi-IN"/>
        </w:rPr>
        <w:t>Додаток 2</w:t>
      </w:r>
    </w:p>
    <w:p w:rsidR="00530708" w:rsidRPr="00530708" w:rsidRDefault="00530708" w:rsidP="0053070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SimSun" w:hAnsi="Times New Roman" w:cs="Mangal"/>
          <w:kern w:val="1"/>
          <w:sz w:val="24"/>
          <w:szCs w:val="24"/>
          <w:lang w:eastAsia="uk-UA" w:bidi="hi-IN"/>
        </w:rPr>
      </w:pPr>
      <w:r w:rsidRPr="00530708">
        <w:rPr>
          <w:rFonts w:ascii="Times New Roman" w:eastAsia="SimSun" w:hAnsi="Times New Roman" w:cs="Mangal"/>
          <w:kern w:val="1"/>
          <w:sz w:val="24"/>
          <w:szCs w:val="24"/>
          <w:lang w:eastAsia="uk-UA" w:bidi="hi-IN"/>
        </w:rPr>
        <w:t>до рішення виконавчого комітету</w:t>
      </w:r>
    </w:p>
    <w:p w:rsidR="00530708" w:rsidRPr="00530708" w:rsidRDefault="009C298E" w:rsidP="0053070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SimSun" w:hAnsi="Times New Roman" w:cs="Mangal"/>
          <w:kern w:val="1"/>
          <w:sz w:val="24"/>
          <w:szCs w:val="24"/>
          <w:lang w:eastAsia="uk-UA" w:bidi="hi-IN"/>
        </w:rPr>
      </w:pPr>
      <w:r>
        <w:rPr>
          <w:rFonts w:ascii="Times New Roman" w:eastAsia="SimSun" w:hAnsi="Times New Roman" w:cs="Mangal"/>
          <w:kern w:val="1"/>
          <w:sz w:val="24"/>
          <w:szCs w:val="24"/>
          <w:lang w:eastAsia="uk-UA" w:bidi="hi-IN"/>
        </w:rPr>
        <w:t xml:space="preserve">від </w:t>
      </w:r>
      <w:r w:rsidR="008053BB">
        <w:rPr>
          <w:rFonts w:ascii="Times New Roman" w:eastAsia="SimSun" w:hAnsi="Times New Roman" w:cs="Mangal"/>
          <w:kern w:val="1"/>
          <w:sz w:val="24"/>
          <w:szCs w:val="24"/>
          <w:lang w:eastAsia="uk-UA" w:bidi="hi-IN"/>
        </w:rPr>
        <w:t>10.06.</w:t>
      </w:r>
      <w:r>
        <w:rPr>
          <w:rFonts w:ascii="Times New Roman" w:eastAsia="SimSun" w:hAnsi="Times New Roman" w:cs="Mangal"/>
          <w:kern w:val="1"/>
          <w:sz w:val="24"/>
          <w:szCs w:val="24"/>
          <w:lang w:eastAsia="uk-UA" w:bidi="hi-IN"/>
        </w:rPr>
        <w:t xml:space="preserve"> 2021</w:t>
      </w:r>
      <w:r w:rsidR="00530708" w:rsidRPr="00530708">
        <w:rPr>
          <w:rFonts w:ascii="Times New Roman" w:eastAsia="SimSun" w:hAnsi="Times New Roman" w:cs="Mangal"/>
          <w:kern w:val="1"/>
          <w:sz w:val="24"/>
          <w:szCs w:val="24"/>
          <w:lang w:eastAsia="uk-UA" w:bidi="hi-IN"/>
        </w:rPr>
        <w:t xml:space="preserve"> р. № </w:t>
      </w:r>
      <w:r w:rsidR="008053BB">
        <w:rPr>
          <w:rFonts w:ascii="Times New Roman" w:eastAsia="SimSun" w:hAnsi="Times New Roman" w:cs="Mangal"/>
          <w:kern w:val="1"/>
          <w:sz w:val="24"/>
          <w:szCs w:val="24"/>
          <w:lang w:eastAsia="uk-UA" w:bidi="hi-IN"/>
        </w:rPr>
        <w:t>546</w:t>
      </w:r>
      <w:bookmarkStart w:id="0" w:name="_GoBack"/>
      <w:bookmarkEnd w:id="0"/>
    </w:p>
    <w:p w:rsidR="00530708" w:rsidRPr="00530708" w:rsidRDefault="00530708" w:rsidP="00530708">
      <w:pPr>
        <w:widowControl w:val="0"/>
        <w:tabs>
          <w:tab w:val="center" w:pos="4677"/>
        </w:tabs>
        <w:suppressAutoHyphens/>
        <w:spacing w:after="0" w:line="240" w:lineRule="auto"/>
        <w:jc w:val="center"/>
        <w:rPr>
          <w:rFonts w:ascii="Times New Roman" w:eastAsia="SimSun" w:hAnsi="Times New Roman" w:cs="Mangal"/>
          <w:b/>
          <w:kern w:val="1"/>
          <w:sz w:val="24"/>
          <w:szCs w:val="24"/>
          <w:lang w:eastAsia="zh-CN" w:bidi="hi-IN"/>
        </w:rPr>
      </w:pPr>
    </w:p>
    <w:p w:rsidR="00530708" w:rsidRPr="00530708" w:rsidRDefault="00530708" w:rsidP="00530708">
      <w:pPr>
        <w:widowControl w:val="0"/>
        <w:tabs>
          <w:tab w:val="center" w:pos="4677"/>
        </w:tabs>
        <w:suppressAutoHyphens/>
        <w:spacing w:after="0" w:line="240" w:lineRule="auto"/>
        <w:jc w:val="center"/>
        <w:rPr>
          <w:rFonts w:ascii="Times New Roman" w:eastAsia="SimSun" w:hAnsi="Times New Roman" w:cs="Mangal"/>
          <w:b/>
          <w:kern w:val="1"/>
          <w:sz w:val="24"/>
          <w:szCs w:val="24"/>
          <w:lang w:eastAsia="zh-CN" w:bidi="hi-IN"/>
        </w:rPr>
      </w:pPr>
    </w:p>
    <w:p w:rsidR="00530708" w:rsidRPr="00530708" w:rsidRDefault="00530708" w:rsidP="005307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SimSun" w:hAnsi="Times New Roman" w:cs="Mangal"/>
          <w:kern w:val="1"/>
          <w:sz w:val="24"/>
          <w:szCs w:val="24"/>
          <w:lang w:eastAsia="zh-CN" w:bidi="hi-IN"/>
        </w:rPr>
      </w:pPr>
      <w:r w:rsidRPr="00530708">
        <w:rPr>
          <w:rFonts w:ascii="Times New Roman" w:eastAsia="SimSun" w:hAnsi="Times New Roman" w:cs="Mangal"/>
          <w:kern w:val="1"/>
          <w:sz w:val="24"/>
          <w:szCs w:val="24"/>
          <w:lang w:eastAsia="zh-CN" w:bidi="hi-IN"/>
        </w:rPr>
        <w:t>До уваги пасажирських перевізників та власників автотранспорту!</w:t>
      </w:r>
    </w:p>
    <w:p w:rsidR="00530708" w:rsidRPr="00530708" w:rsidRDefault="00530708" w:rsidP="005307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8"/>
        <w:jc w:val="both"/>
        <w:rPr>
          <w:rFonts w:ascii="Times New Roman" w:eastAsia="SimSun" w:hAnsi="Times New Roman" w:cs="Mangal"/>
          <w:kern w:val="1"/>
          <w:sz w:val="24"/>
          <w:szCs w:val="24"/>
          <w:lang w:eastAsia="zh-CN" w:bidi="hi-IN"/>
        </w:rPr>
      </w:pPr>
    </w:p>
    <w:p w:rsidR="00530708" w:rsidRPr="00530708" w:rsidRDefault="00530708" w:rsidP="005307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SimSun" w:hAnsi="Times New Roman" w:cs="Mangal"/>
          <w:kern w:val="1"/>
          <w:sz w:val="24"/>
          <w:szCs w:val="24"/>
          <w:lang w:eastAsia="zh-CN" w:bidi="hi-IN"/>
        </w:rPr>
      </w:pPr>
      <w:r w:rsidRPr="00530708">
        <w:rPr>
          <w:rFonts w:ascii="Times New Roman" w:eastAsia="SimSun" w:hAnsi="Times New Roman" w:cs="Mangal"/>
          <w:kern w:val="1"/>
          <w:sz w:val="24"/>
          <w:szCs w:val="24"/>
          <w:lang w:eastAsia="zh-CN" w:bidi="hi-IN"/>
        </w:rPr>
        <w:t>Виконавчий комітет Хмельницької міської ради</w:t>
      </w:r>
      <w:r w:rsidRPr="00530708">
        <w:rPr>
          <w:rFonts w:ascii="Times New Roman" w:eastAsia="SimSun" w:hAnsi="Times New Roman" w:cs="Mangal"/>
          <w:b/>
          <w:kern w:val="1"/>
          <w:sz w:val="24"/>
          <w:szCs w:val="24"/>
          <w:lang w:eastAsia="zh-CN" w:bidi="hi-IN"/>
        </w:rPr>
        <w:t xml:space="preserve"> </w:t>
      </w:r>
      <w:r w:rsidR="00593207">
        <w:rPr>
          <w:rFonts w:ascii="Times New Roman" w:eastAsia="SimSun" w:hAnsi="Times New Roman" w:cs="Mangal"/>
          <w:kern w:val="1"/>
          <w:sz w:val="24"/>
          <w:szCs w:val="24"/>
          <w:lang w:eastAsia="zh-CN" w:bidi="hi-IN"/>
        </w:rPr>
        <w:t>оголошує конкурси з</w:t>
      </w:r>
      <w:r w:rsidRPr="00530708">
        <w:rPr>
          <w:rFonts w:ascii="Times New Roman" w:eastAsia="SimSun" w:hAnsi="Times New Roman" w:cs="Mangal"/>
          <w:kern w:val="1"/>
          <w:sz w:val="24"/>
          <w:szCs w:val="24"/>
          <w:lang w:eastAsia="zh-CN" w:bidi="hi-IN"/>
        </w:rPr>
        <w:t xml:space="preserve"> перевезення пасажирів</w:t>
      </w:r>
      <w:r w:rsidR="00593207">
        <w:rPr>
          <w:rFonts w:ascii="Times New Roman" w:eastAsia="SimSun" w:hAnsi="Times New Roman" w:cs="Mangal"/>
          <w:kern w:val="1"/>
          <w:sz w:val="24"/>
          <w:szCs w:val="24"/>
          <w:lang w:eastAsia="zh-CN" w:bidi="hi-IN"/>
        </w:rPr>
        <w:t xml:space="preserve"> на автобусних маршрутах загального користування</w:t>
      </w:r>
      <w:r w:rsidRPr="00530708">
        <w:rPr>
          <w:rFonts w:ascii="Times New Roman" w:eastAsia="SimSun" w:hAnsi="Times New Roman" w:cs="Mangal"/>
          <w:kern w:val="1"/>
          <w:sz w:val="24"/>
          <w:szCs w:val="24"/>
          <w:lang w:eastAsia="zh-CN" w:bidi="hi-IN"/>
        </w:rPr>
        <w:t xml:space="preserve"> на</w:t>
      </w:r>
      <w:r w:rsidR="00A479C2">
        <w:rPr>
          <w:rFonts w:ascii="Times New Roman" w:eastAsia="SimSun" w:hAnsi="Times New Roman" w:cs="Mangal"/>
          <w:kern w:val="1"/>
          <w:sz w:val="24"/>
          <w:szCs w:val="24"/>
          <w:lang w:eastAsia="zh-CN" w:bidi="hi-IN"/>
        </w:rPr>
        <w:t xml:space="preserve"> території Хмельницької міської територіальної громади</w:t>
      </w:r>
      <w:r w:rsidR="007747B7">
        <w:rPr>
          <w:rFonts w:ascii="Times New Roman" w:eastAsia="SimSun" w:hAnsi="Times New Roman" w:cs="Mangal"/>
          <w:kern w:val="1"/>
          <w:sz w:val="24"/>
          <w:szCs w:val="24"/>
          <w:lang w:eastAsia="zh-CN" w:bidi="hi-IN"/>
        </w:rPr>
        <w:t xml:space="preserve"> (на міських маршрутах)</w:t>
      </w:r>
      <w:r w:rsidRPr="00530708">
        <w:rPr>
          <w:rFonts w:ascii="Times New Roman" w:eastAsia="SimSun" w:hAnsi="Times New Roman" w:cs="Mangal"/>
          <w:kern w:val="1"/>
          <w:sz w:val="24"/>
          <w:szCs w:val="24"/>
          <w:lang w:eastAsia="zh-CN" w:bidi="hi-IN"/>
        </w:rPr>
        <w:t>.</w:t>
      </w:r>
    </w:p>
    <w:p w:rsidR="00530708" w:rsidRPr="00530708" w:rsidRDefault="00530708" w:rsidP="005307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SimSun" w:hAnsi="Times New Roman" w:cs="Mangal"/>
          <w:kern w:val="1"/>
          <w:sz w:val="24"/>
          <w:szCs w:val="24"/>
          <w:lang w:eastAsia="zh-CN" w:bidi="hi-IN"/>
        </w:rPr>
      </w:pPr>
      <w:r w:rsidRPr="00530708">
        <w:rPr>
          <w:rFonts w:ascii="Times New Roman" w:eastAsia="SimSun" w:hAnsi="Times New Roman" w:cs="Mangal"/>
          <w:kern w:val="1"/>
          <w:sz w:val="24"/>
          <w:szCs w:val="24"/>
          <w:lang w:eastAsia="zh-CN" w:bidi="hi-IN"/>
        </w:rPr>
        <w:t>Організатор перевезень – виконавчий комітет Хмельницької міської ради. Робочий орган – управління транспорту та зв’язку Хмельницької міської ради.</w:t>
      </w:r>
    </w:p>
    <w:p w:rsidR="00530708" w:rsidRPr="00530708" w:rsidRDefault="009C298E" w:rsidP="005307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SimSun" w:hAnsi="Times New Roman" w:cs="Times New Roman"/>
          <w:kern w:val="1"/>
          <w:sz w:val="24"/>
          <w:szCs w:val="24"/>
          <w:lang w:eastAsia="zh-CN" w:bidi="hi-IN"/>
        </w:rPr>
      </w:pPr>
      <w:r>
        <w:rPr>
          <w:rFonts w:ascii="Times New Roman" w:eastAsia="SimSun" w:hAnsi="Times New Roman" w:cs="Times New Roman"/>
          <w:kern w:val="1"/>
          <w:sz w:val="24"/>
          <w:szCs w:val="24"/>
          <w:lang w:eastAsia="zh-CN" w:bidi="hi-IN"/>
        </w:rPr>
        <w:t>Об’єктами</w:t>
      </w:r>
      <w:r w:rsidR="00530708" w:rsidRPr="00530708">
        <w:rPr>
          <w:rFonts w:ascii="Times New Roman" w:eastAsia="SimSun" w:hAnsi="Times New Roman" w:cs="Times New Roman"/>
          <w:kern w:val="1"/>
          <w:sz w:val="24"/>
          <w:szCs w:val="24"/>
          <w:lang w:eastAsia="zh-CN" w:bidi="hi-IN"/>
        </w:rPr>
        <w:t xml:space="preserve"> конкурсів є міські автобусні маршрути загального користування, які працюють у звичайному режимі руху.</w:t>
      </w:r>
    </w:p>
    <w:p w:rsidR="00530708" w:rsidRPr="00530708" w:rsidRDefault="00530708" w:rsidP="005307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SimSun" w:hAnsi="Times New Roman" w:cs="Times New Roman"/>
          <w:kern w:val="1"/>
          <w:sz w:val="24"/>
          <w:szCs w:val="24"/>
          <w:lang w:eastAsia="zh-CN" w:bidi="hi-IN"/>
        </w:rPr>
      </w:pPr>
      <w:r w:rsidRPr="00530708">
        <w:rPr>
          <w:rFonts w:ascii="Times New Roman" w:eastAsia="SimSun" w:hAnsi="Times New Roman" w:cs="Times New Roman"/>
          <w:kern w:val="1"/>
          <w:sz w:val="24"/>
          <w:szCs w:val="24"/>
          <w:lang w:eastAsia="zh-CN" w:bidi="hi-IN"/>
        </w:rPr>
        <w:t xml:space="preserve">Конкурси на перевезення пасажирів на автобусних маршрутах загального користування проводяться відповідно до Закону України </w:t>
      </w:r>
      <w:r w:rsidRPr="00530708">
        <w:rPr>
          <w:rFonts w:ascii="Times New Roman" w:eastAsia="SimSun" w:hAnsi="Times New Roman" w:cs="Times New Roman"/>
          <w:kern w:val="1"/>
          <w:sz w:val="24"/>
          <w:szCs w:val="24"/>
          <w:lang w:val="ru-RU" w:eastAsia="zh-CN" w:bidi="hi-IN"/>
        </w:rPr>
        <w:t>«</w:t>
      </w:r>
      <w:r w:rsidRPr="00530708">
        <w:rPr>
          <w:rFonts w:ascii="Times New Roman" w:eastAsia="SimSun" w:hAnsi="Times New Roman" w:cs="Times New Roman"/>
          <w:kern w:val="1"/>
          <w:sz w:val="24"/>
          <w:szCs w:val="24"/>
          <w:lang w:eastAsia="zh-CN" w:bidi="hi-IN"/>
        </w:rPr>
        <w:t>Про автомобільний транспорт</w:t>
      </w:r>
      <w:r w:rsidRPr="00530708">
        <w:rPr>
          <w:rFonts w:ascii="Times New Roman" w:eastAsia="SimSun" w:hAnsi="Times New Roman" w:cs="Times New Roman"/>
          <w:kern w:val="1"/>
          <w:sz w:val="24"/>
          <w:szCs w:val="24"/>
          <w:lang w:val="ru-RU" w:eastAsia="zh-CN" w:bidi="hi-IN"/>
        </w:rPr>
        <w:t>»</w:t>
      </w:r>
      <w:r w:rsidRPr="00530708">
        <w:rPr>
          <w:rFonts w:ascii="Times New Roman" w:eastAsia="SimSun" w:hAnsi="Times New Roman" w:cs="Times New Roman"/>
          <w:kern w:val="1"/>
          <w:sz w:val="24"/>
          <w:szCs w:val="24"/>
          <w:lang w:eastAsia="zh-CN" w:bidi="hi-IN"/>
        </w:rPr>
        <w:t xml:space="preserve">, </w:t>
      </w:r>
      <w:r w:rsidRPr="00530708">
        <w:rPr>
          <w:rFonts w:ascii="Times New Roman" w:eastAsia="SimSun" w:hAnsi="Times New Roman" w:cs="Times New Roman"/>
          <w:kern w:val="1"/>
          <w:sz w:val="24"/>
          <w:szCs w:val="24"/>
          <w:lang w:val="ru-RU" w:eastAsia="zh-CN" w:bidi="hi-IN"/>
        </w:rPr>
        <w:t>«</w:t>
      </w:r>
      <w:r w:rsidRPr="00530708">
        <w:rPr>
          <w:rFonts w:ascii="Times New Roman" w:eastAsia="SimSun" w:hAnsi="Times New Roman" w:cs="Times New Roman"/>
          <w:kern w:val="1"/>
          <w:sz w:val="24"/>
          <w:szCs w:val="24"/>
          <w:lang w:eastAsia="zh-CN" w:bidi="hi-IN"/>
        </w:rPr>
        <w:t xml:space="preserve">Порядку проведення конкурсу на перевезення пасажирів на автобусному маршруті загального користування», затвердженого постановою Кабінету Міністрів України від 03.12.08 року за  </w:t>
      </w:r>
      <w:r w:rsidR="00A479C2">
        <w:rPr>
          <w:rFonts w:ascii="Times New Roman" w:eastAsia="SimSun" w:hAnsi="Times New Roman" w:cs="Times New Roman"/>
          <w:kern w:val="1"/>
          <w:sz w:val="24"/>
          <w:szCs w:val="24"/>
          <w:lang w:eastAsia="zh-CN" w:bidi="hi-IN"/>
        </w:rPr>
        <w:t xml:space="preserve">    </w:t>
      </w:r>
      <w:r w:rsidRPr="00530708">
        <w:rPr>
          <w:rFonts w:ascii="Times New Roman" w:eastAsia="SimSun" w:hAnsi="Times New Roman" w:cs="Times New Roman"/>
          <w:kern w:val="1"/>
          <w:sz w:val="24"/>
          <w:szCs w:val="24"/>
          <w:lang w:eastAsia="zh-CN" w:bidi="hi-IN"/>
        </w:rPr>
        <w:t>№ 1081</w:t>
      </w:r>
      <w:r w:rsidR="009C298E">
        <w:rPr>
          <w:rFonts w:ascii="Times New Roman" w:eastAsia="SimSun" w:hAnsi="Times New Roman" w:cs="Times New Roman"/>
          <w:kern w:val="1"/>
          <w:sz w:val="24"/>
          <w:szCs w:val="24"/>
          <w:lang w:eastAsia="zh-CN" w:bidi="hi-IN"/>
        </w:rPr>
        <w:t xml:space="preserve"> (із внесеними змінами)</w:t>
      </w:r>
      <w:r w:rsidRPr="00530708">
        <w:rPr>
          <w:rFonts w:ascii="Times New Roman" w:eastAsia="Times New Roman" w:hAnsi="Times New Roman" w:cs="Times New Roman"/>
          <w:sz w:val="24"/>
          <w:szCs w:val="24"/>
          <w:lang w:eastAsia="uk-UA"/>
        </w:rPr>
        <w:t>.</w:t>
      </w:r>
    </w:p>
    <w:p w:rsidR="00530708" w:rsidRPr="00530708" w:rsidRDefault="00530708" w:rsidP="005307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SimSun" w:hAnsi="Times New Roman" w:cs="Mangal"/>
          <w:b/>
          <w:kern w:val="1"/>
          <w:sz w:val="20"/>
          <w:szCs w:val="20"/>
          <w:lang w:eastAsia="uk-UA" w:bidi="hi-IN"/>
        </w:rPr>
      </w:pPr>
    </w:p>
    <w:p w:rsidR="00530708" w:rsidRPr="00530708" w:rsidRDefault="00530708" w:rsidP="00530708">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SimSun" w:hAnsi="Times New Roman" w:cs="Mangal"/>
          <w:kern w:val="1"/>
          <w:sz w:val="20"/>
          <w:szCs w:val="20"/>
          <w:lang w:eastAsia="uk-UA" w:bidi="hi-IN"/>
        </w:rPr>
      </w:pPr>
      <w:r w:rsidRPr="00530708">
        <w:rPr>
          <w:rFonts w:ascii="Times New Roman" w:eastAsia="SimSun" w:hAnsi="Times New Roman" w:cs="Mangal"/>
          <w:b/>
          <w:kern w:val="1"/>
          <w:sz w:val="20"/>
          <w:szCs w:val="20"/>
          <w:lang w:eastAsia="uk-UA" w:bidi="hi-IN"/>
        </w:rPr>
        <w:tab/>
      </w:r>
      <w:r w:rsidRPr="00530708">
        <w:rPr>
          <w:rFonts w:ascii="Times New Roman" w:eastAsia="SimSun" w:hAnsi="Times New Roman" w:cs="Mangal"/>
          <w:kern w:val="1"/>
          <w:sz w:val="20"/>
          <w:szCs w:val="20"/>
          <w:lang w:eastAsia="uk-UA" w:bidi="hi-IN"/>
        </w:rPr>
        <w:t>Конкурс по об’єкту № 1.</w:t>
      </w:r>
    </w:p>
    <w:p w:rsidR="00530708" w:rsidRDefault="00530708" w:rsidP="00530708">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SimSun" w:hAnsi="Times New Roman" w:cs="Times New Roman"/>
          <w:kern w:val="1"/>
          <w:sz w:val="20"/>
          <w:szCs w:val="20"/>
          <w:lang w:eastAsia="zh-CN" w:bidi="hi-IN"/>
        </w:rPr>
      </w:pPr>
      <w:r w:rsidRPr="00530708">
        <w:rPr>
          <w:rFonts w:ascii="Times New Roman" w:eastAsia="SimSun" w:hAnsi="Times New Roman" w:cs="Times New Roman"/>
          <w:kern w:val="1"/>
          <w:sz w:val="20"/>
          <w:szCs w:val="20"/>
          <w:lang w:eastAsia="zh-CN" w:bidi="hi-IN"/>
        </w:rPr>
        <w:tab/>
        <w:t>Основні характеристики об’єкта конкурсу:</w:t>
      </w:r>
    </w:p>
    <w:p w:rsidR="009C298E" w:rsidRDefault="009C298E" w:rsidP="00530708">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SimSun" w:hAnsi="Times New Roman" w:cs="Times New Roman"/>
          <w:kern w:val="1"/>
          <w:sz w:val="20"/>
          <w:szCs w:val="20"/>
          <w:lang w:eastAsia="zh-CN" w:bidi="hi-IN"/>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9"/>
        <w:gridCol w:w="1023"/>
        <w:gridCol w:w="1107"/>
        <w:gridCol w:w="900"/>
        <w:gridCol w:w="1145"/>
        <w:gridCol w:w="1023"/>
        <w:gridCol w:w="915"/>
        <w:gridCol w:w="1109"/>
        <w:gridCol w:w="1106"/>
      </w:tblGrid>
      <w:tr w:rsidR="009C298E" w:rsidRPr="00530708" w:rsidTr="005C6356">
        <w:trPr>
          <w:cantSplit/>
          <w:trHeight w:val="1134"/>
        </w:trPr>
        <w:tc>
          <w:tcPr>
            <w:tcW w:w="578" w:type="pct"/>
            <w:tcBorders>
              <w:top w:val="single" w:sz="4" w:space="0" w:color="000000"/>
              <w:left w:val="single" w:sz="4" w:space="0" w:color="000000"/>
              <w:bottom w:val="single" w:sz="4" w:space="0" w:color="000000"/>
              <w:right w:val="single" w:sz="4" w:space="0" w:color="000000"/>
            </w:tcBorders>
            <w:vAlign w:val="center"/>
            <w:hideMark/>
          </w:tcPr>
          <w:p w:rsidR="009C298E" w:rsidRPr="00530708" w:rsidRDefault="009C298E" w:rsidP="005C6356">
            <w:pPr>
              <w:widowControl w:val="0"/>
              <w:tabs>
                <w:tab w:val="left" w:pos="8037"/>
              </w:tabs>
              <w:suppressAutoHyphens/>
              <w:spacing w:after="0" w:line="240" w:lineRule="auto"/>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Порядковий номер</w:t>
            </w:r>
          </w:p>
        </w:tc>
        <w:tc>
          <w:tcPr>
            <w:tcW w:w="543" w:type="pct"/>
            <w:tcBorders>
              <w:top w:val="single" w:sz="4" w:space="0" w:color="000000"/>
              <w:left w:val="single" w:sz="4" w:space="0" w:color="000000"/>
              <w:bottom w:val="single" w:sz="4" w:space="0" w:color="000000"/>
              <w:right w:val="single" w:sz="4" w:space="0" w:color="000000"/>
            </w:tcBorders>
            <w:vAlign w:val="center"/>
            <w:hideMark/>
          </w:tcPr>
          <w:p w:rsidR="009C298E" w:rsidRPr="00530708" w:rsidRDefault="009C298E" w:rsidP="005C6356">
            <w:pPr>
              <w:widowControl w:val="0"/>
              <w:tabs>
                <w:tab w:val="left" w:pos="8037"/>
              </w:tabs>
              <w:suppressAutoHyphens/>
              <w:spacing w:after="0" w:line="240" w:lineRule="auto"/>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Номера маршрутів, які входять до об’єкту</w:t>
            </w:r>
          </w:p>
        </w:tc>
        <w:tc>
          <w:tcPr>
            <w:tcW w:w="588" w:type="pct"/>
            <w:tcBorders>
              <w:top w:val="single" w:sz="4" w:space="0" w:color="000000"/>
              <w:left w:val="single" w:sz="4" w:space="0" w:color="000000"/>
              <w:bottom w:val="single" w:sz="4" w:space="0" w:color="000000"/>
              <w:right w:val="single" w:sz="4" w:space="0" w:color="000000"/>
            </w:tcBorders>
            <w:vAlign w:val="center"/>
            <w:hideMark/>
          </w:tcPr>
          <w:p w:rsidR="009C298E" w:rsidRPr="00530708" w:rsidRDefault="009C298E" w:rsidP="005C6356">
            <w:pPr>
              <w:widowControl w:val="0"/>
              <w:tabs>
                <w:tab w:val="left" w:pos="8037"/>
              </w:tabs>
              <w:suppressAutoHyphens/>
              <w:spacing w:after="0" w:line="240" w:lineRule="auto"/>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Назва маршруту</w:t>
            </w:r>
          </w:p>
          <w:p w:rsidR="009C298E" w:rsidRPr="00530708" w:rsidRDefault="009C298E" w:rsidP="005C6356">
            <w:pPr>
              <w:widowControl w:val="0"/>
              <w:tabs>
                <w:tab w:val="left" w:pos="8037"/>
              </w:tabs>
              <w:suppressAutoHyphens/>
              <w:spacing w:after="0" w:line="240" w:lineRule="auto"/>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(початкова та кінцева зупинки)</w:t>
            </w:r>
          </w:p>
        </w:tc>
        <w:tc>
          <w:tcPr>
            <w:tcW w:w="478" w:type="pct"/>
            <w:tcBorders>
              <w:top w:val="single" w:sz="4" w:space="0" w:color="000000"/>
              <w:left w:val="single" w:sz="4" w:space="0" w:color="000000"/>
              <w:bottom w:val="single" w:sz="4" w:space="0" w:color="000000"/>
              <w:right w:val="single" w:sz="4" w:space="0" w:color="000000"/>
            </w:tcBorders>
            <w:vAlign w:val="center"/>
            <w:hideMark/>
          </w:tcPr>
          <w:p w:rsidR="009C298E" w:rsidRPr="00530708" w:rsidRDefault="009C298E" w:rsidP="005C6356">
            <w:pPr>
              <w:widowControl w:val="0"/>
              <w:tabs>
                <w:tab w:val="left" w:pos="8037"/>
              </w:tabs>
              <w:suppressAutoHyphens/>
              <w:spacing w:after="0" w:line="240" w:lineRule="auto"/>
              <w:ind w:right="-6"/>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Кількість т/з на маршруті</w:t>
            </w:r>
          </w:p>
        </w:tc>
        <w:tc>
          <w:tcPr>
            <w:tcW w:w="608" w:type="pct"/>
            <w:tcBorders>
              <w:top w:val="single" w:sz="4" w:space="0" w:color="000000"/>
              <w:left w:val="single" w:sz="4" w:space="0" w:color="000000"/>
              <w:bottom w:val="single" w:sz="4" w:space="0" w:color="000000"/>
              <w:right w:val="single" w:sz="4" w:space="0" w:color="000000"/>
            </w:tcBorders>
            <w:vAlign w:val="center"/>
            <w:hideMark/>
          </w:tcPr>
          <w:p w:rsidR="009C298E" w:rsidRPr="00530708" w:rsidRDefault="009C298E" w:rsidP="005C6356">
            <w:pPr>
              <w:widowControl w:val="0"/>
              <w:tabs>
                <w:tab w:val="left" w:pos="8037"/>
              </w:tabs>
              <w:suppressAutoHyphens/>
              <w:spacing w:after="0" w:line="240" w:lineRule="auto"/>
              <w:ind w:left="-70" w:right="-108"/>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Класифікація</w:t>
            </w:r>
          </w:p>
          <w:p w:rsidR="009C298E" w:rsidRPr="00530708" w:rsidRDefault="009C298E" w:rsidP="005C6356">
            <w:pPr>
              <w:widowControl w:val="0"/>
              <w:tabs>
                <w:tab w:val="left" w:pos="8037"/>
              </w:tabs>
              <w:suppressAutoHyphens/>
              <w:spacing w:after="0" w:line="240" w:lineRule="auto"/>
              <w:ind w:left="-70" w:right="-108"/>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т/з</w:t>
            </w:r>
          </w:p>
        </w:tc>
        <w:tc>
          <w:tcPr>
            <w:tcW w:w="543" w:type="pct"/>
            <w:tcBorders>
              <w:top w:val="single" w:sz="4" w:space="0" w:color="000000"/>
              <w:left w:val="single" w:sz="4" w:space="0" w:color="000000"/>
              <w:bottom w:val="single" w:sz="4" w:space="0" w:color="000000"/>
              <w:right w:val="single" w:sz="4" w:space="0" w:color="000000"/>
            </w:tcBorders>
            <w:vAlign w:val="center"/>
            <w:hideMark/>
          </w:tcPr>
          <w:p w:rsidR="009C298E" w:rsidRPr="00530708" w:rsidRDefault="009C298E" w:rsidP="005C6356">
            <w:pPr>
              <w:widowControl w:val="0"/>
              <w:tabs>
                <w:tab w:val="left" w:pos="8037"/>
              </w:tabs>
              <w:suppressAutoHyphens/>
              <w:spacing w:after="0" w:line="240" w:lineRule="auto"/>
              <w:ind w:left="-108" w:right="-53"/>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 xml:space="preserve">Відстань від початкової </w:t>
            </w:r>
          </w:p>
          <w:p w:rsidR="009C298E" w:rsidRPr="00530708" w:rsidRDefault="009C298E" w:rsidP="005C6356">
            <w:pPr>
              <w:widowControl w:val="0"/>
              <w:tabs>
                <w:tab w:val="left" w:pos="8037"/>
              </w:tabs>
              <w:suppressAutoHyphens/>
              <w:spacing w:after="0" w:line="240" w:lineRule="auto"/>
              <w:ind w:left="-108" w:right="-53"/>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до кінцевої зупинки,</w:t>
            </w:r>
          </w:p>
          <w:p w:rsidR="009C298E" w:rsidRPr="00530708" w:rsidRDefault="009C298E" w:rsidP="005C6356">
            <w:pPr>
              <w:widowControl w:val="0"/>
              <w:tabs>
                <w:tab w:val="left" w:pos="8037"/>
              </w:tabs>
              <w:suppressAutoHyphens/>
              <w:spacing w:after="0" w:line="240" w:lineRule="auto"/>
              <w:ind w:left="-108" w:right="-53"/>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кілометрів</w:t>
            </w:r>
          </w:p>
        </w:tc>
        <w:tc>
          <w:tcPr>
            <w:tcW w:w="486" w:type="pct"/>
            <w:tcBorders>
              <w:top w:val="single" w:sz="4" w:space="0" w:color="000000"/>
              <w:left w:val="single" w:sz="4" w:space="0" w:color="000000"/>
              <w:bottom w:val="single" w:sz="4" w:space="0" w:color="000000"/>
              <w:right w:val="single" w:sz="4" w:space="0" w:color="000000"/>
            </w:tcBorders>
            <w:vAlign w:val="center"/>
            <w:hideMark/>
          </w:tcPr>
          <w:p w:rsidR="009C298E" w:rsidRPr="00530708" w:rsidRDefault="009C298E" w:rsidP="005C6356">
            <w:pPr>
              <w:widowControl w:val="0"/>
              <w:tabs>
                <w:tab w:val="left" w:pos="8037"/>
              </w:tabs>
              <w:suppressAutoHyphens/>
              <w:spacing w:after="0" w:line="240" w:lineRule="auto"/>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Режим руху та інтервал</w:t>
            </w:r>
          </w:p>
        </w:tc>
        <w:tc>
          <w:tcPr>
            <w:tcW w:w="589" w:type="pct"/>
            <w:tcBorders>
              <w:top w:val="single" w:sz="4" w:space="0" w:color="000000"/>
              <w:left w:val="single" w:sz="4" w:space="0" w:color="000000"/>
              <w:bottom w:val="single" w:sz="4" w:space="0" w:color="000000"/>
              <w:right w:val="single" w:sz="4" w:space="0" w:color="000000"/>
            </w:tcBorders>
            <w:vAlign w:val="center"/>
            <w:hideMark/>
          </w:tcPr>
          <w:p w:rsidR="009C298E" w:rsidRPr="00530708" w:rsidRDefault="009C298E" w:rsidP="005C6356">
            <w:pPr>
              <w:widowControl w:val="0"/>
              <w:tabs>
                <w:tab w:val="left" w:pos="8037"/>
              </w:tabs>
              <w:suppressAutoHyphens/>
              <w:spacing w:after="0" w:line="240" w:lineRule="auto"/>
              <w:ind w:left="-108" w:right="-107"/>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Особливості періодичності виконання перевезень</w:t>
            </w:r>
          </w:p>
        </w:tc>
        <w:tc>
          <w:tcPr>
            <w:tcW w:w="587" w:type="pct"/>
            <w:tcBorders>
              <w:top w:val="single" w:sz="4" w:space="0" w:color="000000"/>
              <w:left w:val="single" w:sz="4" w:space="0" w:color="000000"/>
              <w:bottom w:val="single" w:sz="4" w:space="0" w:color="000000"/>
              <w:right w:val="single" w:sz="4" w:space="0" w:color="000000"/>
            </w:tcBorders>
            <w:vAlign w:val="center"/>
            <w:hideMark/>
          </w:tcPr>
          <w:p w:rsidR="009C298E" w:rsidRPr="00530708" w:rsidRDefault="009C298E" w:rsidP="005C6356">
            <w:pPr>
              <w:widowControl w:val="0"/>
              <w:tabs>
                <w:tab w:val="left" w:pos="8037"/>
              </w:tabs>
              <w:suppressAutoHyphens/>
              <w:spacing w:after="0" w:line="240" w:lineRule="auto"/>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Сумарна кількість т/з на маршрутах, що входять до об’єкту</w:t>
            </w:r>
          </w:p>
        </w:tc>
      </w:tr>
      <w:tr w:rsidR="009C298E" w:rsidRPr="00530708" w:rsidTr="005C6356">
        <w:trPr>
          <w:cantSplit/>
          <w:trHeight w:val="562"/>
        </w:trPr>
        <w:tc>
          <w:tcPr>
            <w:tcW w:w="578" w:type="pct"/>
            <w:tcBorders>
              <w:top w:val="single" w:sz="4" w:space="0" w:color="000000"/>
              <w:left w:val="single" w:sz="4" w:space="0" w:color="000000"/>
              <w:right w:val="single" w:sz="4" w:space="0" w:color="000000"/>
            </w:tcBorders>
            <w:vAlign w:val="center"/>
            <w:hideMark/>
          </w:tcPr>
          <w:p w:rsidR="009C298E" w:rsidRPr="00530708" w:rsidRDefault="009C298E" w:rsidP="005C6356">
            <w:pPr>
              <w:widowControl w:val="0"/>
              <w:tabs>
                <w:tab w:val="left" w:pos="8037"/>
              </w:tabs>
              <w:suppressAutoHyphens/>
              <w:spacing w:after="0" w:line="240" w:lineRule="auto"/>
              <w:jc w:val="center"/>
              <w:rPr>
                <w:rFonts w:ascii="Times New Roman" w:eastAsia="SimSun" w:hAnsi="Times New Roman" w:cs="Times New Roman"/>
                <w:kern w:val="1"/>
                <w:sz w:val="16"/>
                <w:szCs w:val="16"/>
                <w:lang w:eastAsia="zh-CN" w:bidi="hi-IN"/>
              </w:rPr>
            </w:pPr>
            <w:r>
              <w:rPr>
                <w:rFonts w:ascii="Times New Roman" w:eastAsia="SimSun" w:hAnsi="Times New Roman" w:cs="Times New Roman"/>
                <w:kern w:val="1"/>
                <w:sz w:val="16"/>
                <w:szCs w:val="16"/>
                <w:lang w:eastAsia="zh-CN" w:bidi="hi-IN"/>
              </w:rPr>
              <w:t>1.</w:t>
            </w:r>
          </w:p>
        </w:tc>
        <w:tc>
          <w:tcPr>
            <w:tcW w:w="543" w:type="pct"/>
            <w:tcBorders>
              <w:top w:val="single" w:sz="4" w:space="0" w:color="000000"/>
              <w:left w:val="single" w:sz="4" w:space="0" w:color="000000"/>
              <w:bottom w:val="single" w:sz="4" w:space="0" w:color="000000"/>
              <w:right w:val="single" w:sz="4" w:space="0" w:color="000000"/>
            </w:tcBorders>
            <w:vAlign w:val="center"/>
          </w:tcPr>
          <w:p w:rsidR="009C298E" w:rsidRPr="00530708" w:rsidRDefault="009C298E" w:rsidP="005C6356">
            <w:pPr>
              <w:suppressAutoHyphens/>
              <w:autoSpaceDE w:val="0"/>
              <w:spacing w:after="0" w:line="240" w:lineRule="auto"/>
              <w:jc w:val="center"/>
              <w:rPr>
                <w:rFonts w:ascii="Times New Roman" w:eastAsia="Times New Roman" w:hAnsi="Times New Roman" w:cs="Times New Roman"/>
                <w:kern w:val="2"/>
                <w:lang w:eastAsia="zh-CN"/>
              </w:rPr>
            </w:pPr>
            <w:r>
              <w:rPr>
                <w:rFonts w:ascii="Times New Roman" w:eastAsia="Times New Roman" w:hAnsi="Times New Roman" w:cs="Times New Roman"/>
                <w:kern w:val="2"/>
                <w:lang w:eastAsia="zh-CN"/>
              </w:rPr>
              <w:t>3</w:t>
            </w:r>
          </w:p>
        </w:tc>
        <w:tc>
          <w:tcPr>
            <w:tcW w:w="588" w:type="pct"/>
            <w:tcBorders>
              <w:top w:val="single" w:sz="4" w:space="0" w:color="000000"/>
              <w:left w:val="single" w:sz="4" w:space="0" w:color="000000"/>
              <w:bottom w:val="single" w:sz="4" w:space="0" w:color="000000"/>
              <w:right w:val="single" w:sz="4" w:space="0" w:color="000000"/>
            </w:tcBorders>
            <w:vAlign w:val="center"/>
          </w:tcPr>
          <w:p w:rsidR="009C298E" w:rsidRPr="00A80DF0" w:rsidRDefault="009C298E" w:rsidP="005C6356">
            <w:pPr>
              <w:suppressAutoHyphens/>
              <w:autoSpaceDE w:val="0"/>
              <w:spacing w:after="0" w:line="240" w:lineRule="auto"/>
              <w:jc w:val="center"/>
              <w:rPr>
                <w:rFonts w:ascii="Times New Roman" w:eastAsia="Times New Roman" w:hAnsi="Times New Roman" w:cs="Times New Roman"/>
                <w:kern w:val="2"/>
                <w:sz w:val="16"/>
                <w:szCs w:val="16"/>
                <w:lang w:eastAsia="zh-CN"/>
              </w:rPr>
            </w:pPr>
            <w:r w:rsidRPr="00A80DF0">
              <w:rPr>
                <w:rFonts w:ascii="Times New Roman" w:eastAsia="Times New Roman" w:hAnsi="Times New Roman" w:cs="Times New Roman"/>
                <w:kern w:val="2"/>
                <w:sz w:val="16"/>
                <w:szCs w:val="16"/>
                <w:lang w:eastAsia="zh-CN"/>
              </w:rPr>
              <w:t>Озерна - Філармонія</w:t>
            </w:r>
          </w:p>
        </w:tc>
        <w:tc>
          <w:tcPr>
            <w:tcW w:w="478" w:type="pct"/>
            <w:tcBorders>
              <w:top w:val="single" w:sz="4" w:space="0" w:color="000000"/>
              <w:left w:val="single" w:sz="4" w:space="0" w:color="000000"/>
              <w:bottom w:val="single" w:sz="4" w:space="0" w:color="000000"/>
              <w:right w:val="single" w:sz="4" w:space="0" w:color="000000"/>
            </w:tcBorders>
            <w:vAlign w:val="center"/>
          </w:tcPr>
          <w:p w:rsidR="009C298E" w:rsidRPr="00A80DF0" w:rsidRDefault="009C298E" w:rsidP="005C6356">
            <w:pPr>
              <w:suppressAutoHyphens/>
              <w:autoSpaceDE w:val="0"/>
              <w:spacing w:after="0" w:line="240" w:lineRule="auto"/>
              <w:jc w:val="center"/>
              <w:rPr>
                <w:rFonts w:ascii="Times New Roman" w:eastAsia="Times New Roman" w:hAnsi="Times New Roman" w:cs="Times New Roman"/>
                <w:kern w:val="2"/>
                <w:sz w:val="16"/>
                <w:szCs w:val="16"/>
                <w:lang w:eastAsia="zh-CN"/>
              </w:rPr>
            </w:pPr>
            <w:r w:rsidRPr="00A80DF0">
              <w:rPr>
                <w:rFonts w:ascii="Times New Roman" w:eastAsia="Times New Roman" w:hAnsi="Times New Roman" w:cs="Times New Roman"/>
                <w:kern w:val="2"/>
                <w:sz w:val="16"/>
                <w:szCs w:val="16"/>
                <w:lang w:eastAsia="zh-CN"/>
              </w:rPr>
              <w:t>4</w:t>
            </w:r>
          </w:p>
        </w:tc>
        <w:tc>
          <w:tcPr>
            <w:tcW w:w="608" w:type="pct"/>
            <w:tcBorders>
              <w:top w:val="single" w:sz="4" w:space="0" w:color="000000"/>
              <w:left w:val="single" w:sz="4" w:space="0" w:color="000000"/>
              <w:bottom w:val="single" w:sz="4" w:space="0" w:color="000000"/>
              <w:right w:val="single" w:sz="4" w:space="0" w:color="000000"/>
            </w:tcBorders>
            <w:vAlign w:val="center"/>
          </w:tcPr>
          <w:p w:rsidR="009C298E" w:rsidRPr="00A80DF0" w:rsidRDefault="009C298E" w:rsidP="005C6356">
            <w:pPr>
              <w:suppressAutoHyphens/>
              <w:autoSpaceDE w:val="0"/>
              <w:spacing w:after="0" w:line="240" w:lineRule="auto"/>
              <w:jc w:val="center"/>
              <w:rPr>
                <w:rFonts w:ascii="Times New Roman" w:eastAsia="Times New Roman" w:hAnsi="Times New Roman" w:cs="Times New Roman"/>
                <w:kern w:val="2"/>
                <w:sz w:val="16"/>
                <w:szCs w:val="16"/>
                <w:lang w:eastAsia="zh-CN"/>
              </w:rPr>
            </w:pPr>
            <w:r w:rsidRPr="00A80DF0">
              <w:rPr>
                <w:rFonts w:ascii="Times New Roman" w:eastAsia="Times New Roman" w:hAnsi="Times New Roman" w:cs="Times New Roman"/>
                <w:kern w:val="2"/>
                <w:sz w:val="16"/>
                <w:szCs w:val="16"/>
                <w:lang w:eastAsia="zh-CN"/>
              </w:rPr>
              <w:t>(І)</w:t>
            </w:r>
          </w:p>
        </w:tc>
        <w:tc>
          <w:tcPr>
            <w:tcW w:w="543" w:type="pct"/>
            <w:tcBorders>
              <w:top w:val="single" w:sz="4" w:space="0" w:color="000000"/>
              <w:left w:val="single" w:sz="4" w:space="0" w:color="000000"/>
              <w:bottom w:val="single" w:sz="4" w:space="0" w:color="000000"/>
              <w:right w:val="single" w:sz="4" w:space="0" w:color="000000"/>
            </w:tcBorders>
            <w:vAlign w:val="center"/>
          </w:tcPr>
          <w:p w:rsidR="009C298E" w:rsidRPr="00A80DF0" w:rsidRDefault="009C298E" w:rsidP="005C6356">
            <w:pPr>
              <w:widowControl w:val="0"/>
              <w:suppressAutoHyphens/>
              <w:spacing w:after="0" w:line="240" w:lineRule="auto"/>
              <w:jc w:val="center"/>
              <w:rPr>
                <w:rFonts w:ascii="Times New Roman" w:eastAsia="SimSun" w:hAnsi="Times New Roman" w:cs="Times New Roman"/>
                <w:kern w:val="1"/>
                <w:sz w:val="16"/>
                <w:szCs w:val="16"/>
                <w:lang w:eastAsia="zh-CN" w:bidi="hi-IN"/>
              </w:rPr>
            </w:pPr>
            <w:r w:rsidRPr="00A80DF0">
              <w:rPr>
                <w:rFonts w:ascii="Times New Roman" w:eastAsia="SimSun" w:hAnsi="Times New Roman" w:cs="Times New Roman"/>
                <w:kern w:val="1"/>
                <w:sz w:val="16"/>
                <w:szCs w:val="16"/>
                <w:lang w:eastAsia="zh-CN" w:bidi="hi-IN"/>
              </w:rPr>
              <w:t>6</w:t>
            </w:r>
            <w:r w:rsidRPr="00A80DF0">
              <w:rPr>
                <w:rFonts w:ascii="Times New Roman" w:eastAsia="SimSun" w:hAnsi="Times New Roman" w:cs="Times New Roman"/>
                <w:kern w:val="1"/>
                <w:sz w:val="16"/>
                <w:szCs w:val="16"/>
                <w:lang w:val="en-US" w:eastAsia="zh-CN" w:bidi="hi-IN"/>
              </w:rPr>
              <w:t>,</w:t>
            </w:r>
            <w:r w:rsidRPr="00A80DF0">
              <w:rPr>
                <w:rFonts w:ascii="Times New Roman" w:eastAsia="SimSun" w:hAnsi="Times New Roman" w:cs="Times New Roman"/>
                <w:kern w:val="1"/>
                <w:sz w:val="16"/>
                <w:szCs w:val="16"/>
                <w:lang w:eastAsia="zh-CN" w:bidi="hi-IN"/>
              </w:rPr>
              <w:t>5</w:t>
            </w:r>
          </w:p>
        </w:tc>
        <w:tc>
          <w:tcPr>
            <w:tcW w:w="486" w:type="pct"/>
            <w:tcBorders>
              <w:top w:val="single" w:sz="4" w:space="0" w:color="000000"/>
              <w:left w:val="single" w:sz="4" w:space="0" w:color="000000"/>
              <w:bottom w:val="single" w:sz="4" w:space="0" w:color="000000"/>
              <w:right w:val="single" w:sz="4" w:space="0" w:color="000000"/>
            </w:tcBorders>
            <w:vAlign w:val="center"/>
          </w:tcPr>
          <w:p w:rsidR="009C298E" w:rsidRPr="00A80DF0" w:rsidRDefault="009C298E" w:rsidP="005C6356">
            <w:pPr>
              <w:widowControl w:val="0"/>
              <w:suppressAutoHyphens/>
              <w:spacing w:after="0" w:line="240" w:lineRule="auto"/>
              <w:jc w:val="center"/>
              <w:rPr>
                <w:rFonts w:ascii="Times New Roman" w:eastAsia="SimSun" w:hAnsi="Times New Roman" w:cs="Times New Roman"/>
                <w:kern w:val="1"/>
                <w:sz w:val="16"/>
                <w:szCs w:val="16"/>
                <w:lang w:eastAsia="zh-CN" w:bidi="hi-IN"/>
              </w:rPr>
            </w:pPr>
            <w:r w:rsidRPr="00A80DF0">
              <w:rPr>
                <w:rFonts w:ascii="Times New Roman" w:eastAsia="SimSun" w:hAnsi="Times New Roman" w:cs="Times New Roman"/>
                <w:kern w:val="1"/>
                <w:sz w:val="16"/>
                <w:szCs w:val="16"/>
                <w:lang w:eastAsia="zh-CN" w:bidi="hi-IN"/>
              </w:rPr>
              <w:t>12-15 хв.</w:t>
            </w:r>
          </w:p>
        </w:tc>
        <w:tc>
          <w:tcPr>
            <w:tcW w:w="589" w:type="pct"/>
            <w:tcBorders>
              <w:top w:val="single" w:sz="4" w:space="0" w:color="000000"/>
              <w:left w:val="single" w:sz="4" w:space="0" w:color="000000"/>
              <w:bottom w:val="single" w:sz="4" w:space="0" w:color="000000"/>
              <w:right w:val="single" w:sz="4" w:space="0" w:color="000000"/>
            </w:tcBorders>
            <w:vAlign w:val="center"/>
          </w:tcPr>
          <w:p w:rsidR="009C298E" w:rsidRPr="00A80DF0" w:rsidRDefault="009C298E" w:rsidP="005C6356">
            <w:pPr>
              <w:widowControl w:val="0"/>
              <w:suppressAutoHyphens/>
              <w:spacing w:after="0" w:line="240" w:lineRule="auto"/>
              <w:jc w:val="center"/>
              <w:rPr>
                <w:rFonts w:ascii="Times New Roman" w:eastAsia="SimSun" w:hAnsi="Times New Roman" w:cs="Times New Roman"/>
                <w:kern w:val="1"/>
                <w:sz w:val="16"/>
                <w:szCs w:val="16"/>
                <w:lang w:eastAsia="zh-CN" w:bidi="hi-IN"/>
              </w:rPr>
            </w:pPr>
            <w:r w:rsidRPr="00A80DF0">
              <w:rPr>
                <w:rFonts w:ascii="Times New Roman" w:eastAsia="SimSun" w:hAnsi="Times New Roman" w:cs="Times New Roman"/>
                <w:kern w:val="1"/>
                <w:sz w:val="16"/>
                <w:szCs w:val="16"/>
                <w:lang w:eastAsia="zh-CN" w:bidi="hi-IN"/>
              </w:rPr>
              <w:t>Щоденно</w:t>
            </w:r>
          </w:p>
          <w:p w:rsidR="009C298E" w:rsidRPr="00A80DF0" w:rsidRDefault="009C298E" w:rsidP="005C6356">
            <w:pPr>
              <w:widowControl w:val="0"/>
              <w:suppressAutoHyphens/>
              <w:spacing w:after="0" w:line="240" w:lineRule="auto"/>
              <w:jc w:val="center"/>
              <w:rPr>
                <w:rFonts w:ascii="Times New Roman" w:eastAsia="SimSun" w:hAnsi="Times New Roman" w:cs="Times New Roman"/>
                <w:kern w:val="1"/>
                <w:sz w:val="16"/>
                <w:szCs w:val="16"/>
                <w:lang w:eastAsia="zh-CN" w:bidi="hi-IN"/>
              </w:rPr>
            </w:pPr>
            <w:r w:rsidRPr="00A80DF0">
              <w:rPr>
                <w:rFonts w:ascii="Times New Roman" w:eastAsia="SimSun" w:hAnsi="Times New Roman" w:cs="Times New Roman"/>
                <w:kern w:val="1"/>
                <w:sz w:val="16"/>
                <w:szCs w:val="16"/>
                <w:lang w:eastAsia="zh-CN" w:bidi="hi-IN"/>
              </w:rPr>
              <w:t>постійно</w:t>
            </w:r>
          </w:p>
        </w:tc>
        <w:tc>
          <w:tcPr>
            <w:tcW w:w="587" w:type="pct"/>
            <w:tcBorders>
              <w:top w:val="single" w:sz="4" w:space="0" w:color="000000"/>
              <w:left w:val="single" w:sz="4" w:space="0" w:color="000000"/>
              <w:right w:val="single" w:sz="4" w:space="0" w:color="000000"/>
            </w:tcBorders>
            <w:vAlign w:val="center"/>
          </w:tcPr>
          <w:p w:rsidR="009C298E" w:rsidRPr="00A80DF0" w:rsidRDefault="009C298E" w:rsidP="005C6356">
            <w:pPr>
              <w:widowControl w:val="0"/>
              <w:tabs>
                <w:tab w:val="left" w:pos="8037"/>
              </w:tabs>
              <w:suppressAutoHyphens/>
              <w:spacing w:after="0" w:line="240" w:lineRule="auto"/>
              <w:jc w:val="center"/>
              <w:rPr>
                <w:rFonts w:ascii="Times New Roman" w:eastAsia="SimSun" w:hAnsi="Times New Roman" w:cs="Times New Roman"/>
                <w:kern w:val="1"/>
                <w:sz w:val="16"/>
                <w:szCs w:val="16"/>
                <w:lang w:eastAsia="zh-CN" w:bidi="hi-IN"/>
              </w:rPr>
            </w:pPr>
            <w:r w:rsidRPr="00A80DF0">
              <w:rPr>
                <w:rFonts w:ascii="Times New Roman" w:eastAsia="SimSun" w:hAnsi="Times New Roman" w:cs="Times New Roman"/>
                <w:kern w:val="1"/>
                <w:sz w:val="16"/>
                <w:szCs w:val="16"/>
                <w:lang w:eastAsia="zh-CN" w:bidi="hi-IN"/>
              </w:rPr>
              <w:t>4</w:t>
            </w:r>
          </w:p>
        </w:tc>
      </w:tr>
    </w:tbl>
    <w:p w:rsidR="009C298E" w:rsidRPr="00530708" w:rsidRDefault="009C298E" w:rsidP="00530708">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SimSun" w:hAnsi="Times New Roman" w:cs="Times New Roman"/>
          <w:kern w:val="1"/>
          <w:sz w:val="20"/>
          <w:szCs w:val="20"/>
          <w:lang w:eastAsia="zh-CN" w:bidi="hi-IN"/>
        </w:rPr>
      </w:pPr>
    </w:p>
    <w:p w:rsidR="00530708" w:rsidRPr="00530708" w:rsidRDefault="00530708" w:rsidP="005307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SimSun" w:hAnsi="Times New Roman" w:cs="Times New Roman"/>
          <w:kern w:val="1"/>
          <w:sz w:val="20"/>
          <w:szCs w:val="20"/>
          <w:lang w:val="ru-RU" w:eastAsia="uk-UA" w:bidi="hi-IN"/>
        </w:rPr>
      </w:pPr>
    </w:p>
    <w:p w:rsidR="00530708" w:rsidRPr="00530708" w:rsidRDefault="00530708" w:rsidP="00530708">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SimSun" w:hAnsi="Times New Roman" w:cs="Times New Roman"/>
          <w:kern w:val="1"/>
          <w:sz w:val="20"/>
          <w:szCs w:val="20"/>
          <w:lang w:eastAsia="uk-UA" w:bidi="hi-IN"/>
        </w:rPr>
      </w:pPr>
      <w:r w:rsidRPr="00530708">
        <w:rPr>
          <w:rFonts w:ascii="Times New Roman" w:eastAsia="SimSun" w:hAnsi="Times New Roman" w:cs="Times New Roman"/>
          <w:kern w:val="1"/>
          <w:sz w:val="20"/>
          <w:szCs w:val="20"/>
          <w:lang w:eastAsia="uk-UA" w:bidi="hi-IN"/>
        </w:rPr>
        <w:tab/>
        <w:t xml:space="preserve">Конкурс </w:t>
      </w:r>
      <w:r w:rsidRPr="00530708">
        <w:rPr>
          <w:rFonts w:ascii="Times New Roman" w:eastAsia="SimSun" w:hAnsi="Times New Roman" w:cs="Mangal"/>
          <w:kern w:val="1"/>
          <w:sz w:val="20"/>
          <w:szCs w:val="20"/>
          <w:lang w:eastAsia="uk-UA" w:bidi="hi-IN"/>
        </w:rPr>
        <w:t>по об’єкту</w:t>
      </w:r>
      <w:r w:rsidRPr="00530708">
        <w:rPr>
          <w:rFonts w:ascii="Times New Roman" w:eastAsia="SimSun" w:hAnsi="Times New Roman" w:cs="Times New Roman"/>
          <w:kern w:val="1"/>
          <w:sz w:val="20"/>
          <w:szCs w:val="20"/>
          <w:lang w:eastAsia="uk-UA" w:bidi="hi-IN"/>
        </w:rPr>
        <w:t xml:space="preserve"> № 2.</w:t>
      </w:r>
    </w:p>
    <w:p w:rsidR="00530708" w:rsidRPr="00530708" w:rsidRDefault="00530708" w:rsidP="00530708">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SimSun" w:hAnsi="Times New Roman" w:cs="Times New Roman"/>
          <w:kern w:val="1"/>
          <w:sz w:val="20"/>
          <w:szCs w:val="20"/>
          <w:lang w:eastAsia="zh-CN" w:bidi="hi-IN"/>
        </w:rPr>
      </w:pPr>
      <w:r w:rsidRPr="00530708">
        <w:rPr>
          <w:rFonts w:ascii="Times New Roman" w:eastAsia="SimSun" w:hAnsi="Times New Roman" w:cs="Times New Roman"/>
          <w:kern w:val="1"/>
          <w:sz w:val="20"/>
          <w:szCs w:val="20"/>
          <w:lang w:eastAsia="zh-CN" w:bidi="hi-IN"/>
        </w:rPr>
        <w:tab/>
        <w:t>Основні характеристики об’єкта конкурсу:</w:t>
      </w:r>
    </w:p>
    <w:p w:rsidR="00530708" w:rsidRDefault="00530708" w:rsidP="00FD5E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eastAsia="SimSun" w:hAnsi="Times New Roman" w:cs="Times New Roman"/>
          <w:kern w:val="1"/>
          <w:sz w:val="24"/>
          <w:szCs w:val="24"/>
          <w:lang w:val="ru-RU" w:eastAsia="zh-CN" w:bidi="hi-IN"/>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8"/>
        <w:gridCol w:w="1021"/>
        <w:gridCol w:w="1106"/>
        <w:gridCol w:w="900"/>
        <w:gridCol w:w="1147"/>
        <w:gridCol w:w="1023"/>
        <w:gridCol w:w="972"/>
        <w:gridCol w:w="1053"/>
        <w:gridCol w:w="1107"/>
      </w:tblGrid>
      <w:tr w:rsidR="009C298E" w:rsidRPr="00530708" w:rsidTr="005C6356">
        <w:trPr>
          <w:cantSplit/>
          <w:trHeight w:val="1134"/>
        </w:trPr>
        <w:tc>
          <w:tcPr>
            <w:tcW w:w="578" w:type="pct"/>
            <w:tcBorders>
              <w:top w:val="single" w:sz="4" w:space="0" w:color="000000"/>
              <w:left w:val="single" w:sz="4" w:space="0" w:color="000000"/>
              <w:bottom w:val="single" w:sz="4" w:space="0" w:color="000000"/>
              <w:right w:val="single" w:sz="4" w:space="0" w:color="000000"/>
            </w:tcBorders>
            <w:vAlign w:val="center"/>
            <w:hideMark/>
          </w:tcPr>
          <w:p w:rsidR="009C298E" w:rsidRPr="00530708" w:rsidRDefault="009C298E" w:rsidP="005C6356">
            <w:pPr>
              <w:widowControl w:val="0"/>
              <w:tabs>
                <w:tab w:val="left" w:pos="8037"/>
              </w:tabs>
              <w:suppressAutoHyphens/>
              <w:spacing w:after="0" w:line="240" w:lineRule="auto"/>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Порядковий номер</w:t>
            </w:r>
          </w:p>
        </w:tc>
        <w:tc>
          <w:tcPr>
            <w:tcW w:w="542" w:type="pct"/>
            <w:tcBorders>
              <w:top w:val="single" w:sz="4" w:space="0" w:color="000000"/>
              <w:left w:val="single" w:sz="4" w:space="0" w:color="000000"/>
              <w:bottom w:val="single" w:sz="4" w:space="0" w:color="000000"/>
              <w:right w:val="single" w:sz="4" w:space="0" w:color="000000"/>
            </w:tcBorders>
            <w:vAlign w:val="center"/>
            <w:hideMark/>
          </w:tcPr>
          <w:p w:rsidR="009C298E" w:rsidRPr="00530708" w:rsidRDefault="009C298E" w:rsidP="005C6356">
            <w:pPr>
              <w:widowControl w:val="0"/>
              <w:tabs>
                <w:tab w:val="left" w:pos="8037"/>
              </w:tabs>
              <w:suppressAutoHyphens/>
              <w:spacing w:after="0" w:line="240" w:lineRule="auto"/>
              <w:ind w:left="-88" w:right="-76"/>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Номера маршрутів, які входять до об’єкту</w:t>
            </w:r>
          </w:p>
        </w:tc>
        <w:tc>
          <w:tcPr>
            <w:tcW w:w="587" w:type="pct"/>
            <w:tcBorders>
              <w:top w:val="single" w:sz="4" w:space="0" w:color="000000"/>
              <w:left w:val="single" w:sz="4" w:space="0" w:color="000000"/>
              <w:bottom w:val="single" w:sz="4" w:space="0" w:color="000000"/>
              <w:right w:val="single" w:sz="4" w:space="0" w:color="000000"/>
            </w:tcBorders>
            <w:vAlign w:val="center"/>
            <w:hideMark/>
          </w:tcPr>
          <w:p w:rsidR="009C298E" w:rsidRPr="00530708" w:rsidRDefault="009C298E" w:rsidP="005C6356">
            <w:pPr>
              <w:widowControl w:val="0"/>
              <w:tabs>
                <w:tab w:val="left" w:pos="8037"/>
              </w:tabs>
              <w:suppressAutoHyphens/>
              <w:spacing w:after="0" w:line="240" w:lineRule="auto"/>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Назва маршруту</w:t>
            </w:r>
          </w:p>
          <w:p w:rsidR="009C298E" w:rsidRPr="00530708" w:rsidRDefault="009C298E" w:rsidP="005C6356">
            <w:pPr>
              <w:widowControl w:val="0"/>
              <w:tabs>
                <w:tab w:val="left" w:pos="8037"/>
              </w:tabs>
              <w:suppressAutoHyphens/>
              <w:spacing w:after="0" w:line="240" w:lineRule="auto"/>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(початкова та кінцева зупинки)</w:t>
            </w:r>
          </w:p>
        </w:tc>
        <w:tc>
          <w:tcPr>
            <w:tcW w:w="478" w:type="pct"/>
            <w:tcBorders>
              <w:top w:val="single" w:sz="4" w:space="0" w:color="000000"/>
              <w:left w:val="single" w:sz="4" w:space="0" w:color="000000"/>
              <w:bottom w:val="single" w:sz="4" w:space="0" w:color="000000"/>
              <w:right w:val="single" w:sz="4" w:space="0" w:color="000000"/>
            </w:tcBorders>
            <w:vAlign w:val="center"/>
            <w:hideMark/>
          </w:tcPr>
          <w:p w:rsidR="009C298E" w:rsidRPr="00530708" w:rsidRDefault="009C298E" w:rsidP="005C6356">
            <w:pPr>
              <w:widowControl w:val="0"/>
              <w:tabs>
                <w:tab w:val="left" w:pos="8037"/>
              </w:tabs>
              <w:suppressAutoHyphens/>
              <w:spacing w:after="0" w:line="240" w:lineRule="auto"/>
              <w:ind w:right="-6"/>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Кількість т/з на маршруті</w:t>
            </w:r>
          </w:p>
        </w:tc>
        <w:tc>
          <w:tcPr>
            <w:tcW w:w="609" w:type="pct"/>
            <w:tcBorders>
              <w:top w:val="single" w:sz="4" w:space="0" w:color="000000"/>
              <w:left w:val="single" w:sz="4" w:space="0" w:color="000000"/>
              <w:bottom w:val="single" w:sz="4" w:space="0" w:color="000000"/>
              <w:right w:val="single" w:sz="4" w:space="0" w:color="000000"/>
            </w:tcBorders>
            <w:vAlign w:val="center"/>
            <w:hideMark/>
          </w:tcPr>
          <w:p w:rsidR="009C298E" w:rsidRPr="00530708" w:rsidRDefault="009C298E" w:rsidP="005C6356">
            <w:pPr>
              <w:widowControl w:val="0"/>
              <w:tabs>
                <w:tab w:val="left" w:pos="8037"/>
              </w:tabs>
              <w:suppressAutoHyphens/>
              <w:spacing w:after="0" w:line="240" w:lineRule="auto"/>
              <w:ind w:left="-67" w:right="-109"/>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Класифікація</w:t>
            </w:r>
          </w:p>
          <w:p w:rsidR="009C298E" w:rsidRPr="00530708" w:rsidRDefault="009C298E" w:rsidP="005C6356">
            <w:pPr>
              <w:widowControl w:val="0"/>
              <w:tabs>
                <w:tab w:val="left" w:pos="8037"/>
              </w:tabs>
              <w:suppressAutoHyphens/>
              <w:spacing w:after="0" w:line="240" w:lineRule="auto"/>
              <w:ind w:left="-67" w:right="-109"/>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т/з</w:t>
            </w:r>
          </w:p>
        </w:tc>
        <w:tc>
          <w:tcPr>
            <w:tcW w:w="543" w:type="pct"/>
            <w:tcBorders>
              <w:top w:val="single" w:sz="4" w:space="0" w:color="000000"/>
              <w:left w:val="single" w:sz="4" w:space="0" w:color="000000"/>
              <w:bottom w:val="single" w:sz="4" w:space="0" w:color="000000"/>
              <w:right w:val="single" w:sz="4" w:space="0" w:color="000000"/>
            </w:tcBorders>
            <w:vAlign w:val="center"/>
            <w:hideMark/>
          </w:tcPr>
          <w:p w:rsidR="009C298E" w:rsidRPr="00530708" w:rsidRDefault="009C298E" w:rsidP="005C6356">
            <w:pPr>
              <w:widowControl w:val="0"/>
              <w:tabs>
                <w:tab w:val="left" w:pos="8037"/>
              </w:tabs>
              <w:suppressAutoHyphens/>
              <w:spacing w:after="0" w:line="240" w:lineRule="auto"/>
              <w:ind w:left="-107" w:right="-54"/>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 xml:space="preserve">Відстань від початкової </w:t>
            </w:r>
          </w:p>
          <w:p w:rsidR="009C298E" w:rsidRPr="00530708" w:rsidRDefault="009C298E" w:rsidP="005C6356">
            <w:pPr>
              <w:widowControl w:val="0"/>
              <w:tabs>
                <w:tab w:val="left" w:pos="8037"/>
              </w:tabs>
              <w:suppressAutoHyphens/>
              <w:spacing w:after="0" w:line="240" w:lineRule="auto"/>
              <w:ind w:left="-107" w:right="-54"/>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до кінцевої зупинки,</w:t>
            </w:r>
          </w:p>
          <w:p w:rsidR="009C298E" w:rsidRPr="00530708" w:rsidRDefault="009C298E" w:rsidP="005C6356">
            <w:pPr>
              <w:widowControl w:val="0"/>
              <w:tabs>
                <w:tab w:val="left" w:pos="8037"/>
              </w:tabs>
              <w:suppressAutoHyphens/>
              <w:spacing w:after="0" w:line="240" w:lineRule="auto"/>
              <w:ind w:left="-107" w:right="-54"/>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кілометрів</w:t>
            </w:r>
          </w:p>
        </w:tc>
        <w:tc>
          <w:tcPr>
            <w:tcW w:w="516" w:type="pct"/>
            <w:tcBorders>
              <w:top w:val="single" w:sz="4" w:space="0" w:color="000000"/>
              <w:left w:val="single" w:sz="4" w:space="0" w:color="000000"/>
              <w:bottom w:val="single" w:sz="4" w:space="0" w:color="000000"/>
              <w:right w:val="single" w:sz="4" w:space="0" w:color="000000"/>
            </w:tcBorders>
            <w:vAlign w:val="center"/>
            <w:hideMark/>
          </w:tcPr>
          <w:p w:rsidR="009C298E" w:rsidRPr="00530708" w:rsidRDefault="009C298E" w:rsidP="005C6356">
            <w:pPr>
              <w:widowControl w:val="0"/>
              <w:tabs>
                <w:tab w:val="left" w:pos="8037"/>
              </w:tabs>
              <w:suppressAutoHyphens/>
              <w:spacing w:after="0" w:line="240" w:lineRule="auto"/>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Режим руху та інтервал</w:t>
            </w:r>
          </w:p>
        </w:tc>
        <w:tc>
          <w:tcPr>
            <w:tcW w:w="559" w:type="pct"/>
            <w:tcBorders>
              <w:top w:val="single" w:sz="4" w:space="0" w:color="000000"/>
              <w:left w:val="single" w:sz="4" w:space="0" w:color="000000"/>
              <w:bottom w:val="single" w:sz="4" w:space="0" w:color="000000"/>
              <w:right w:val="single" w:sz="4" w:space="0" w:color="000000"/>
            </w:tcBorders>
            <w:vAlign w:val="center"/>
            <w:hideMark/>
          </w:tcPr>
          <w:p w:rsidR="009C298E" w:rsidRPr="00530708" w:rsidRDefault="009C298E" w:rsidP="005C6356">
            <w:pPr>
              <w:widowControl w:val="0"/>
              <w:tabs>
                <w:tab w:val="left" w:pos="8037"/>
              </w:tabs>
              <w:suppressAutoHyphens/>
              <w:spacing w:after="0" w:line="240" w:lineRule="auto"/>
              <w:ind w:left="-109" w:right="-108"/>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Особливості періодичності виконання перевезень</w:t>
            </w:r>
          </w:p>
        </w:tc>
        <w:tc>
          <w:tcPr>
            <w:tcW w:w="588" w:type="pct"/>
            <w:tcBorders>
              <w:top w:val="single" w:sz="4" w:space="0" w:color="000000"/>
              <w:left w:val="single" w:sz="4" w:space="0" w:color="000000"/>
              <w:bottom w:val="single" w:sz="4" w:space="0" w:color="000000"/>
              <w:right w:val="single" w:sz="4" w:space="0" w:color="000000"/>
            </w:tcBorders>
            <w:vAlign w:val="center"/>
            <w:hideMark/>
          </w:tcPr>
          <w:p w:rsidR="009C298E" w:rsidRPr="00530708" w:rsidRDefault="009C298E" w:rsidP="005C6356">
            <w:pPr>
              <w:widowControl w:val="0"/>
              <w:tabs>
                <w:tab w:val="left" w:pos="8037"/>
              </w:tabs>
              <w:suppressAutoHyphens/>
              <w:spacing w:after="0" w:line="240" w:lineRule="auto"/>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Сумарна кількість т/з на маршрутах, що входять до об’єкту</w:t>
            </w:r>
          </w:p>
        </w:tc>
      </w:tr>
      <w:tr w:rsidR="009C298E" w:rsidRPr="00530708" w:rsidTr="005C6356">
        <w:trPr>
          <w:cantSplit/>
          <w:trHeight w:val="562"/>
        </w:trPr>
        <w:tc>
          <w:tcPr>
            <w:tcW w:w="578" w:type="pct"/>
            <w:tcBorders>
              <w:top w:val="single" w:sz="4" w:space="0" w:color="000000"/>
              <w:left w:val="single" w:sz="4" w:space="0" w:color="000000"/>
              <w:bottom w:val="single" w:sz="4" w:space="0" w:color="000000"/>
              <w:right w:val="single" w:sz="4" w:space="0" w:color="000000"/>
            </w:tcBorders>
            <w:vAlign w:val="center"/>
            <w:hideMark/>
          </w:tcPr>
          <w:p w:rsidR="009C298E" w:rsidRPr="00530708" w:rsidRDefault="009C298E" w:rsidP="005C6356">
            <w:pPr>
              <w:widowControl w:val="0"/>
              <w:tabs>
                <w:tab w:val="left" w:pos="8037"/>
              </w:tabs>
              <w:suppressAutoHyphens/>
              <w:spacing w:after="0" w:line="240" w:lineRule="auto"/>
              <w:jc w:val="center"/>
              <w:rPr>
                <w:rFonts w:ascii="Times New Roman" w:eastAsia="SimSun" w:hAnsi="Times New Roman" w:cs="Times New Roman"/>
                <w:kern w:val="1"/>
                <w:sz w:val="16"/>
                <w:szCs w:val="16"/>
                <w:lang w:eastAsia="zh-CN" w:bidi="hi-IN"/>
              </w:rPr>
            </w:pPr>
            <w:r>
              <w:rPr>
                <w:rFonts w:ascii="Times New Roman" w:eastAsia="SimSun" w:hAnsi="Times New Roman" w:cs="Times New Roman"/>
                <w:kern w:val="1"/>
                <w:sz w:val="16"/>
                <w:szCs w:val="16"/>
                <w:lang w:eastAsia="zh-CN" w:bidi="hi-IN"/>
              </w:rPr>
              <w:t>2.</w:t>
            </w:r>
          </w:p>
        </w:tc>
        <w:tc>
          <w:tcPr>
            <w:tcW w:w="542" w:type="pct"/>
            <w:tcBorders>
              <w:top w:val="single" w:sz="4" w:space="0" w:color="000000"/>
              <w:left w:val="single" w:sz="4" w:space="0" w:color="000000"/>
              <w:bottom w:val="single" w:sz="4" w:space="0" w:color="000000"/>
              <w:right w:val="single" w:sz="4" w:space="0" w:color="000000"/>
            </w:tcBorders>
            <w:vAlign w:val="center"/>
            <w:hideMark/>
          </w:tcPr>
          <w:p w:rsidR="009C298E" w:rsidRPr="00627071" w:rsidRDefault="009C298E" w:rsidP="005C6356">
            <w:pPr>
              <w:suppressAutoHyphens/>
              <w:autoSpaceDE w:val="0"/>
              <w:spacing w:after="0" w:line="240" w:lineRule="auto"/>
              <w:jc w:val="center"/>
              <w:rPr>
                <w:rFonts w:ascii="Times New Roman" w:eastAsia="Times New Roman" w:hAnsi="Times New Roman" w:cs="Times New Roman"/>
                <w:kern w:val="2"/>
                <w:sz w:val="16"/>
                <w:lang w:eastAsia="zh-CN"/>
              </w:rPr>
            </w:pPr>
            <w:r w:rsidRPr="00627071">
              <w:rPr>
                <w:rFonts w:ascii="Times New Roman" w:eastAsia="Times New Roman" w:hAnsi="Times New Roman" w:cs="Times New Roman"/>
                <w:kern w:val="2"/>
                <w:sz w:val="16"/>
                <w:lang w:eastAsia="zh-CN"/>
              </w:rPr>
              <w:t>7</w:t>
            </w:r>
          </w:p>
        </w:tc>
        <w:tc>
          <w:tcPr>
            <w:tcW w:w="587" w:type="pct"/>
            <w:tcBorders>
              <w:top w:val="single" w:sz="4" w:space="0" w:color="000000"/>
              <w:left w:val="single" w:sz="4" w:space="0" w:color="000000"/>
              <w:bottom w:val="single" w:sz="4" w:space="0" w:color="000000"/>
              <w:right w:val="single" w:sz="4" w:space="0" w:color="000000"/>
            </w:tcBorders>
            <w:vAlign w:val="center"/>
            <w:hideMark/>
          </w:tcPr>
          <w:p w:rsidR="009C298E" w:rsidRPr="00627071" w:rsidRDefault="009C298E" w:rsidP="005C6356">
            <w:pPr>
              <w:suppressAutoHyphens/>
              <w:autoSpaceDE w:val="0"/>
              <w:spacing w:after="0" w:line="240" w:lineRule="auto"/>
              <w:jc w:val="center"/>
              <w:rPr>
                <w:rFonts w:ascii="Times New Roman" w:eastAsia="Times New Roman" w:hAnsi="Times New Roman" w:cs="Times New Roman"/>
                <w:kern w:val="2"/>
                <w:sz w:val="16"/>
                <w:lang w:val="ru-RU" w:eastAsia="zh-CN"/>
              </w:rPr>
            </w:pPr>
            <w:r w:rsidRPr="00627071">
              <w:rPr>
                <w:rFonts w:ascii="Times New Roman" w:eastAsia="Times New Roman" w:hAnsi="Times New Roman" w:cs="Times New Roman"/>
                <w:kern w:val="2"/>
                <w:sz w:val="16"/>
                <w:lang w:val="ru-RU" w:eastAsia="zh-CN"/>
              </w:rPr>
              <w:t xml:space="preserve">Озерна – </w:t>
            </w:r>
            <w:proofErr w:type="spellStart"/>
            <w:r w:rsidRPr="00627071">
              <w:rPr>
                <w:rFonts w:ascii="Times New Roman" w:eastAsia="Times New Roman" w:hAnsi="Times New Roman" w:cs="Times New Roman"/>
                <w:kern w:val="2"/>
                <w:sz w:val="16"/>
                <w:lang w:val="ru-RU" w:eastAsia="zh-CN"/>
              </w:rPr>
              <w:t>Лезневе</w:t>
            </w:r>
            <w:proofErr w:type="spellEnd"/>
          </w:p>
        </w:tc>
        <w:tc>
          <w:tcPr>
            <w:tcW w:w="478" w:type="pct"/>
            <w:tcBorders>
              <w:top w:val="single" w:sz="4" w:space="0" w:color="000000"/>
              <w:left w:val="single" w:sz="4" w:space="0" w:color="000000"/>
              <w:bottom w:val="single" w:sz="4" w:space="0" w:color="000000"/>
              <w:right w:val="single" w:sz="4" w:space="0" w:color="000000"/>
            </w:tcBorders>
            <w:vAlign w:val="center"/>
            <w:hideMark/>
          </w:tcPr>
          <w:p w:rsidR="009C298E" w:rsidRPr="00627071" w:rsidRDefault="009C298E" w:rsidP="005C6356">
            <w:pPr>
              <w:suppressAutoHyphens/>
              <w:autoSpaceDE w:val="0"/>
              <w:spacing w:after="0" w:line="240" w:lineRule="auto"/>
              <w:jc w:val="center"/>
              <w:rPr>
                <w:rFonts w:ascii="Times New Roman" w:eastAsia="Times New Roman" w:hAnsi="Times New Roman" w:cs="Times New Roman"/>
                <w:kern w:val="2"/>
                <w:sz w:val="16"/>
                <w:lang w:eastAsia="zh-CN"/>
              </w:rPr>
            </w:pPr>
            <w:r w:rsidRPr="00627071">
              <w:rPr>
                <w:rFonts w:ascii="Times New Roman" w:eastAsia="Times New Roman" w:hAnsi="Times New Roman" w:cs="Times New Roman"/>
                <w:kern w:val="2"/>
                <w:sz w:val="16"/>
                <w:lang w:eastAsia="zh-CN"/>
              </w:rPr>
              <w:t>2</w:t>
            </w:r>
          </w:p>
        </w:tc>
        <w:tc>
          <w:tcPr>
            <w:tcW w:w="609" w:type="pct"/>
            <w:tcBorders>
              <w:top w:val="single" w:sz="4" w:space="0" w:color="000000"/>
              <w:left w:val="single" w:sz="4" w:space="0" w:color="000000"/>
              <w:bottom w:val="single" w:sz="4" w:space="0" w:color="000000"/>
              <w:right w:val="single" w:sz="4" w:space="0" w:color="000000"/>
            </w:tcBorders>
            <w:vAlign w:val="center"/>
            <w:hideMark/>
          </w:tcPr>
          <w:p w:rsidR="009C298E" w:rsidRPr="00627071" w:rsidRDefault="009C298E" w:rsidP="005C6356">
            <w:pPr>
              <w:suppressAutoHyphens/>
              <w:autoSpaceDE w:val="0"/>
              <w:spacing w:after="0" w:line="240" w:lineRule="auto"/>
              <w:jc w:val="center"/>
              <w:rPr>
                <w:rFonts w:ascii="Times New Roman" w:eastAsia="Times New Roman" w:hAnsi="Times New Roman" w:cs="Times New Roman"/>
                <w:kern w:val="2"/>
                <w:sz w:val="16"/>
                <w:lang w:eastAsia="zh-CN"/>
              </w:rPr>
            </w:pPr>
            <w:r w:rsidRPr="00627071">
              <w:rPr>
                <w:rFonts w:ascii="Times New Roman" w:eastAsia="Times New Roman" w:hAnsi="Times New Roman" w:cs="Times New Roman"/>
                <w:kern w:val="2"/>
                <w:sz w:val="16"/>
                <w:lang w:eastAsia="zh-CN"/>
              </w:rPr>
              <w:t>(ІІ</w:t>
            </w:r>
            <w:r w:rsidRPr="00627071">
              <w:rPr>
                <w:rFonts w:ascii="Times New Roman" w:eastAsia="Times New Roman" w:hAnsi="Times New Roman" w:cs="Times New Roman"/>
                <w:kern w:val="2"/>
                <w:sz w:val="16"/>
                <w:lang w:val="en-US" w:eastAsia="zh-CN"/>
              </w:rPr>
              <w:t>/</w:t>
            </w:r>
            <w:r w:rsidRPr="00627071">
              <w:rPr>
                <w:rFonts w:ascii="Times New Roman" w:eastAsia="Times New Roman" w:hAnsi="Times New Roman" w:cs="Times New Roman"/>
                <w:kern w:val="2"/>
                <w:sz w:val="16"/>
                <w:lang w:eastAsia="zh-CN"/>
              </w:rPr>
              <w:t>А)</w:t>
            </w:r>
          </w:p>
        </w:tc>
        <w:tc>
          <w:tcPr>
            <w:tcW w:w="543" w:type="pct"/>
            <w:tcBorders>
              <w:top w:val="single" w:sz="4" w:space="0" w:color="000000"/>
              <w:left w:val="single" w:sz="4" w:space="0" w:color="000000"/>
              <w:bottom w:val="single" w:sz="4" w:space="0" w:color="000000"/>
              <w:right w:val="single" w:sz="4" w:space="0" w:color="000000"/>
            </w:tcBorders>
            <w:vAlign w:val="center"/>
            <w:hideMark/>
          </w:tcPr>
          <w:p w:rsidR="009C298E" w:rsidRPr="00627071" w:rsidRDefault="009C298E" w:rsidP="005C6356">
            <w:pPr>
              <w:widowControl w:val="0"/>
              <w:suppressAutoHyphens/>
              <w:spacing w:after="0" w:line="240" w:lineRule="auto"/>
              <w:jc w:val="center"/>
              <w:rPr>
                <w:rFonts w:ascii="Times New Roman" w:eastAsia="SimSun" w:hAnsi="Times New Roman" w:cs="Times New Roman"/>
                <w:kern w:val="1"/>
                <w:sz w:val="16"/>
                <w:lang w:eastAsia="zh-CN" w:bidi="hi-IN"/>
              </w:rPr>
            </w:pPr>
            <w:r>
              <w:rPr>
                <w:rFonts w:ascii="Times New Roman" w:eastAsia="SimSun" w:hAnsi="Times New Roman" w:cs="Times New Roman"/>
                <w:kern w:val="1"/>
                <w:sz w:val="16"/>
                <w:lang w:eastAsia="zh-CN" w:bidi="hi-IN"/>
              </w:rPr>
              <w:t>8</w:t>
            </w:r>
          </w:p>
        </w:tc>
        <w:tc>
          <w:tcPr>
            <w:tcW w:w="516" w:type="pct"/>
            <w:tcBorders>
              <w:top w:val="single" w:sz="4" w:space="0" w:color="000000"/>
              <w:left w:val="single" w:sz="4" w:space="0" w:color="000000"/>
              <w:bottom w:val="single" w:sz="4" w:space="0" w:color="000000"/>
              <w:right w:val="single" w:sz="4" w:space="0" w:color="000000"/>
            </w:tcBorders>
            <w:vAlign w:val="center"/>
            <w:hideMark/>
          </w:tcPr>
          <w:p w:rsidR="009C298E" w:rsidRPr="00627071" w:rsidRDefault="009C298E" w:rsidP="005C6356">
            <w:pPr>
              <w:widowControl w:val="0"/>
              <w:suppressAutoHyphens/>
              <w:spacing w:after="0" w:line="240" w:lineRule="auto"/>
              <w:jc w:val="center"/>
              <w:rPr>
                <w:rFonts w:ascii="Times New Roman" w:eastAsia="SimSun" w:hAnsi="Times New Roman" w:cs="Times New Roman"/>
                <w:kern w:val="1"/>
                <w:sz w:val="16"/>
                <w:lang w:eastAsia="zh-CN" w:bidi="hi-IN"/>
              </w:rPr>
            </w:pPr>
            <w:r w:rsidRPr="00627071">
              <w:rPr>
                <w:rFonts w:ascii="Times New Roman" w:eastAsia="SimSun" w:hAnsi="Times New Roman" w:cs="Times New Roman"/>
                <w:kern w:val="1"/>
                <w:sz w:val="16"/>
                <w:lang w:eastAsia="zh-CN" w:bidi="hi-IN"/>
              </w:rPr>
              <w:t>Звичайний</w:t>
            </w:r>
          </w:p>
          <w:p w:rsidR="009C298E" w:rsidRPr="00627071" w:rsidRDefault="009C298E" w:rsidP="005C6356">
            <w:pPr>
              <w:widowControl w:val="0"/>
              <w:suppressAutoHyphens/>
              <w:spacing w:after="0" w:line="240" w:lineRule="auto"/>
              <w:jc w:val="center"/>
              <w:rPr>
                <w:rFonts w:ascii="Times New Roman" w:eastAsia="SimSun" w:hAnsi="Times New Roman" w:cs="Times New Roman"/>
                <w:kern w:val="1"/>
                <w:sz w:val="16"/>
                <w:lang w:eastAsia="zh-CN" w:bidi="hi-IN"/>
              </w:rPr>
            </w:pPr>
            <w:r w:rsidRPr="00627071">
              <w:rPr>
                <w:rFonts w:ascii="Times New Roman" w:eastAsia="SimSun" w:hAnsi="Times New Roman" w:cs="Times New Roman"/>
                <w:kern w:val="1"/>
                <w:sz w:val="16"/>
                <w:lang w:eastAsia="zh-CN" w:bidi="hi-IN"/>
              </w:rPr>
              <w:t>25-30 хв.</w:t>
            </w:r>
          </w:p>
        </w:tc>
        <w:tc>
          <w:tcPr>
            <w:tcW w:w="559" w:type="pct"/>
            <w:tcBorders>
              <w:top w:val="single" w:sz="4" w:space="0" w:color="000000"/>
              <w:left w:val="single" w:sz="4" w:space="0" w:color="000000"/>
              <w:bottom w:val="single" w:sz="4" w:space="0" w:color="000000"/>
              <w:right w:val="single" w:sz="4" w:space="0" w:color="000000"/>
            </w:tcBorders>
            <w:vAlign w:val="center"/>
            <w:hideMark/>
          </w:tcPr>
          <w:p w:rsidR="009C298E" w:rsidRPr="00627071" w:rsidRDefault="009C298E" w:rsidP="005C6356">
            <w:pPr>
              <w:widowControl w:val="0"/>
              <w:suppressAutoHyphens/>
              <w:spacing w:after="0" w:line="240" w:lineRule="auto"/>
              <w:jc w:val="center"/>
              <w:rPr>
                <w:rFonts w:ascii="Times New Roman" w:eastAsia="SimSun" w:hAnsi="Times New Roman" w:cs="Times New Roman"/>
                <w:kern w:val="1"/>
                <w:sz w:val="16"/>
                <w:lang w:eastAsia="zh-CN" w:bidi="hi-IN"/>
              </w:rPr>
            </w:pPr>
            <w:r w:rsidRPr="00627071">
              <w:rPr>
                <w:rFonts w:ascii="Times New Roman" w:eastAsia="SimSun" w:hAnsi="Times New Roman" w:cs="Times New Roman"/>
                <w:kern w:val="1"/>
                <w:sz w:val="16"/>
                <w:lang w:eastAsia="zh-CN" w:bidi="hi-IN"/>
              </w:rPr>
              <w:t>Щоденно</w:t>
            </w:r>
          </w:p>
          <w:p w:rsidR="009C298E" w:rsidRPr="00627071" w:rsidRDefault="009C298E" w:rsidP="005C6356">
            <w:pPr>
              <w:widowControl w:val="0"/>
              <w:suppressAutoHyphens/>
              <w:spacing w:after="0" w:line="240" w:lineRule="auto"/>
              <w:jc w:val="center"/>
              <w:rPr>
                <w:rFonts w:ascii="Times New Roman" w:eastAsia="SimSun" w:hAnsi="Times New Roman" w:cs="Times New Roman"/>
                <w:kern w:val="1"/>
                <w:sz w:val="16"/>
                <w:lang w:eastAsia="zh-CN" w:bidi="hi-IN"/>
              </w:rPr>
            </w:pPr>
            <w:r w:rsidRPr="00627071">
              <w:rPr>
                <w:rFonts w:ascii="Times New Roman" w:eastAsia="SimSun" w:hAnsi="Times New Roman" w:cs="Times New Roman"/>
                <w:kern w:val="1"/>
                <w:sz w:val="16"/>
                <w:lang w:eastAsia="zh-CN" w:bidi="hi-IN"/>
              </w:rPr>
              <w:t>постійно</w:t>
            </w:r>
          </w:p>
        </w:tc>
        <w:tc>
          <w:tcPr>
            <w:tcW w:w="588" w:type="pct"/>
            <w:tcBorders>
              <w:top w:val="single" w:sz="4" w:space="0" w:color="000000"/>
              <w:left w:val="single" w:sz="4" w:space="0" w:color="000000"/>
              <w:bottom w:val="single" w:sz="4" w:space="0" w:color="000000"/>
              <w:right w:val="single" w:sz="4" w:space="0" w:color="000000"/>
            </w:tcBorders>
            <w:vAlign w:val="center"/>
            <w:hideMark/>
          </w:tcPr>
          <w:p w:rsidR="009C298E" w:rsidRPr="00627071" w:rsidRDefault="009C298E" w:rsidP="005C6356">
            <w:pPr>
              <w:widowControl w:val="0"/>
              <w:tabs>
                <w:tab w:val="left" w:pos="8037"/>
              </w:tabs>
              <w:suppressAutoHyphens/>
              <w:spacing w:after="0" w:line="240" w:lineRule="auto"/>
              <w:jc w:val="center"/>
              <w:rPr>
                <w:rFonts w:ascii="Times New Roman" w:eastAsia="SimSun" w:hAnsi="Times New Roman" w:cs="Times New Roman"/>
                <w:kern w:val="1"/>
                <w:sz w:val="16"/>
                <w:lang w:eastAsia="zh-CN" w:bidi="hi-IN"/>
              </w:rPr>
            </w:pPr>
            <w:r w:rsidRPr="00627071">
              <w:rPr>
                <w:rFonts w:ascii="Times New Roman" w:eastAsia="SimSun" w:hAnsi="Times New Roman" w:cs="Times New Roman"/>
                <w:kern w:val="1"/>
                <w:sz w:val="16"/>
                <w:lang w:eastAsia="zh-CN" w:bidi="hi-IN"/>
              </w:rPr>
              <w:t>2</w:t>
            </w:r>
          </w:p>
        </w:tc>
      </w:tr>
    </w:tbl>
    <w:p w:rsidR="00530708" w:rsidRPr="00530708" w:rsidRDefault="00530708" w:rsidP="005307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SimSun" w:hAnsi="Times New Roman" w:cs="Times New Roman"/>
          <w:kern w:val="1"/>
          <w:sz w:val="20"/>
          <w:szCs w:val="20"/>
          <w:lang w:eastAsia="uk-UA" w:bidi="hi-IN"/>
        </w:rPr>
      </w:pPr>
    </w:p>
    <w:p w:rsidR="00530708" w:rsidRPr="00530708" w:rsidRDefault="00530708" w:rsidP="00530708">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SimSun" w:hAnsi="Times New Roman" w:cs="Times New Roman"/>
          <w:kern w:val="1"/>
          <w:sz w:val="20"/>
          <w:szCs w:val="20"/>
          <w:lang w:eastAsia="uk-UA" w:bidi="hi-IN"/>
        </w:rPr>
      </w:pPr>
      <w:r w:rsidRPr="00530708">
        <w:rPr>
          <w:rFonts w:ascii="Times New Roman" w:eastAsia="SimSun" w:hAnsi="Times New Roman" w:cs="Times New Roman"/>
          <w:kern w:val="1"/>
          <w:sz w:val="20"/>
          <w:szCs w:val="20"/>
          <w:lang w:eastAsia="uk-UA" w:bidi="hi-IN"/>
        </w:rPr>
        <w:tab/>
        <w:t xml:space="preserve">Конкурс </w:t>
      </w:r>
      <w:r w:rsidRPr="00530708">
        <w:rPr>
          <w:rFonts w:ascii="Times New Roman" w:eastAsia="SimSun" w:hAnsi="Times New Roman" w:cs="Mangal"/>
          <w:kern w:val="1"/>
          <w:sz w:val="20"/>
          <w:szCs w:val="20"/>
          <w:lang w:eastAsia="uk-UA" w:bidi="hi-IN"/>
        </w:rPr>
        <w:t>по об’єкту</w:t>
      </w:r>
      <w:r w:rsidRPr="00530708">
        <w:rPr>
          <w:rFonts w:ascii="Times New Roman" w:eastAsia="SimSun" w:hAnsi="Times New Roman" w:cs="Times New Roman"/>
          <w:kern w:val="1"/>
          <w:sz w:val="20"/>
          <w:szCs w:val="20"/>
          <w:lang w:eastAsia="uk-UA" w:bidi="hi-IN"/>
        </w:rPr>
        <w:t xml:space="preserve"> № 3.</w:t>
      </w:r>
    </w:p>
    <w:p w:rsidR="00530708" w:rsidRPr="00530708" w:rsidRDefault="00530708" w:rsidP="00530708">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SimSun" w:hAnsi="Times New Roman" w:cs="Times New Roman"/>
          <w:kern w:val="1"/>
          <w:sz w:val="20"/>
          <w:szCs w:val="20"/>
          <w:lang w:eastAsia="zh-CN" w:bidi="hi-IN"/>
        </w:rPr>
      </w:pPr>
      <w:r w:rsidRPr="00530708">
        <w:rPr>
          <w:rFonts w:ascii="Times New Roman" w:eastAsia="SimSun" w:hAnsi="Times New Roman" w:cs="Times New Roman"/>
          <w:kern w:val="1"/>
          <w:sz w:val="20"/>
          <w:szCs w:val="20"/>
          <w:lang w:eastAsia="zh-CN" w:bidi="hi-IN"/>
        </w:rPr>
        <w:tab/>
        <w:t>Основні характеристики об’єкта конкурсу:</w:t>
      </w:r>
    </w:p>
    <w:p w:rsidR="00530708" w:rsidRDefault="00530708" w:rsidP="00FD5E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eastAsia="SimSun" w:hAnsi="Times New Roman" w:cs="Times New Roman"/>
          <w:kern w:val="1"/>
          <w:sz w:val="24"/>
          <w:szCs w:val="24"/>
          <w:lang w:eastAsia="zh-CN" w:bidi="hi-IN"/>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9"/>
        <w:gridCol w:w="1021"/>
        <w:gridCol w:w="1081"/>
        <w:gridCol w:w="902"/>
        <w:gridCol w:w="1187"/>
        <w:gridCol w:w="981"/>
        <w:gridCol w:w="970"/>
        <w:gridCol w:w="1077"/>
        <w:gridCol w:w="1109"/>
      </w:tblGrid>
      <w:tr w:rsidR="009C298E" w:rsidRPr="00530708" w:rsidTr="005C6356">
        <w:trPr>
          <w:cantSplit/>
          <w:trHeight w:val="1134"/>
        </w:trPr>
        <w:tc>
          <w:tcPr>
            <w:tcW w:w="578" w:type="pct"/>
            <w:tcBorders>
              <w:top w:val="single" w:sz="4" w:space="0" w:color="000000"/>
              <w:left w:val="single" w:sz="4" w:space="0" w:color="000000"/>
              <w:bottom w:val="single" w:sz="4" w:space="0" w:color="000000"/>
              <w:right w:val="single" w:sz="4" w:space="0" w:color="000000"/>
            </w:tcBorders>
            <w:vAlign w:val="center"/>
            <w:hideMark/>
          </w:tcPr>
          <w:p w:rsidR="009C298E" w:rsidRPr="00530708" w:rsidRDefault="009C298E" w:rsidP="005C6356">
            <w:pPr>
              <w:widowControl w:val="0"/>
              <w:tabs>
                <w:tab w:val="left" w:pos="8037"/>
              </w:tabs>
              <w:suppressAutoHyphens/>
              <w:spacing w:after="0" w:line="240" w:lineRule="auto"/>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Порядковий номер</w:t>
            </w:r>
          </w:p>
        </w:tc>
        <w:tc>
          <w:tcPr>
            <w:tcW w:w="542" w:type="pct"/>
            <w:tcBorders>
              <w:top w:val="single" w:sz="4" w:space="0" w:color="000000"/>
              <w:left w:val="single" w:sz="4" w:space="0" w:color="000000"/>
              <w:bottom w:val="single" w:sz="4" w:space="0" w:color="000000"/>
              <w:right w:val="single" w:sz="4" w:space="0" w:color="000000"/>
            </w:tcBorders>
            <w:vAlign w:val="center"/>
            <w:hideMark/>
          </w:tcPr>
          <w:p w:rsidR="009C298E" w:rsidRPr="00530708" w:rsidRDefault="009C298E" w:rsidP="005C6356">
            <w:pPr>
              <w:widowControl w:val="0"/>
              <w:tabs>
                <w:tab w:val="left" w:pos="8037"/>
              </w:tabs>
              <w:suppressAutoHyphens/>
              <w:spacing w:after="0" w:line="240" w:lineRule="auto"/>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Номера маршрутів, які входять до об’єкту</w:t>
            </w:r>
          </w:p>
        </w:tc>
        <w:tc>
          <w:tcPr>
            <w:tcW w:w="574" w:type="pct"/>
            <w:tcBorders>
              <w:top w:val="single" w:sz="4" w:space="0" w:color="000000"/>
              <w:left w:val="single" w:sz="4" w:space="0" w:color="000000"/>
              <w:bottom w:val="single" w:sz="4" w:space="0" w:color="000000"/>
              <w:right w:val="single" w:sz="4" w:space="0" w:color="000000"/>
            </w:tcBorders>
            <w:vAlign w:val="center"/>
            <w:hideMark/>
          </w:tcPr>
          <w:p w:rsidR="009C298E" w:rsidRPr="00530708" w:rsidRDefault="009C298E" w:rsidP="005C6356">
            <w:pPr>
              <w:widowControl w:val="0"/>
              <w:tabs>
                <w:tab w:val="left" w:pos="8037"/>
              </w:tabs>
              <w:suppressAutoHyphens/>
              <w:spacing w:after="0" w:line="240" w:lineRule="auto"/>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Назва маршруту</w:t>
            </w:r>
          </w:p>
          <w:p w:rsidR="009C298E" w:rsidRPr="00530708" w:rsidRDefault="009C298E" w:rsidP="005C6356">
            <w:pPr>
              <w:widowControl w:val="0"/>
              <w:tabs>
                <w:tab w:val="left" w:pos="8037"/>
              </w:tabs>
              <w:suppressAutoHyphens/>
              <w:spacing w:after="0" w:line="240" w:lineRule="auto"/>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(початкова та кінцева зупинки)</w:t>
            </w:r>
          </w:p>
        </w:tc>
        <w:tc>
          <w:tcPr>
            <w:tcW w:w="479" w:type="pct"/>
            <w:tcBorders>
              <w:top w:val="single" w:sz="4" w:space="0" w:color="000000"/>
              <w:left w:val="single" w:sz="4" w:space="0" w:color="000000"/>
              <w:bottom w:val="single" w:sz="4" w:space="0" w:color="000000"/>
              <w:right w:val="single" w:sz="4" w:space="0" w:color="000000"/>
            </w:tcBorders>
            <w:vAlign w:val="center"/>
            <w:hideMark/>
          </w:tcPr>
          <w:p w:rsidR="009C298E" w:rsidRPr="00530708" w:rsidRDefault="009C298E" w:rsidP="005C6356">
            <w:pPr>
              <w:widowControl w:val="0"/>
              <w:tabs>
                <w:tab w:val="left" w:pos="8037"/>
              </w:tabs>
              <w:suppressAutoHyphens/>
              <w:spacing w:after="0" w:line="240" w:lineRule="auto"/>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Кількість т/з на маршруті</w:t>
            </w:r>
          </w:p>
        </w:tc>
        <w:tc>
          <w:tcPr>
            <w:tcW w:w="630" w:type="pct"/>
            <w:tcBorders>
              <w:top w:val="single" w:sz="4" w:space="0" w:color="000000"/>
              <w:left w:val="single" w:sz="4" w:space="0" w:color="000000"/>
              <w:bottom w:val="single" w:sz="4" w:space="0" w:color="000000"/>
              <w:right w:val="single" w:sz="4" w:space="0" w:color="000000"/>
            </w:tcBorders>
            <w:vAlign w:val="center"/>
            <w:hideMark/>
          </w:tcPr>
          <w:p w:rsidR="009C298E" w:rsidRPr="00530708" w:rsidRDefault="009C298E" w:rsidP="005C6356">
            <w:pPr>
              <w:widowControl w:val="0"/>
              <w:tabs>
                <w:tab w:val="left" w:pos="8037"/>
              </w:tabs>
              <w:suppressAutoHyphens/>
              <w:spacing w:after="0" w:line="240" w:lineRule="auto"/>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Класифікація</w:t>
            </w:r>
          </w:p>
          <w:p w:rsidR="009C298E" w:rsidRPr="00530708" w:rsidRDefault="009C298E" w:rsidP="005C6356">
            <w:pPr>
              <w:widowControl w:val="0"/>
              <w:tabs>
                <w:tab w:val="left" w:pos="8037"/>
              </w:tabs>
              <w:suppressAutoHyphens/>
              <w:spacing w:after="0" w:line="240" w:lineRule="auto"/>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т/з</w:t>
            </w:r>
          </w:p>
        </w:tc>
        <w:tc>
          <w:tcPr>
            <w:tcW w:w="521" w:type="pct"/>
            <w:tcBorders>
              <w:top w:val="single" w:sz="4" w:space="0" w:color="000000"/>
              <w:left w:val="single" w:sz="4" w:space="0" w:color="000000"/>
              <w:bottom w:val="single" w:sz="4" w:space="0" w:color="000000"/>
              <w:right w:val="single" w:sz="4" w:space="0" w:color="000000"/>
            </w:tcBorders>
            <w:vAlign w:val="center"/>
            <w:hideMark/>
          </w:tcPr>
          <w:p w:rsidR="009C298E" w:rsidRPr="00530708" w:rsidRDefault="009C298E" w:rsidP="005C6356">
            <w:pPr>
              <w:widowControl w:val="0"/>
              <w:tabs>
                <w:tab w:val="left" w:pos="8037"/>
              </w:tabs>
              <w:suppressAutoHyphens/>
              <w:spacing w:after="0" w:line="240" w:lineRule="auto"/>
              <w:ind w:left="-124" w:right="-80"/>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 xml:space="preserve">Відстань від початкової </w:t>
            </w:r>
          </w:p>
          <w:p w:rsidR="009C298E" w:rsidRPr="00530708" w:rsidRDefault="009C298E" w:rsidP="005C6356">
            <w:pPr>
              <w:widowControl w:val="0"/>
              <w:tabs>
                <w:tab w:val="left" w:pos="8037"/>
              </w:tabs>
              <w:suppressAutoHyphens/>
              <w:spacing w:after="0" w:line="240" w:lineRule="auto"/>
              <w:ind w:left="-124" w:right="-80"/>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до кінцевої зупинки,</w:t>
            </w:r>
          </w:p>
          <w:p w:rsidR="009C298E" w:rsidRPr="00530708" w:rsidRDefault="009C298E" w:rsidP="005C6356">
            <w:pPr>
              <w:widowControl w:val="0"/>
              <w:tabs>
                <w:tab w:val="left" w:pos="8037"/>
              </w:tabs>
              <w:suppressAutoHyphens/>
              <w:spacing w:after="0" w:line="240" w:lineRule="auto"/>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кілометрів</w:t>
            </w:r>
          </w:p>
        </w:tc>
        <w:tc>
          <w:tcPr>
            <w:tcW w:w="515" w:type="pct"/>
            <w:tcBorders>
              <w:top w:val="single" w:sz="4" w:space="0" w:color="000000"/>
              <w:left w:val="single" w:sz="4" w:space="0" w:color="000000"/>
              <w:bottom w:val="single" w:sz="4" w:space="0" w:color="000000"/>
              <w:right w:val="single" w:sz="4" w:space="0" w:color="000000"/>
            </w:tcBorders>
            <w:vAlign w:val="center"/>
            <w:hideMark/>
          </w:tcPr>
          <w:p w:rsidR="009C298E" w:rsidRPr="00530708" w:rsidRDefault="009C298E" w:rsidP="005C6356">
            <w:pPr>
              <w:widowControl w:val="0"/>
              <w:tabs>
                <w:tab w:val="left" w:pos="8037"/>
              </w:tabs>
              <w:suppressAutoHyphens/>
              <w:spacing w:after="0" w:line="240" w:lineRule="auto"/>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Режим руху та інтервал</w:t>
            </w:r>
          </w:p>
        </w:tc>
        <w:tc>
          <w:tcPr>
            <w:tcW w:w="572" w:type="pct"/>
            <w:tcBorders>
              <w:top w:val="single" w:sz="4" w:space="0" w:color="000000"/>
              <w:left w:val="single" w:sz="4" w:space="0" w:color="000000"/>
              <w:bottom w:val="single" w:sz="4" w:space="0" w:color="000000"/>
              <w:right w:val="single" w:sz="4" w:space="0" w:color="000000"/>
            </w:tcBorders>
            <w:vAlign w:val="center"/>
            <w:hideMark/>
          </w:tcPr>
          <w:p w:rsidR="009C298E" w:rsidRPr="00530708" w:rsidRDefault="009C298E" w:rsidP="005C6356">
            <w:pPr>
              <w:widowControl w:val="0"/>
              <w:tabs>
                <w:tab w:val="left" w:pos="8037"/>
              </w:tabs>
              <w:suppressAutoHyphens/>
              <w:spacing w:after="0" w:line="240" w:lineRule="auto"/>
              <w:ind w:left="-137" w:right="-110"/>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Особливості періодичності виконання перевезень</w:t>
            </w:r>
          </w:p>
        </w:tc>
        <w:tc>
          <w:tcPr>
            <w:tcW w:w="589" w:type="pct"/>
            <w:tcBorders>
              <w:top w:val="single" w:sz="4" w:space="0" w:color="000000"/>
              <w:left w:val="single" w:sz="4" w:space="0" w:color="000000"/>
              <w:bottom w:val="single" w:sz="4" w:space="0" w:color="000000"/>
              <w:right w:val="single" w:sz="4" w:space="0" w:color="000000"/>
            </w:tcBorders>
            <w:vAlign w:val="center"/>
            <w:hideMark/>
          </w:tcPr>
          <w:p w:rsidR="009C298E" w:rsidRPr="00530708" w:rsidRDefault="009C298E" w:rsidP="005C6356">
            <w:pPr>
              <w:widowControl w:val="0"/>
              <w:tabs>
                <w:tab w:val="left" w:pos="8037"/>
              </w:tabs>
              <w:suppressAutoHyphens/>
              <w:spacing w:after="0" w:line="240" w:lineRule="auto"/>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Сумарна кількість т/з на маршрутах, що входять до об’єкту</w:t>
            </w:r>
          </w:p>
        </w:tc>
      </w:tr>
      <w:tr w:rsidR="00A4477F" w:rsidRPr="00530708" w:rsidTr="00D64AA1">
        <w:trPr>
          <w:cantSplit/>
          <w:trHeight w:val="562"/>
        </w:trPr>
        <w:tc>
          <w:tcPr>
            <w:tcW w:w="578" w:type="pct"/>
            <w:vMerge w:val="restart"/>
            <w:tcBorders>
              <w:top w:val="single" w:sz="4" w:space="0" w:color="000000"/>
              <w:left w:val="single" w:sz="4" w:space="0" w:color="000000"/>
              <w:right w:val="single" w:sz="4" w:space="0" w:color="000000"/>
            </w:tcBorders>
            <w:vAlign w:val="center"/>
            <w:hideMark/>
          </w:tcPr>
          <w:p w:rsidR="00A4477F" w:rsidRPr="00530708" w:rsidRDefault="00A4477F" w:rsidP="005C6356">
            <w:pPr>
              <w:widowControl w:val="0"/>
              <w:tabs>
                <w:tab w:val="left" w:pos="8037"/>
              </w:tabs>
              <w:suppressAutoHyphens/>
              <w:spacing w:after="0" w:line="240" w:lineRule="auto"/>
              <w:jc w:val="center"/>
              <w:rPr>
                <w:rFonts w:ascii="Times New Roman" w:eastAsia="SimSun" w:hAnsi="Times New Roman" w:cs="Times New Roman"/>
                <w:kern w:val="1"/>
                <w:sz w:val="16"/>
                <w:szCs w:val="16"/>
                <w:lang w:eastAsia="zh-CN" w:bidi="hi-IN"/>
              </w:rPr>
            </w:pPr>
            <w:r>
              <w:rPr>
                <w:rFonts w:ascii="Times New Roman" w:eastAsia="SimSun" w:hAnsi="Times New Roman" w:cs="Times New Roman"/>
                <w:kern w:val="1"/>
                <w:sz w:val="16"/>
                <w:szCs w:val="16"/>
                <w:lang w:eastAsia="zh-CN" w:bidi="hi-IN"/>
              </w:rPr>
              <w:t>3.</w:t>
            </w:r>
          </w:p>
        </w:tc>
        <w:tc>
          <w:tcPr>
            <w:tcW w:w="542" w:type="pct"/>
            <w:tcBorders>
              <w:top w:val="single" w:sz="4" w:space="0" w:color="000000"/>
              <w:left w:val="single" w:sz="4" w:space="0" w:color="000000"/>
              <w:bottom w:val="single" w:sz="4" w:space="0" w:color="000000"/>
              <w:right w:val="single" w:sz="4" w:space="0" w:color="000000"/>
            </w:tcBorders>
            <w:vAlign w:val="center"/>
            <w:hideMark/>
          </w:tcPr>
          <w:p w:rsidR="00A4477F" w:rsidRPr="00A479C2" w:rsidRDefault="00A4477F" w:rsidP="005C6356">
            <w:pPr>
              <w:suppressAutoHyphens/>
              <w:autoSpaceDE w:val="0"/>
              <w:spacing w:after="0" w:line="240" w:lineRule="auto"/>
              <w:jc w:val="center"/>
              <w:rPr>
                <w:rFonts w:ascii="Times New Roman" w:eastAsia="Times New Roman" w:hAnsi="Times New Roman" w:cs="Times New Roman"/>
                <w:kern w:val="2"/>
                <w:sz w:val="16"/>
                <w:szCs w:val="16"/>
                <w:lang w:eastAsia="zh-CN"/>
              </w:rPr>
            </w:pPr>
            <w:r w:rsidRPr="00A479C2">
              <w:rPr>
                <w:rFonts w:ascii="Times New Roman" w:eastAsia="Times New Roman" w:hAnsi="Times New Roman" w:cs="Times New Roman"/>
                <w:kern w:val="2"/>
                <w:sz w:val="16"/>
                <w:szCs w:val="16"/>
                <w:lang w:eastAsia="zh-CN"/>
              </w:rPr>
              <w:t>15</w:t>
            </w:r>
          </w:p>
        </w:tc>
        <w:tc>
          <w:tcPr>
            <w:tcW w:w="574" w:type="pct"/>
            <w:tcBorders>
              <w:top w:val="single" w:sz="4" w:space="0" w:color="000000"/>
              <w:left w:val="single" w:sz="4" w:space="0" w:color="000000"/>
              <w:bottom w:val="single" w:sz="4" w:space="0" w:color="000000"/>
              <w:right w:val="single" w:sz="4" w:space="0" w:color="000000"/>
            </w:tcBorders>
            <w:vAlign w:val="center"/>
            <w:hideMark/>
          </w:tcPr>
          <w:p w:rsidR="00A4477F" w:rsidRPr="00A479C2" w:rsidRDefault="00A4477F" w:rsidP="005C6356">
            <w:pPr>
              <w:suppressAutoHyphens/>
              <w:autoSpaceDE w:val="0"/>
              <w:spacing w:after="0" w:line="240" w:lineRule="auto"/>
              <w:jc w:val="center"/>
              <w:rPr>
                <w:rFonts w:ascii="Times New Roman" w:eastAsia="Times New Roman" w:hAnsi="Times New Roman" w:cs="Times New Roman"/>
                <w:kern w:val="2"/>
                <w:sz w:val="16"/>
                <w:szCs w:val="16"/>
                <w:lang w:eastAsia="zh-CN"/>
              </w:rPr>
            </w:pPr>
            <w:r w:rsidRPr="00A479C2">
              <w:rPr>
                <w:rFonts w:ascii="Times New Roman" w:eastAsia="Times New Roman" w:hAnsi="Times New Roman" w:cs="Times New Roman"/>
                <w:kern w:val="2"/>
                <w:sz w:val="16"/>
                <w:szCs w:val="16"/>
                <w:lang w:eastAsia="zh-CN"/>
              </w:rPr>
              <w:t>Залізничний вокзал - Речовий ринок</w:t>
            </w:r>
          </w:p>
        </w:tc>
        <w:tc>
          <w:tcPr>
            <w:tcW w:w="479" w:type="pct"/>
            <w:tcBorders>
              <w:top w:val="single" w:sz="4" w:space="0" w:color="000000"/>
              <w:left w:val="single" w:sz="4" w:space="0" w:color="000000"/>
              <w:bottom w:val="single" w:sz="4" w:space="0" w:color="000000"/>
              <w:right w:val="single" w:sz="4" w:space="0" w:color="000000"/>
            </w:tcBorders>
            <w:vAlign w:val="center"/>
            <w:hideMark/>
          </w:tcPr>
          <w:p w:rsidR="00A4477F" w:rsidRPr="00A479C2" w:rsidRDefault="00A4477F" w:rsidP="005C6356">
            <w:pPr>
              <w:suppressAutoHyphens/>
              <w:autoSpaceDE w:val="0"/>
              <w:spacing w:after="0" w:line="240" w:lineRule="auto"/>
              <w:jc w:val="center"/>
              <w:rPr>
                <w:rFonts w:ascii="Times New Roman" w:eastAsia="Times New Roman" w:hAnsi="Times New Roman" w:cs="Times New Roman"/>
                <w:kern w:val="2"/>
                <w:sz w:val="16"/>
                <w:szCs w:val="16"/>
                <w:lang w:eastAsia="zh-CN"/>
              </w:rPr>
            </w:pPr>
            <w:r w:rsidRPr="00A479C2">
              <w:rPr>
                <w:rFonts w:ascii="Times New Roman" w:eastAsia="Times New Roman" w:hAnsi="Times New Roman" w:cs="Times New Roman"/>
                <w:kern w:val="2"/>
                <w:sz w:val="16"/>
                <w:szCs w:val="16"/>
                <w:lang w:eastAsia="zh-CN"/>
              </w:rPr>
              <w:t>2</w:t>
            </w:r>
          </w:p>
        </w:tc>
        <w:tc>
          <w:tcPr>
            <w:tcW w:w="630" w:type="pct"/>
            <w:tcBorders>
              <w:top w:val="single" w:sz="4" w:space="0" w:color="000000"/>
              <w:left w:val="single" w:sz="4" w:space="0" w:color="000000"/>
              <w:bottom w:val="single" w:sz="4" w:space="0" w:color="000000"/>
              <w:right w:val="single" w:sz="4" w:space="0" w:color="000000"/>
            </w:tcBorders>
            <w:vAlign w:val="center"/>
            <w:hideMark/>
          </w:tcPr>
          <w:p w:rsidR="00A4477F" w:rsidRPr="00A479C2" w:rsidRDefault="00A4477F" w:rsidP="005C6356">
            <w:pPr>
              <w:suppressAutoHyphens/>
              <w:autoSpaceDE w:val="0"/>
              <w:spacing w:after="0" w:line="240" w:lineRule="auto"/>
              <w:jc w:val="center"/>
              <w:rPr>
                <w:rFonts w:ascii="Times New Roman" w:eastAsia="Times New Roman" w:hAnsi="Times New Roman" w:cs="Times New Roman"/>
                <w:kern w:val="2"/>
                <w:sz w:val="16"/>
                <w:szCs w:val="16"/>
                <w:lang w:eastAsia="zh-CN"/>
              </w:rPr>
            </w:pPr>
            <w:r w:rsidRPr="00A479C2">
              <w:rPr>
                <w:rFonts w:ascii="Times New Roman" w:eastAsia="Times New Roman" w:hAnsi="Times New Roman" w:cs="Times New Roman"/>
                <w:kern w:val="2"/>
                <w:sz w:val="16"/>
                <w:szCs w:val="16"/>
                <w:lang w:eastAsia="zh-CN"/>
              </w:rPr>
              <w:t>(А/В)</w:t>
            </w:r>
          </w:p>
        </w:tc>
        <w:tc>
          <w:tcPr>
            <w:tcW w:w="521" w:type="pct"/>
            <w:tcBorders>
              <w:top w:val="single" w:sz="4" w:space="0" w:color="000000"/>
              <w:left w:val="single" w:sz="4" w:space="0" w:color="000000"/>
              <w:bottom w:val="single" w:sz="4" w:space="0" w:color="000000"/>
              <w:right w:val="single" w:sz="4" w:space="0" w:color="000000"/>
            </w:tcBorders>
            <w:vAlign w:val="center"/>
            <w:hideMark/>
          </w:tcPr>
          <w:p w:rsidR="00A4477F" w:rsidRPr="00A479C2" w:rsidRDefault="00A4477F" w:rsidP="005C6356">
            <w:pPr>
              <w:widowControl w:val="0"/>
              <w:suppressAutoHyphens/>
              <w:spacing w:after="0" w:line="240" w:lineRule="auto"/>
              <w:jc w:val="center"/>
              <w:rPr>
                <w:rFonts w:ascii="Times New Roman" w:eastAsia="SimSun" w:hAnsi="Times New Roman" w:cs="Times New Roman"/>
                <w:kern w:val="1"/>
                <w:sz w:val="16"/>
                <w:szCs w:val="16"/>
                <w:lang w:eastAsia="zh-CN" w:bidi="hi-IN"/>
              </w:rPr>
            </w:pPr>
            <w:r w:rsidRPr="00A479C2">
              <w:rPr>
                <w:rFonts w:ascii="Times New Roman" w:eastAsia="SimSun" w:hAnsi="Times New Roman" w:cs="Times New Roman"/>
                <w:kern w:val="1"/>
                <w:sz w:val="16"/>
                <w:szCs w:val="16"/>
                <w:lang w:eastAsia="zh-CN" w:bidi="hi-IN"/>
              </w:rPr>
              <w:t>4,8</w:t>
            </w:r>
          </w:p>
        </w:tc>
        <w:tc>
          <w:tcPr>
            <w:tcW w:w="515" w:type="pct"/>
            <w:tcBorders>
              <w:top w:val="single" w:sz="4" w:space="0" w:color="000000"/>
              <w:left w:val="single" w:sz="4" w:space="0" w:color="000000"/>
              <w:bottom w:val="single" w:sz="4" w:space="0" w:color="000000"/>
              <w:right w:val="single" w:sz="4" w:space="0" w:color="000000"/>
            </w:tcBorders>
            <w:vAlign w:val="center"/>
            <w:hideMark/>
          </w:tcPr>
          <w:p w:rsidR="00A4477F" w:rsidRPr="00A479C2" w:rsidRDefault="00A4477F" w:rsidP="005C6356">
            <w:pPr>
              <w:widowControl w:val="0"/>
              <w:suppressAutoHyphens/>
              <w:spacing w:after="0" w:line="240" w:lineRule="auto"/>
              <w:jc w:val="center"/>
              <w:rPr>
                <w:rFonts w:ascii="Times New Roman" w:eastAsia="SimSun" w:hAnsi="Times New Roman" w:cs="Times New Roman"/>
                <w:kern w:val="1"/>
                <w:sz w:val="16"/>
                <w:szCs w:val="16"/>
                <w:lang w:eastAsia="zh-CN" w:bidi="hi-IN"/>
              </w:rPr>
            </w:pPr>
            <w:r w:rsidRPr="00A479C2">
              <w:rPr>
                <w:rFonts w:ascii="Times New Roman" w:eastAsia="SimSun" w:hAnsi="Times New Roman" w:cs="Times New Roman"/>
                <w:kern w:val="1"/>
                <w:sz w:val="16"/>
                <w:szCs w:val="16"/>
                <w:lang w:eastAsia="zh-CN" w:bidi="hi-IN"/>
              </w:rPr>
              <w:t>Звичайний25-30 хв.</w:t>
            </w:r>
          </w:p>
        </w:tc>
        <w:tc>
          <w:tcPr>
            <w:tcW w:w="572" w:type="pct"/>
            <w:tcBorders>
              <w:top w:val="single" w:sz="4" w:space="0" w:color="000000"/>
              <w:left w:val="single" w:sz="4" w:space="0" w:color="000000"/>
              <w:bottom w:val="single" w:sz="4" w:space="0" w:color="000000"/>
              <w:right w:val="single" w:sz="4" w:space="0" w:color="000000"/>
            </w:tcBorders>
            <w:vAlign w:val="center"/>
            <w:hideMark/>
          </w:tcPr>
          <w:p w:rsidR="00A4477F" w:rsidRPr="00A479C2" w:rsidRDefault="00A4477F" w:rsidP="005C6356">
            <w:pPr>
              <w:widowControl w:val="0"/>
              <w:suppressAutoHyphens/>
              <w:spacing w:after="0" w:line="240" w:lineRule="auto"/>
              <w:jc w:val="center"/>
              <w:rPr>
                <w:rFonts w:ascii="Times New Roman" w:eastAsia="SimSun" w:hAnsi="Times New Roman" w:cs="Times New Roman"/>
                <w:kern w:val="1"/>
                <w:sz w:val="16"/>
                <w:szCs w:val="16"/>
                <w:lang w:eastAsia="zh-CN" w:bidi="hi-IN"/>
              </w:rPr>
            </w:pPr>
            <w:r w:rsidRPr="00A479C2">
              <w:rPr>
                <w:rFonts w:ascii="Times New Roman" w:eastAsia="SimSun" w:hAnsi="Times New Roman" w:cs="Times New Roman"/>
                <w:kern w:val="1"/>
                <w:sz w:val="16"/>
                <w:szCs w:val="16"/>
                <w:lang w:eastAsia="zh-CN" w:bidi="hi-IN"/>
              </w:rPr>
              <w:t>Щоденно</w:t>
            </w:r>
            <w:r>
              <w:rPr>
                <w:rFonts w:ascii="Times New Roman" w:eastAsia="SimSun" w:hAnsi="Times New Roman" w:cs="Times New Roman"/>
                <w:kern w:val="1"/>
                <w:sz w:val="16"/>
                <w:szCs w:val="16"/>
                <w:lang w:eastAsia="zh-CN" w:bidi="hi-IN"/>
              </w:rPr>
              <w:t xml:space="preserve"> </w:t>
            </w:r>
            <w:r w:rsidRPr="00A479C2">
              <w:rPr>
                <w:rFonts w:ascii="Times New Roman" w:eastAsia="SimSun" w:hAnsi="Times New Roman" w:cs="Times New Roman"/>
                <w:kern w:val="1"/>
                <w:sz w:val="16"/>
                <w:szCs w:val="16"/>
                <w:lang w:eastAsia="zh-CN" w:bidi="hi-IN"/>
              </w:rPr>
              <w:t>постійно</w:t>
            </w:r>
          </w:p>
        </w:tc>
        <w:tc>
          <w:tcPr>
            <w:tcW w:w="589" w:type="pct"/>
            <w:vMerge w:val="restart"/>
            <w:tcBorders>
              <w:top w:val="single" w:sz="4" w:space="0" w:color="000000"/>
              <w:left w:val="single" w:sz="4" w:space="0" w:color="000000"/>
              <w:right w:val="single" w:sz="4" w:space="0" w:color="000000"/>
            </w:tcBorders>
            <w:vAlign w:val="center"/>
            <w:hideMark/>
          </w:tcPr>
          <w:p w:rsidR="00A4477F" w:rsidRPr="00A479C2" w:rsidRDefault="00A4477F" w:rsidP="005C6356">
            <w:pPr>
              <w:widowControl w:val="0"/>
              <w:tabs>
                <w:tab w:val="left" w:pos="8037"/>
              </w:tabs>
              <w:suppressAutoHyphens/>
              <w:spacing w:after="0" w:line="240" w:lineRule="auto"/>
              <w:jc w:val="center"/>
              <w:rPr>
                <w:rFonts w:ascii="Times New Roman" w:eastAsia="SimSun" w:hAnsi="Times New Roman" w:cs="Times New Roman"/>
                <w:kern w:val="1"/>
                <w:sz w:val="16"/>
                <w:szCs w:val="16"/>
                <w:lang w:eastAsia="zh-CN" w:bidi="hi-IN"/>
              </w:rPr>
            </w:pPr>
            <w:r>
              <w:rPr>
                <w:rFonts w:ascii="Times New Roman" w:eastAsia="SimSun" w:hAnsi="Times New Roman" w:cs="Times New Roman"/>
                <w:kern w:val="1"/>
                <w:sz w:val="16"/>
                <w:szCs w:val="16"/>
                <w:lang w:eastAsia="zh-CN" w:bidi="hi-IN"/>
              </w:rPr>
              <w:t>4</w:t>
            </w:r>
          </w:p>
        </w:tc>
      </w:tr>
      <w:tr w:rsidR="00A4477F" w:rsidRPr="00530708" w:rsidTr="00D64AA1">
        <w:trPr>
          <w:cantSplit/>
          <w:trHeight w:val="562"/>
        </w:trPr>
        <w:tc>
          <w:tcPr>
            <w:tcW w:w="578" w:type="pct"/>
            <w:vMerge/>
            <w:tcBorders>
              <w:left w:val="single" w:sz="4" w:space="0" w:color="000000"/>
              <w:bottom w:val="single" w:sz="4" w:space="0" w:color="000000"/>
              <w:right w:val="single" w:sz="4" w:space="0" w:color="000000"/>
            </w:tcBorders>
            <w:vAlign w:val="center"/>
          </w:tcPr>
          <w:p w:rsidR="00A4477F" w:rsidRDefault="00A4477F" w:rsidP="005C6356">
            <w:pPr>
              <w:widowControl w:val="0"/>
              <w:tabs>
                <w:tab w:val="left" w:pos="8037"/>
              </w:tabs>
              <w:suppressAutoHyphens/>
              <w:spacing w:after="0" w:line="240" w:lineRule="auto"/>
              <w:jc w:val="center"/>
              <w:rPr>
                <w:rFonts w:ascii="Times New Roman" w:eastAsia="SimSun" w:hAnsi="Times New Roman" w:cs="Times New Roman"/>
                <w:kern w:val="1"/>
                <w:sz w:val="16"/>
                <w:szCs w:val="16"/>
                <w:lang w:eastAsia="zh-CN" w:bidi="hi-IN"/>
              </w:rPr>
            </w:pPr>
          </w:p>
        </w:tc>
        <w:tc>
          <w:tcPr>
            <w:tcW w:w="542" w:type="pct"/>
            <w:tcBorders>
              <w:top w:val="single" w:sz="4" w:space="0" w:color="000000"/>
              <w:left w:val="single" w:sz="4" w:space="0" w:color="000000"/>
              <w:bottom w:val="single" w:sz="4" w:space="0" w:color="000000"/>
              <w:right w:val="single" w:sz="4" w:space="0" w:color="000000"/>
            </w:tcBorders>
            <w:vAlign w:val="center"/>
          </w:tcPr>
          <w:p w:rsidR="00A4477F" w:rsidRPr="00A479C2" w:rsidRDefault="00A4477F" w:rsidP="005C6356">
            <w:pPr>
              <w:suppressAutoHyphens/>
              <w:autoSpaceDE w:val="0"/>
              <w:spacing w:after="0" w:line="240" w:lineRule="auto"/>
              <w:jc w:val="center"/>
              <w:rPr>
                <w:rFonts w:ascii="Times New Roman" w:eastAsia="Times New Roman" w:hAnsi="Times New Roman" w:cs="Times New Roman"/>
                <w:kern w:val="2"/>
                <w:sz w:val="16"/>
                <w:szCs w:val="16"/>
                <w:lang w:eastAsia="zh-CN"/>
              </w:rPr>
            </w:pPr>
            <w:r>
              <w:rPr>
                <w:rFonts w:ascii="Times New Roman" w:eastAsia="Times New Roman" w:hAnsi="Times New Roman" w:cs="Times New Roman"/>
                <w:kern w:val="2"/>
                <w:sz w:val="16"/>
                <w:szCs w:val="16"/>
                <w:lang w:eastAsia="zh-CN"/>
              </w:rPr>
              <w:t>17</w:t>
            </w:r>
          </w:p>
        </w:tc>
        <w:tc>
          <w:tcPr>
            <w:tcW w:w="574" w:type="pct"/>
            <w:tcBorders>
              <w:top w:val="single" w:sz="4" w:space="0" w:color="000000"/>
              <w:left w:val="single" w:sz="4" w:space="0" w:color="000000"/>
              <w:bottom w:val="single" w:sz="4" w:space="0" w:color="000000"/>
              <w:right w:val="single" w:sz="4" w:space="0" w:color="000000"/>
            </w:tcBorders>
            <w:vAlign w:val="center"/>
          </w:tcPr>
          <w:p w:rsidR="00A4477F" w:rsidRPr="00A479C2" w:rsidRDefault="00A4477F" w:rsidP="005C6356">
            <w:pPr>
              <w:suppressAutoHyphens/>
              <w:autoSpaceDE w:val="0"/>
              <w:spacing w:after="0" w:line="240" w:lineRule="auto"/>
              <w:jc w:val="center"/>
              <w:rPr>
                <w:rFonts w:ascii="Times New Roman" w:eastAsia="Times New Roman" w:hAnsi="Times New Roman" w:cs="Times New Roman"/>
                <w:kern w:val="2"/>
                <w:sz w:val="16"/>
                <w:szCs w:val="16"/>
                <w:lang w:eastAsia="zh-CN"/>
              </w:rPr>
            </w:pPr>
            <w:r w:rsidRPr="00A479C2">
              <w:rPr>
                <w:rFonts w:ascii="Times New Roman" w:eastAsia="Times New Roman" w:hAnsi="Times New Roman" w:cs="Times New Roman"/>
                <w:kern w:val="2"/>
                <w:sz w:val="16"/>
                <w:szCs w:val="16"/>
                <w:lang w:eastAsia="zh-CN"/>
              </w:rPr>
              <w:t>Речовий ринок - ринок Дубове</w:t>
            </w:r>
          </w:p>
        </w:tc>
        <w:tc>
          <w:tcPr>
            <w:tcW w:w="479" w:type="pct"/>
            <w:tcBorders>
              <w:top w:val="single" w:sz="4" w:space="0" w:color="000000"/>
              <w:left w:val="single" w:sz="4" w:space="0" w:color="000000"/>
              <w:bottom w:val="single" w:sz="4" w:space="0" w:color="000000"/>
              <w:right w:val="single" w:sz="4" w:space="0" w:color="000000"/>
            </w:tcBorders>
            <w:vAlign w:val="center"/>
          </w:tcPr>
          <w:p w:rsidR="00A4477F" w:rsidRPr="00A479C2" w:rsidRDefault="00A4477F" w:rsidP="005C6356">
            <w:pPr>
              <w:suppressAutoHyphens/>
              <w:autoSpaceDE w:val="0"/>
              <w:spacing w:after="0" w:line="240" w:lineRule="auto"/>
              <w:jc w:val="center"/>
              <w:rPr>
                <w:rFonts w:ascii="Times New Roman" w:eastAsia="Times New Roman" w:hAnsi="Times New Roman" w:cs="Times New Roman"/>
                <w:kern w:val="2"/>
                <w:sz w:val="16"/>
                <w:szCs w:val="16"/>
                <w:lang w:eastAsia="zh-CN"/>
              </w:rPr>
            </w:pPr>
            <w:r w:rsidRPr="00A479C2">
              <w:rPr>
                <w:rFonts w:ascii="Times New Roman" w:eastAsia="Times New Roman" w:hAnsi="Times New Roman" w:cs="Times New Roman"/>
                <w:kern w:val="2"/>
                <w:sz w:val="16"/>
                <w:szCs w:val="16"/>
                <w:lang w:eastAsia="zh-CN"/>
              </w:rPr>
              <w:t>2</w:t>
            </w:r>
          </w:p>
        </w:tc>
        <w:tc>
          <w:tcPr>
            <w:tcW w:w="630" w:type="pct"/>
            <w:tcBorders>
              <w:top w:val="single" w:sz="4" w:space="0" w:color="000000"/>
              <w:left w:val="single" w:sz="4" w:space="0" w:color="000000"/>
              <w:bottom w:val="single" w:sz="4" w:space="0" w:color="000000"/>
              <w:right w:val="single" w:sz="4" w:space="0" w:color="000000"/>
            </w:tcBorders>
            <w:vAlign w:val="center"/>
          </w:tcPr>
          <w:p w:rsidR="00A4477F" w:rsidRPr="00A479C2" w:rsidRDefault="00A4477F" w:rsidP="005C6356">
            <w:pPr>
              <w:suppressAutoHyphens/>
              <w:autoSpaceDE w:val="0"/>
              <w:spacing w:after="0" w:line="240" w:lineRule="auto"/>
              <w:jc w:val="center"/>
              <w:rPr>
                <w:rFonts w:ascii="Times New Roman" w:eastAsia="Times New Roman" w:hAnsi="Times New Roman" w:cs="Times New Roman"/>
                <w:kern w:val="2"/>
                <w:sz w:val="16"/>
                <w:szCs w:val="16"/>
                <w:lang w:eastAsia="zh-CN"/>
              </w:rPr>
            </w:pPr>
            <w:r w:rsidRPr="00A479C2">
              <w:rPr>
                <w:rFonts w:ascii="Times New Roman" w:eastAsia="Times New Roman" w:hAnsi="Times New Roman" w:cs="Times New Roman"/>
                <w:kern w:val="2"/>
                <w:sz w:val="16"/>
                <w:szCs w:val="16"/>
                <w:lang w:eastAsia="zh-CN"/>
              </w:rPr>
              <w:t>(А/В)</w:t>
            </w:r>
          </w:p>
        </w:tc>
        <w:tc>
          <w:tcPr>
            <w:tcW w:w="521" w:type="pct"/>
            <w:tcBorders>
              <w:top w:val="single" w:sz="4" w:space="0" w:color="000000"/>
              <w:left w:val="single" w:sz="4" w:space="0" w:color="000000"/>
              <w:bottom w:val="single" w:sz="4" w:space="0" w:color="000000"/>
              <w:right w:val="single" w:sz="4" w:space="0" w:color="000000"/>
            </w:tcBorders>
            <w:vAlign w:val="center"/>
          </w:tcPr>
          <w:p w:rsidR="00A4477F" w:rsidRPr="00A479C2" w:rsidRDefault="00A4477F" w:rsidP="005C6356">
            <w:pPr>
              <w:widowControl w:val="0"/>
              <w:suppressAutoHyphens/>
              <w:spacing w:after="0" w:line="240" w:lineRule="auto"/>
              <w:jc w:val="center"/>
              <w:rPr>
                <w:rFonts w:ascii="Times New Roman" w:eastAsia="SimSun" w:hAnsi="Times New Roman" w:cs="Times New Roman"/>
                <w:kern w:val="1"/>
                <w:sz w:val="16"/>
                <w:szCs w:val="16"/>
                <w:lang w:eastAsia="zh-CN" w:bidi="hi-IN"/>
              </w:rPr>
            </w:pPr>
            <w:r>
              <w:rPr>
                <w:rFonts w:ascii="Times New Roman" w:eastAsia="SimSun" w:hAnsi="Times New Roman" w:cs="Times New Roman"/>
                <w:kern w:val="1"/>
                <w:sz w:val="16"/>
                <w:szCs w:val="16"/>
                <w:lang w:eastAsia="zh-CN" w:bidi="hi-IN"/>
              </w:rPr>
              <w:t>4</w:t>
            </w:r>
          </w:p>
        </w:tc>
        <w:tc>
          <w:tcPr>
            <w:tcW w:w="515" w:type="pct"/>
            <w:tcBorders>
              <w:top w:val="single" w:sz="4" w:space="0" w:color="000000"/>
              <w:left w:val="single" w:sz="4" w:space="0" w:color="000000"/>
              <w:bottom w:val="single" w:sz="4" w:space="0" w:color="000000"/>
              <w:right w:val="single" w:sz="4" w:space="0" w:color="000000"/>
            </w:tcBorders>
            <w:vAlign w:val="center"/>
          </w:tcPr>
          <w:p w:rsidR="00A4477F" w:rsidRPr="00A479C2" w:rsidRDefault="00A4477F" w:rsidP="005C6356">
            <w:pPr>
              <w:widowControl w:val="0"/>
              <w:suppressAutoHyphens/>
              <w:spacing w:after="0" w:line="240" w:lineRule="auto"/>
              <w:jc w:val="center"/>
              <w:rPr>
                <w:rFonts w:ascii="Times New Roman" w:eastAsia="SimSun" w:hAnsi="Times New Roman" w:cs="Times New Roman"/>
                <w:kern w:val="1"/>
                <w:sz w:val="16"/>
                <w:szCs w:val="16"/>
                <w:lang w:eastAsia="zh-CN" w:bidi="hi-IN"/>
              </w:rPr>
            </w:pPr>
            <w:r w:rsidRPr="00A479C2">
              <w:rPr>
                <w:rFonts w:ascii="Times New Roman" w:eastAsia="SimSun" w:hAnsi="Times New Roman" w:cs="Times New Roman"/>
                <w:kern w:val="1"/>
                <w:sz w:val="16"/>
                <w:szCs w:val="16"/>
                <w:lang w:eastAsia="zh-CN" w:bidi="hi-IN"/>
              </w:rPr>
              <w:t>Звичайний 15-20 хв.</w:t>
            </w:r>
          </w:p>
        </w:tc>
        <w:tc>
          <w:tcPr>
            <w:tcW w:w="572" w:type="pct"/>
            <w:tcBorders>
              <w:top w:val="single" w:sz="4" w:space="0" w:color="000000"/>
              <w:left w:val="single" w:sz="4" w:space="0" w:color="000000"/>
              <w:bottom w:val="single" w:sz="4" w:space="0" w:color="000000"/>
              <w:right w:val="single" w:sz="4" w:space="0" w:color="000000"/>
            </w:tcBorders>
            <w:vAlign w:val="center"/>
          </w:tcPr>
          <w:p w:rsidR="00A4477F" w:rsidRPr="00A479C2" w:rsidRDefault="00A4477F" w:rsidP="005C6356">
            <w:pPr>
              <w:widowControl w:val="0"/>
              <w:suppressAutoHyphens/>
              <w:spacing w:after="0" w:line="240" w:lineRule="auto"/>
              <w:jc w:val="center"/>
              <w:rPr>
                <w:rFonts w:ascii="Times New Roman" w:eastAsia="SimSun" w:hAnsi="Times New Roman" w:cs="Times New Roman"/>
                <w:kern w:val="1"/>
                <w:sz w:val="16"/>
                <w:szCs w:val="16"/>
                <w:lang w:eastAsia="zh-CN" w:bidi="hi-IN"/>
              </w:rPr>
            </w:pPr>
            <w:r w:rsidRPr="00A479C2">
              <w:rPr>
                <w:rFonts w:ascii="Times New Roman" w:eastAsia="SimSun" w:hAnsi="Times New Roman" w:cs="Times New Roman"/>
                <w:kern w:val="1"/>
                <w:sz w:val="16"/>
                <w:szCs w:val="16"/>
                <w:lang w:eastAsia="zh-CN" w:bidi="hi-IN"/>
              </w:rPr>
              <w:t>Щоденно</w:t>
            </w:r>
            <w:r>
              <w:rPr>
                <w:rFonts w:ascii="Times New Roman" w:eastAsia="SimSun" w:hAnsi="Times New Roman" w:cs="Times New Roman"/>
                <w:kern w:val="1"/>
                <w:sz w:val="16"/>
                <w:szCs w:val="16"/>
                <w:lang w:eastAsia="zh-CN" w:bidi="hi-IN"/>
              </w:rPr>
              <w:t xml:space="preserve"> </w:t>
            </w:r>
            <w:r w:rsidRPr="00A479C2">
              <w:rPr>
                <w:rFonts w:ascii="Times New Roman" w:eastAsia="SimSun" w:hAnsi="Times New Roman" w:cs="Times New Roman"/>
                <w:kern w:val="1"/>
                <w:sz w:val="16"/>
                <w:szCs w:val="16"/>
                <w:lang w:eastAsia="zh-CN" w:bidi="hi-IN"/>
              </w:rPr>
              <w:t>постійно</w:t>
            </w:r>
          </w:p>
        </w:tc>
        <w:tc>
          <w:tcPr>
            <w:tcW w:w="589" w:type="pct"/>
            <w:vMerge/>
            <w:tcBorders>
              <w:left w:val="single" w:sz="4" w:space="0" w:color="000000"/>
              <w:bottom w:val="single" w:sz="4" w:space="0" w:color="000000"/>
              <w:right w:val="single" w:sz="4" w:space="0" w:color="000000"/>
            </w:tcBorders>
            <w:vAlign w:val="center"/>
          </w:tcPr>
          <w:p w:rsidR="00A4477F" w:rsidRPr="00A479C2" w:rsidRDefault="00A4477F" w:rsidP="005C6356">
            <w:pPr>
              <w:widowControl w:val="0"/>
              <w:tabs>
                <w:tab w:val="left" w:pos="8037"/>
              </w:tabs>
              <w:suppressAutoHyphens/>
              <w:spacing w:after="0" w:line="240" w:lineRule="auto"/>
              <w:jc w:val="center"/>
              <w:rPr>
                <w:rFonts w:ascii="Times New Roman" w:eastAsia="SimSun" w:hAnsi="Times New Roman" w:cs="Times New Roman"/>
                <w:kern w:val="1"/>
                <w:sz w:val="16"/>
                <w:szCs w:val="16"/>
                <w:lang w:eastAsia="zh-CN" w:bidi="hi-IN"/>
              </w:rPr>
            </w:pPr>
          </w:p>
        </w:tc>
      </w:tr>
    </w:tbl>
    <w:p w:rsidR="00530708" w:rsidRPr="00530708" w:rsidRDefault="00530708" w:rsidP="005307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SimSun" w:hAnsi="Times New Roman" w:cs="Times New Roman"/>
          <w:kern w:val="1"/>
          <w:sz w:val="20"/>
          <w:szCs w:val="20"/>
          <w:lang w:eastAsia="uk-UA" w:bidi="hi-IN"/>
        </w:rPr>
      </w:pPr>
    </w:p>
    <w:p w:rsidR="00530708" w:rsidRPr="00530708" w:rsidRDefault="00530708" w:rsidP="00530708">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SimSun" w:hAnsi="Times New Roman" w:cs="Times New Roman"/>
          <w:kern w:val="1"/>
          <w:sz w:val="20"/>
          <w:szCs w:val="20"/>
          <w:lang w:eastAsia="uk-UA" w:bidi="hi-IN"/>
        </w:rPr>
      </w:pPr>
      <w:r w:rsidRPr="00530708">
        <w:rPr>
          <w:rFonts w:ascii="Times New Roman" w:eastAsia="SimSun" w:hAnsi="Times New Roman" w:cs="Times New Roman"/>
          <w:kern w:val="1"/>
          <w:sz w:val="20"/>
          <w:szCs w:val="20"/>
          <w:lang w:eastAsia="uk-UA" w:bidi="hi-IN"/>
        </w:rPr>
        <w:tab/>
        <w:t xml:space="preserve">Конкурс </w:t>
      </w:r>
      <w:r w:rsidRPr="00530708">
        <w:rPr>
          <w:rFonts w:ascii="Times New Roman" w:eastAsia="SimSun" w:hAnsi="Times New Roman" w:cs="Mangal"/>
          <w:kern w:val="1"/>
          <w:sz w:val="20"/>
          <w:szCs w:val="20"/>
          <w:lang w:eastAsia="uk-UA" w:bidi="hi-IN"/>
        </w:rPr>
        <w:t>по об’єкту</w:t>
      </w:r>
      <w:r w:rsidRPr="00530708">
        <w:rPr>
          <w:rFonts w:ascii="Times New Roman" w:eastAsia="SimSun" w:hAnsi="Times New Roman" w:cs="Times New Roman"/>
          <w:kern w:val="1"/>
          <w:sz w:val="20"/>
          <w:szCs w:val="20"/>
          <w:lang w:eastAsia="uk-UA" w:bidi="hi-IN"/>
        </w:rPr>
        <w:t xml:space="preserve"> № </w:t>
      </w:r>
      <w:r w:rsidR="00A4477F">
        <w:rPr>
          <w:rFonts w:ascii="Times New Roman" w:eastAsia="SimSun" w:hAnsi="Times New Roman" w:cs="Times New Roman"/>
          <w:kern w:val="1"/>
          <w:sz w:val="20"/>
          <w:szCs w:val="20"/>
          <w:lang w:val="ru-RU" w:eastAsia="uk-UA" w:bidi="hi-IN"/>
        </w:rPr>
        <w:t>4</w:t>
      </w:r>
      <w:r w:rsidRPr="00530708">
        <w:rPr>
          <w:rFonts w:ascii="Times New Roman" w:eastAsia="SimSun" w:hAnsi="Times New Roman" w:cs="Times New Roman"/>
          <w:kern w:val="1"/>
          <w:sz w:val="20"/>
          <w:szCs w:val="20"/>
          <w:lang w:eastAsia="uk-UA" w:bidi="hi-IN"/>
        </w:rPr>
        <w:t>.</w:t>
      </w:r>
    </w:p>
    <w:p w:rsidR="00530708" w:rsidRPr="00530708" w:rsidRDefault="00530708" w:rsidP="00530708">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SimSun" w:hAnsi="Times New Roman" w:cs="Mangal"/>
          <w:kern w:val="1"/>
          <w:sz w:val="20"/>
          <w:szCs w:val="20"/>
          <w:lang w:eastAsia="zh-CN" w:bidi="hi-IN"/>
        </w:rPr>
      </w:pPr>
      <w:r w:rsidRPr="00530708">
        <w:rPr>
          <w:rFonts w:ascii="Times New Roman" w:eastAsia="SimSun" w:hAnsi="Times New Roman" w:cs="Mangal"/>
          <w:kern w:val="1"/>
          <w:sz w:val="20"/>
          <w:szCs w:val="20"/>
          <w:lang w:eastAsia="zh-CN" w:bidi="hi-IN"/>
        </w:rPr>
        <w:tab/>
        <w:t>Основні характеристики об’єкта конкурсу:</w:t>
      </w:r>
    </w:p>
    <w:p w:rsidR="00530708" w:rsidRDefault="00530708" w:rsidP="005307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SimSun" w:hAnsi="Times New Roman" w:cs="Mangal"/>
          <w:kern w:val="1"/>
          <w:sz w:val="24"/>
          <w:szCs w:val="24"/>
          <w:lang w:val="en-US" w:eastAsia="zh-CN" w:bidi="hi-IN"/>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0"/>
        <w:gridCol w:w="1010"/>
        <w:gridCol w:w="1096"/>
        <w:gridCol w:w="970"/>
        <w:gridCol w:w="1130"/>
        <w:gridCol w:w="972"/>
        <w:gridCol w:w="1000"/>
        <w:gridCol w:w="1053"/>
        <w:gridCol w:w="1106"/>
      </w:tblGrid>
      <w:tr w:rsidR="009C298E" w:rsidRPr="00530708" w:rsidTr="005C6356">
        <w:trPr>
          <w:cantSplit/>
          <w:trHeight w:val="1134"/>
        </w:trPr>
        <w:tc>
          <w:tcPr>
            <w:tcW w:w="573" w:type="pct"/>
            <w:tcBorders>
              <w:top w:val="single" w:sz="4" w:space="0" w:color="000000"/>
              <w:left w:val="single" w:sz="4" w:space="0" w:color="000000"/>
              <w:bottom w:val="single" w:sz="4" w:space="0" w:color="000000"/>
              <w:right w:val="single" w:sz="4" w:space="0" w:color="000000"/>
            </w:tcBorders>
            <w:vAlign w:val="center"/>
            <w:hideMark/>
          </w:tcPr>
          <w:p w:rsidR="009C298E" w:rsidRPr="00530708" w:rsidRDefault="009C298E" w:rsidP="005C6356">
            <w:pPr>
              <w:widowControl w:val="0"/>
              <w:tabs>
                <w:tab w:val="left" w:pos="8037"/>
              </w:tabs>
              <w:suppressAutoHyphens/>
              <w:spacing w:after="0" w:line="240" w:lineRule="auto"/>
              <w:ind w:left="-108" w:right="-138"/>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Порядковий номер</w:t>
            </w:r>
          </w:p>
        </w:tc>
        <w:tc>
          <w:tcPr>
            <w:tcW w:w="536" w:type="pct"/>
            <w:tcBorders>
              <w:top w:val="single" w:sz="4" w:space="0" w:color="000000"/>
              <w:left w:val="single" w:sz="4" w:space="0" w:color="000000"/>
              <w:bottom w:val="single" w:sz="4" w:space="0" w:color="000000"/>
              <w:right w:val="single" w:sz="4" w:space="0" w:color="000000"/>
            </w:tcBorders>
            <w:vAlign w:val="center"/>
            <w:hideMark/>
          </w:tcPr>
          <w:p w:rsidR="009C298E" w:rsidRPr="00530708" w:rsidRDefault="009C298E" w:rsidP="005C6356">
            <w:pPr>
              <w:widowControl w:val="0"/>
              <w:tabs>
                <w:tab w:val="left" w:pos="8037"/>
              </w:tabs>
              <w:suppressAutoHyphens/>
              <w:spacing w:after="0" w:line="240" w:lineRule="auto"/>
              <w:ind w:left="-78" w:right="-97"/>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Номера маршрутів, які входять до об’єкту</w:t>
            </w:r>
          </w:p>
        </w:tc>
        <w:tc>
          <w:tcPr>
            <w:tcW w:w="582" w:type="pct"/>
            <w:tcBorders>
              <w:top w:val="single" w:sz="4" w:space="0" w:color="000000"/>
              <w:left w:val="single" w:sz="4" w:space="0" w:color="000000"/>
              <w:bottom w:val="single" w:sz="4" w:space="0" w:color="000000"/>
              <w:right w:val="single" w:sz="4" w:space="0" w:color="000000"/>
            </w:tcBorders>
            <w:vAlign w:val="center"/>
            <w:hideMark/>
          </w:tcPr>
          <w:p w:rsidR="009C298E" w:rsidRPr="00530708" w:rsidRDefault="009C298E" w:rsidP="005C6356">
            <w:pPr>
              <w:widowControl w:val="0"/>
              <w:tabs>
                <w:tab w:val="left" w:pos="8037"/>
              </w:tabs>
              <w:suppressAutoHyphens/>
              <w:spacing w:after="0" w:line="240" w:lineRule="auto"/>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Назва маршруту</w:t>
            </w:r>
          </w:p>
          <w:p w:rsidR="009C298E" w:rsidRPr="00530708" w:rsidRDefault="009C298E" w:rsidP="005C6356">
            <w:pPr>
              <w:widowControl w:val="0"/>
              <w:tabs>
                <w:tab w:val="left" w:pos="8037"/>
              </w:tabs>
              <w:suppressAutoHyphens/>
              <w:spacing w:after="0" w:line="240" w:lineRule="auto"/>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(початкова та кінцева зупинки)</w:t>
            </w:r>
          </w:p>
        </w:tc>
        <w:tc>
          <w:tcPr>
            <w:tcW w:w="515" w:type="pct"/>
            <w:tcBorders>
              <w:top w:val="single" w:sz="4" w:space="0" w:color="000000"/>
              <w:left w:val="single" w:sz="4" w:space="0" w:color="000000"/>
              <w:bottom w:val="single" w:sz="4" w:space="0" w:color="000000"/>
              <w:right w:val="single" w:sz="4" w:space="0" w:color="000000"/>
            </w:tcBorders>
            <w:vAlign w:val="center"/>
            <w:hideMark/>
          </w:tcPr>
          <w:p w:rsidR="009C298E" w:rsidRPr="00530708" w:rsidRDefault="009C298E" w:rsidP="005C6356">
            <w:pPr>
              <w:widowControl w:val="0"/>
              <w:tabs>
                <w:tab w:val="left" w:pos="8037"/>
              </w:tabs>
              <w:suppressAutoHyphens/>
              <w:spacing w:after="0" w:line="240" w:lineRule="auto"/>
              <w:ind w:right="-6"/>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Кількість т/з на маршруті</w:t>
            </w:r>
          </w:p>
        </w:tc>
        <w:tc>
          <w:tcPr>
            <w:tcW w:w="600" w:type="pct"/>
            <w:tcBorders>
              <w:top w:val="single" w:sz="4" w:space="0" w:color="000000"/>
              <w:left w:val="single" w:sz="4" w:space="0" w:color="000000"/>
              <w:bottom w:val="single" w:sz="4" w:space="0" w:color="000000"/>
              <w:right w:val="single" w:sz="4" w:space="0" w:color="000000"/>
            </w:tcBorders>
            <w:vAlign w:val="center"/>
            <w:hideMark/>
          </w:tcPr>
          <w:p w:rsidR="009C298E" w:rsidRPr="00530708" w:rsidRDefault="009C298E" w:rsidP="005C6356">
            <w:pPr>
              <w:widowControl w:val="0"/>
              <w:tabs>
                <w:tab w:val="left" w:pos="8037"/>
              </w:tabs>
              <w:suppressAutoHyphens/>
              <w:spacing w:after="0" w:line="240" w:lineRule="auto"/>
              <w:ind w:left="-108" w:right="-85"/>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Класифікація</w:t>
            </w:r>
          </w:p>
          <w:p w:rsidR="009C298E" w:rsidRPr="00530708" w:rsidRDefault="009C298E" w:rsidP="005C6356">
            <w:pPr>
              <w:widowControl w:val="0"/>
              <w:tabs>
                <w:tab w:val="left" w:pos="8037"/>
              </w:tabs>
              <w:suppressAutoHyphens/>
              <w:spacing w:after="0" w:line="240" w:lineRule="auto"/>
              <w:ind w:left="-108" w:right="-85"/>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т/з</w:t>
            </w:r>
          </w:p>
        </w:tc>
        <w:tc>
          <w:tcPr>
            <w:tcW w:w="516" w:type="pct"/>
            <w:tcBorders>
              <w:top w:val="single" w:sz="4" w:space="0" w:color="000000"/>
              <w:left w:val="single" w:sz="4" w:space="0" w:color="000000"/>
              <w:bottom w:val="single" w:sz="4" w:space="0" w:color="000000"/>
              <w:right w:val="single" w:sz="4" w:space="0" w:color="000000"/>
            </w:tcBorders>
            <w:vAlign w:val="center"/>
            <w:hideMark/>
          </w:tcPr>
          <w:p w:rsidR="009C298E" w:rsidRPr="00530708" w:rsidRDefault="009C298E" w:rsidP="005C6356">
            <w:pPr>
              <w:widowControl w:val="0"/>
              <w:tabs>
                <w:tab w:val="left" w:pos="8037"/>
              </w:tabs>
              <w:suppressAutoHyphens/>
              <w:spacing w:after="0" w:line="240" w:lineRule="auto"/>
              <w:ind w:left="-131" w:right="-82"/>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 xml:space="preserve">Відстань від початкової </w:t>
            </w:r>
          </w:p>
          <w:p w:rsidR="009C298E" w:rsidRPr="00530708" w:rsidRDefault="009C298E" w:rsidP="005C6356">
            <w:pPr>
              <w:widowControl w:val="0"/>
              <w:tabs>
                <w:tab w:val="left" w:pos="8037"/>
              </w:tabs>
              <w:suppressAutoHyphens/>
              <w:spacing w:after="0" w:line="240" w:lineRule="auto"/>
              <w:ind w:left="-131" w:right="-82"/>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до кінцевої зупинки,</w:t>
            </w:r>
          </w:p>
          <w:p w:rsidR="009C298E" w:rsidRPr="00530708" w:rsidRDefault="009C298E" w:rsidP="005C6356">
            <w:pPr>
              <w:widowControl w:val="0"/>
              <w:tabs>
                <w:tab w:val="left" w:pos="8037"/>
              </w:tabs>
              <w:suppressAutoHyphens/>
              <w:spacing w:after="0" w:line="240" w:lineRule="auto"/>
              <w:ind w:left="-131" w:right="-82"/>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кілометрів</w:t>
            </w:r>
          </w:p>
        </w:tc>
        <w:tc>
          <w:tcPr>
            <w:tcW w:w="531" w:type="pct"/>
            <w:tcBorders>
              <w:top w:val="single" w:sz="4" w:space="0" w:color="000000"/>
              <w:left w:val="single" w:sz="4" w:space="0" w:color="000000"/>
              <w:bottom w:val="single" w:sz="4" w:space="0" w:color="000000"/>
              <w:right w:val="single" w:sz="4" w:space="0" w:color="000000"/>
            </w:tcBorders>
            <w:vAlign w:val="center"/>
            <w:hideMark/>
          </w:tcPr>
          <w:p w:rsidR="009C298E" w:rsidRPr="00530708" w:rsidRDefault="009C298E" w:rsidP="005C6356">
            <w:pPr>
              <w:widowControl w:val="0"/>
              <w:tabs>
                <w:tab w:val="left" w:pos="8037"/>
              </w:tabs>
              <w:suppressAutoHyphens/>
              <w:spacing w:after="0" w:line="240" w:lineRule="auto"/>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Режим руху та інтервал</w:t>
            </w:r>
          </w:p>
        </w:tc>
        <w:tc>
          <w:tcPr>
            <w:tcW w:w="559" w:type="pct"/>
            <w:tcBorders>
              <w:top w:val="single" w:sz="4" w:space="0" w:color="000000"/>
              <w:left w:val="single" w:sz="4" w:space="0" w:color="000000"/>
              <w:bottom w:val="single" w:sz="4" w:space="0" w:color="000000"/>
              <w:right w:val="single" w:sz="4" w:space="0" w:color="000000"/>
            </w:tcBorders>
            <w:vAlign w:val="center"/>
            <w:hideMark/>
          </w:tcPr>
          <w:p w:rsidR="009C298E" w:rsidRPr="00530708" w:rsidRDefault="009C298E" w:rsidP="005C6356">
            <w:pPr>
              <w:widowControl w:val="0"/>
              <w:tabs>
                <w:tab w:val="left" w:pos="8037"/>
              </w:tabs>
              <w:suppressAutoHyphens/>
              <w:spacing w:after="0" w:line="240" w:lineRule="auto"/>
              <w:ind w:left="-108" w:right="-107"/>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Особливості періодичності виконання перевезень</w:t>
            </w:r>
          </w:p>
        </w:tc>
        <w:tc>
          <w:tcPr>
            <w:tcW w:w="587" w:type="pct"/>
            <w:tcBorders>
              <w:top w:val="single" w:sz="4" w:space="0" w:color="000000"/>
              <w:left w:val="single" w:sz="4" w:space="0" w:color="000000"/>
              <w:bottom w:val="single" w:sz="4" w:space="0" w:color="000000"/>
              <w:right w:val="single" w:sz="4" w:space="0" w:color="000000"/>
            </w:tcBorders>
            <w:vAlign w:val="center"/>
            <w:hideMark/>
          </w:tcPr>
          <w:p w:rsidR="009C298E" w:rsidRPr="00530708" w:rsidRDefault="009C298E" w:rsidP="005C6356">
            <w:pPr>
              <w:widowControl w:val="0"/>
              <w:tabs>
                <w:tab w:val="left" w:pos="8037"/>
              </w:tabs>
              <w:suppressAutoHyphens/>
              <w:spacing w:after="0" w:line="240" w:lineRule="auto"/>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Сумарна кількість т/з на маршрутах, що входять до об’єкту</w:t>
            </w:r>
          </w:p>
        </w:tc>
      </w:tr>
      <w:tr w:rsidR="009C298E" w:rsidRPr="00530708" w:rsidTr="005C6356">
        <w:trPr>
          <w:cantSplit/>
          <w:trHeight w:val="562"/>
        </w:trPr>
        <w:tc>
          <w:tcPr>
            <w:tcW w:w="573" w:type="pct"/>
            <w:tcBorders>
              <w:top w:val="single" w:sz="4" w:space="0" w:color="000000"/>
              <w:left w:val="single" w:sz="4" w:space="0" w:color="000000"/>
              <w:bottom w:val="single" w:sz="4" w:space="0" w:color="000000"/>
              <w:right w:val="single" w:sz="4" w:space="0" w:color="000000"/>
            </w:tcBorders>
            <w:vAlign w:val="center"/>
            <w:hideMark/>
          </w:tcPr>
          <w:p w:rsidR="009C298E" w:rsidRPr="00530708" w:rsidRDefault="00A4477F" w:rsidP="005C6356">
            <w:pPr>
              <w:widowControl w:val="0"/>
              <w:tabs>
                <w:tab w:val="left" w:pos="8037"/>
              </w:tabs>
              <w:suppressAutoHyphens/>
              <w:spacing w:after="0" w:line="240" w:lineRule="auto"/>
              <w:jc w:val="center"/>
              <w:rPr>
                <w:rFonts w:ascii="Times New Roman" w:eastAsia="SimSun" w:hAnsi="Times New Roman" w:cs="Times New Roman"/>
                <w:kern w:val="1"/>
                <w:sz w:val="16"/>
                <w:szCs w:val="16"/>
                <w:lang w:eastAsia="zh-CN" w:bidi="hi-IN"/>
              </w:rPr>
            </w:pPr>
            <w:r>
              <w:rPr>
                <w:rFonts w:ascii="Times New Roman" w:eastAsia="SimSun" w:hAnsi="Times New Roman" w:cs="Times New Roman"/>
                <w:kern w:val="1"/>
                <w:sz w:val="16"/>
                <w:szCs w:val="16"/>
                <w:lang w:eastAsia="zh-CN" w:bidi="hi-IN"/>
              </w:rPr>
              <w:t>4</w:t>
            </w:r>
            <w:r w:rsidR="009C298E">
              <w:rPr>
                <w:rFonts w:ascii="Times New Roman" w:eastAsia="SimSun" w:hAnsi="Times New Roman" w:cs="Times New Roman"/>
                <w:kern w:val="1"/>
                <w:sz w:val="16"/>
                <w:szCs w:val="16"/>
                <w:lang w:eastAsia="zh-CN" w:bidi="hi-IN"/>
              </w:rPr>
              <w:t>.</w:t>
            </w:r>
          </w:p>
        </w:tc>
        <w:tc>
          <w:tcPr>
            <w:tcW w:w="536" w:type="pct"/>
            <w:tcBorders>
              <w:top w:val="single" w:sz="4" w:space="0" w:color="000000"/>
              <w:left w:val="single" w:sz="4" w:space="0" w:color="000000"/>
              <w:bottom w:val="single" w:sz="4" w:space="0" w:color="000000"/>
              <w:right w:val="single" w:sz="4" w:space="0" w:color="000000"/>
            </w:tcBorders>
            <w:vAlign w:val="center"/>
            <w:hideMark/>
          </w:tcPr>
          <w:p w:rsidR="009C298E" w:rsidRPr="00A479C2" w:rsidRDefault="009C298E" w:rsidP="005C6356">
            <w:pPr>
              <w:suppressAutoHyphens/>
              <w:autoSpaceDE w:val="0"/>
              <w:spacing w:after="0" w:line="240" w:lineRule="auto"/>
              <w:jc w:val="center"/>
              <w:rPr>
                <w:rFonts w:ascii="Times New Roman" w:eastAsia="Times New Roman" w:hAnsi="Times New Roman" w:cs="Times New Roman"/>
                <w:kern w:val="2"/>
                <w:sz w:val="16"/>
                <w:szCs w:val="16"/>
                <w:lang w:eastAsia="zh-CN"/>
              </w:rPr>
            </w:pPr>
            <w:r w:rsidRPr="00A479C2">
              <w:rPr>
                <w:rFonts w:ascii="Times New Roman" w:eastAsia="Times New Roman" w:hAnsi="Times New Roman" w:cs="Times New Roman"/>
                <w:kern w:val="2"/>
                <w:sz w:val="16"/>
                <w:szCs w:val="16"/>
                <w:lang w:eastAsia="zh-CN"/>
              </w:rPr>
              <w:t>20</w:t>
            </w:r>
          </w:p>
        </w:tc>
        <w:tc>
          <w:tcPr>
            <w:tcW w:w="582" w:type="pct"/>
            <w:tcBorders>
              <w:top w:val="single" w:sz="4" w:space="0" w:color="000000"/>
              <w:left w:val="single" w:sz="4" w:space="0" w:color="000000"/>
              <w:bottom w:val="single" w:sz="4" w:space="0" w:color="000000"/>
              <w:right w:val="single" w:sz="4" w:space="0" w:color="000000"/>
            </w:tcBorders>
            <w:vAlign w:val="center"/>
            <w:hideMark/>
          </w:tcPr>
          <w:p w:rsidR="009C298E" w:rsidRPr="00A479C2" w:rsidRDefault="009C298E" w:rsidP="005C6356">
            <w:pPr>
              <w:suppressAutoHyphens/>
              <w:autoSpaceDE w:val="0"/>
              <w:spacing w:after="0" w:line="240" w:lineRule="auto"/>
              <w:jc w:val="center"/>
              <w:rPr>
                <w:rFonts w:ascii="Times New Roman" w:eastAsia="Times New Roman" w:hAnsi="Times New Roman" w:cs="Times New Roman"/>
                <w:kern w:val="2"/>
                <w:sz w:val="16"/>
                <w:szCs w:val="16"/>
                <w:lang w:eastAsia="zh-CN"/>
              </w:rPr>
            </w:pPr>
            <w:r w:rsidRPr="00A479C2">
              <w:rPr>
                <w:rFonts w:ascii="Times New Roman" w:eastAsia="Times New Roman" w:hAnsi="Times New Roman" w:cs="Times New Roman"/>
                <w:kern w:val="2"/>
                <w:sz w:val="16"/>
                <w:szCs w:val="16"/>
                <w:lang w:eastAsia="zh-CN"/>
              </w:rPr>
              <w:t xml:space="preserve">Катіон - </w:t>
            </w:r>
            <w:proofErr w:type="spellStart"/>
            <w:r w:rsidRPr="00A479C2">
              <w:rPr>
                <w:rFonts w:ascii="Times New Roman" w:eastAsia="Times New Roman" w:hAnsi="Times New Roman" w:cs="Times New Roman"/>
                <w:kern w:val="2"/>
                <w:sz w:val="16"/>
                <w:szCs w:val="16"/>
                <w:lang w:eastAsia="zh-CN"/>
              </w:rPr>
              <w:t>Лезневе</w:t>
            </w:r>
            <w:proofErr w:type="spellEnd"/>
          </w:p>
        </w:tc>
        <w:tc>
          <w:tcPr>
            <w:tcW w:w="515" w:type="pct"/>
            <w:tcBorders>
              <w:top w:val="single" w:sz="4" w:space="0" w:color="000000"/>
              <w:left w:val="single" w:sz="4" w:space="0" w:color="000000"/>
              <w:bottom w:val="single" w:sz="4" w:space="0" w:color="000000"/>
              <w:right w:val="single" w:sz="4" w:space="0" w:color="000000"/>
            </w:tcBorders>
            <w:vAlign w:val="center"/>
            <w:hideMark/>
          </w:tcPr>
          <w:p w:rsidR="009C298E" w:rsidRPr="00A479C2" w:rsidRDefault="009C298E" w:rsidP="005C6356">
            <w:pPr>
              <w:suppressAutoHyphens/>
              <w:autoSpaceDE w:val="0"/>
              <w:spacing w:after="0" w:line="240" w:lineRule="auto"/>
              <w:jc w:val="center"/>
              <w:rPr>
                <w:rFonts w:ascii="Times New Roman" w:eastAsia="Times New Roman" w:hAnsi="Times New Roman" w:cs="Times New Roman"/>
                <w:kern w:val="2"/>
                <w:sz w:val="16"/>
                <w:szCs w:val="16"/>
                <w:lang w:eastAsia="zh-CN"/>
              </w:rPr>
            </w:pPr>
            <w:r w:rsidRPr="00A479C2">
              <w:rPr>
                <w:rFonts w:ascii="Times New Roman" w:eastAsia="Times New Roman" w:hAnsi="Times New Roman" w:cs="Times New Roman"/>
                <w:kern w:val="2"/>
                <w:sz w:val="16"/>
                <w:szCs w:val="16"/>
                <w:lang w:eastAsia="zh-CN"/>
              </w:rPr>
              <w:t>6</w:t>
            </w:r>
          </w:p>
        </w:tc>
        <w:tc>
          <w:tcPr>
            <w:tcW w:w="600" w:type="pct"/>
            <w:tcBorders>
              <w:top w:val="single" w:sz="4" w:space="0" w:color="000000"/>
              <w:left w:val="single" w:sz="4" w:space="0" w:color="000000"/>
              <w:bottom w:val="single" w:sz="4" w:space="0" w:color="000000"/>
              <w:right w:val="single" w:sz="4" w:space="0" w:color="000000"/>
            </w:tcBorders>
            <w:vAlign w:val="center"/>
            <w:hideMark/>
          </w:tcPr>
          <w:p w:rsidR="009C298E" w:rsidRPr="00A479C2" w:rsidRDefault="009C298E" w:rsidP="005C6356">
            <w:pPr>
              <w:suppressAutoHyphens/>
              <w:autoSpaceDE w:val="0"/>
              <w:spacing w:after="0" w:line="240" w:lineRule="auto"/>
              <w:jc w:val="center"/>
              <w:rPr>
                <w:rFonts w:ascii="Times New Roman" w:eastAsia="Times New Roman" w:hAnsi="Times New Roman" w:cs="Times New Roman"/>
                <w:kern w:val="2"/>
                <w:sz w:val="16"/>
                <w:szCs w:val="16"/>
                <w:lang w:eastAsia="zh-CN"/>
              </w:rPr>
            </w:pPr>
            <w:r w:rsidRPr="00A479C2">
              <w:rPr>
                <w:rFonts w:ascii="Times New Roman" w:eastAsia="Times New Roman" w:hAnsi="Times New Roman" w:cs="Times New Roman"/>
                <w:kern w:val="2"/>
                <w:sz w:val="16"/>
                <w:szCs w:val="16"/>
                <w:lang w:eastAsia="zh-CN"/>
              </w:rPr>
              <w:t>(ІІ)</w:t>
            </w:r>
          </w:p>
        </w:tc>
        <w:tc>
          <w:tcPr>
            <w:tcW w:w="516" w:type="pct"/>
            <w:tcBorders>
              <w:top w:val="single" w:sz="4" w:space="0" w:color="000000"/>
              <w:left w:val="single" w:sz="4" w:space="0" w:color="000000"/>
              <w:bottom w:val="single" w:sz="4" w:space="0" w:color="000000"/>
              <w:right w:val="single" w:sz="4" w:space="0" w:color="000000"/>
            </w:tcBorders>
            <w:vAlign w:val="center"/>
            <w:hideMark/>
          </w:tcPr>
          <w:p w:rsidR="009C298E" w:rsidRPr="00A479C2" w:rsidRDefault="009C298E" w:rsidP="005C6356">
            <w:pPr>
              <w:widowControl w:val="0"/>
              <w:suppressAutoHyphens/>
              <w:spacing w:after="0" w:line="240" w:lineRule="auto"/>
              <w:jc w:val="center"/>
              <w:rPr>
                <w:rFonts w:ascii="Times New Roman" w:eastAsia="SimSun" w:hAnsi="Times New Roman" w:cs="Times New Roman"/>
                <w:kern w:val="1"/>
                <w:sz w:val="16"/>
                <w:szCs w:val="16"/>
                <w:lang w:eastAsia="zh-CN" w:bidi="hi-IN"/>
              </w:rPr>
            </w:pPr>
            <w:r>
              <w:rPr>
                <w:rFonts w:ascii="Times New Roman" w:eastAsia="SimSun" w:hAnsi="Times New Roman" w:cs="Times New Roman"/>
                <w:kern w:val="1"/>
                <w:sz w:val="16"/>
                <w:szCs w:val="16"/>
                <w:lang w:eastAsia="zh-CN" w:bidi="hi-IN"/>
              </w:rPr>
              <w:t>13,6</w:t>
            </w:r>
          </w:p>
        </w:tc>
        <w:tc>
          <w:tcPr>
            <w:tcW w:w="531" w:type="pct"/>
            <w:tcBorders>
              <w:top w:val="single" w:sz="4" w:space="0" w:color="000000"/>
              <w:left w:val="single" w:sz="4" w:space="0" w:color="000000"/>
              <w:bottom w:val="single" w:sz="4" w:space="0" w:color="000000"/>
              <w:right w:val="single" w:sz="4" w:space="0" w:color="000000"/>
            </w:tcBorders>
            <w:vAlign w:val="center"/>
            <w:hideMark/>
          </w:tcPr>
          <w:p w:rsidR="009C298E" w:rsidRPr="00A479C2" w:rsidRDefault="009C298E" w:rsidP="005C6356">
            <w:pPr>
              <w:widowControl w:val="0"/>
              <w:suppressAutoHyphens/>
              <w:spacing w:after="0" w:line="240" w:lineRule="auto"/>
              <w:jc w:val="center"/>
              <w:rPr>
                <w:rFonts w:ascii="Times New Roman" w:eastAsia="SimSun" w:hAnsi="Times New Roman" w:cs="Times New Roman"/>
                <w:kern w:val="1"/>
                <w:sz w:val="16"/>
                <w:szCs w:val="16"/>
                <w:lang w:eastAsia="zh-CN" w:bidi="hi-IN"/>
              </w:rPr>
            </w:pPr>
            <w:r>
              <w:rPr>
                <w:rFonts w:ascii="Times New Roman" w:eastAsia="SimSun" w:hAnsi="Times New Roman" w:cs="Times New Roman"/>
                <w:kern w:val="1"/>
                <w:sz w:val="16"/>
                <w:szCs w:val="16"/>
                <w:lang w:eastAsia="zh-CN" w:bidi="hi-IN"/>
              </w:rPr>
              <w:t>Звичайний 15-20</w:t>
            </w:r>
            <w:r w:rsidRPr="00A479C2">
              <w:rPr>
                <w:rFonts w:ascii="Times New Roman" w:eastAsia="SimSun" w:hAnsi="Times New Roman" w:cs="Times New Roman"/>
                <w:kern w:val="1"/>
                <w:sz w:val="16"/>
                <w:szCs w:val="16"/>
                <w:lang w:eastAsia="zh-CN" w:bidi="hi-IN"/>
              </w:rPr>
              <w:t xml:space="preserve"> хв.</w:t>
            </w:r>
          </w:p>
        </w:tc>
        <w:tc>
          <w:tcPr>
            <w:tcW w:w="559" w:type="pct"/>
            <w:tcBorders>
              <w:top w:val="single" w:sz="4" w:space="0" w:color="000000"/>
              <w:left w:val="single" w:sz="4" w:space="0" w:color="000000"/>
              <w:bottom w:val="single" w:sz="4" w:space="0" w:color="000000"/>
              <w:right w:val="single" w:sz="4" w:space="0" w:color="000000"/>
            </w:tcBorders>
            <w:vAlign w:val="center"/>
            <w:hideMark/>
          </w:tcPr>
          <w:p w:rsidR="009C298E" w:rsidRPr="00A479C2" w:rsidRDefault="009C298E" w:rsidP="005C6356">
            <w:pPr>
              <w:widowControl w:val="0"/>
              <w:suppressAutoHyphens/>
              <w:spacing w:after="0" w:line="240" w:lineRule="auto"/>
              <w:jc w:val="center"/>
              <w:rPr>
                <w:rFonts w:ascii="Times New Roman" w:eastAsia="SimSun" w:hAnsi="Times New Roman" w:cs="Times New Roman"/>
                <w:kern w:val="1"/>
                <w:sz w:val="16"/>
                <w:szCs w:val="16"/>
                <w:lang w:eastAsia="zh-CN" w:bidi="hi-IN"/>
              </w:rPr>
            </w:pPr>
            <w:r w:rsidRPr="00A479C2">
              <w:rPr>
                <w:rFonts w:ascii="Times New Roman" w:eastAsia="SimSun" w:hAnsi="Times New Roman" w:cs="Times New Roman"/>
                <w:kern w:val="1"/>
                <w:sz w:val="16"/>
                <w:szCs w:val="16"/>
                <w:lang w:eastAsia="zh-CN" w:bidi="hi-IN"/>
              </w:rPr>
              <w:t>Щоденно постійно</w:t>
            </w:r>
          </w:p>
        </w:tc>
        <w:tc>
          <w:tcPr>
            <w:tcW w:w="587" w:type="pct"/>
            <w:tcBorders>
              <w:top w:val="single" w:sz="4" w:space="0" w:color="000000"/>
              <w:left w:val="single" w:sz="4" w:space="0" w:color="000000"/>
              <w:bottom w:val="single" w:sz="4" w:space="0" w:color="000000"/>
              <w:right w:val="single" w:sz="4" w:space="0" w:color="000000"/>
            </w:tcBorders>
            <w:vAlign w:val="center"/>
            <w:hideMark/>
          </w:tcPr>
          <w:p w:rsidR="009C298E" w:rsidRPr="00A479C2" w:rsidRDefault="009C298E" w:rsidP="005C6356">
            <w:pPr>
              <w:widowControl w:val="0"/>
              <w:tabs>
                <w:tab w:val="left" w:pos="8037"/>
              </w:tabs>
              <w:suppressAutoHyphens/>
              <w:spacing w:after="0" w:line="240" w:lineRule="auto"/>
              <w:jc w:val="center"/>
              <w:rPr>
                <w:rFonts w:ascii="Times New Roman" w:eastAsia="SimSun" w:hAnsi="Times New Roman" w:cs="Times New Roman"/>
                <w:kern w:val="1"/>
                <w:sz w:val="16"/>
                <w:szCs w:val="16"/>
                <w:lang w:eastAsia="zh-CN" w:bidi="hi-IN"/>
              </w:rPr>
            </w:pPr>
            <w:r w:rsidRPr="00A479C2">
              <w:rPr>
                <w:rFonts w:ascii="Times New Roman" w:eastAsia="SimSun" w:hAnsi="Times New Roman" w:cs="Times New Roman"/>
                <w:kern w:val="1"/>
                <w:sz w:val="16"/>
                <w:szCs w:val="16"/>
                <w:lang w:eastAsia="zh-CN" w:bidi="hi-IN"/>
              </w:rPr>
              <w:t>6</w:t>
            </w:r>
          </w:p>
        </w:tc>
      </w:tr>
    </w:tbl>
    <w:p w:rsidR="00530708" w:rsidRPr="00627071" w:rsidRDefault="00530708" w:rsidP="005307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SimSun" w:hAnsi="Times New Roman" w:cs="Mangal"/>
          <w:kern w:val="1"/>
          <w:sz w:val="24"/>
          <w:szCs w:val="24"/>
          <w:lang w:eastAsia="zh-CN" w:bidi="hi-IN"/>
        </w:rPr>
      </w:pPr>
    </w:p>
    <w:p w:rsidR="00530708" w:rsidRPr="00530708" w:rsidRDefault="00A4477F" w:rsidP="00530708">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SimSun" w:hAnsi="Times New Roman" w:cs="Mangal"/>
          <w:kern w:val="1"/>
          <w:sz w:val="20"/>
          <w:szCs w:val="20"/>
          <w:lang w:eastAsia="uk-UA" w:bidi="hi-IN"/>
        </w:rPr>
      </w:pPr>
      <w:r>
        <w:rPr>
          <w:rFonts w:ascii="Times New Roman" w:eastAsia="SimSun" w:hAnsi="Times New Roman" w:cs="Mangal"/>
          <w:kern w:val="1"/>
          <w:sz w:val="20"/>
          <w:szCs w:val="20"/>
          <w:lang w:eastAsia="uk-UA" w:bidi="hi-IN"/>
        </w:rPr>
        <w:tab/>
        <w:t>Конкурс по об’єкту № 5</w:t>
      </w:r>
      <w:r w:rsidR="00530708" w:rsidRPr="00530708">
        <w:rPr>
          <w:rFonts w:ascii="Times New Roman" w:eastAsia="SimSun" w:hAnsi="Times New Roman" w:cs="Mangal"/>
          <w:kern w:val="1"/>
          <w:sz w:val="20"/>
          <w:szCs w:val="20"/>
          <w:lang w:eastAsia="uk-UA" w:bidi="hi-IN"/>
        </w:rPr>
        <w:t>.</w:t>
      </w:r>
    </w:p>
    <w:p w:rsidR="00530708" w:rsidRDefault="00530708" w:rsidP="00530708">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SimSun" w:hAnsi="Times New Roman" w:cs="Mangal"/>
          <w:kern w:val="1"/>
          <w:sz w:val="20"/>
          <w:szCs w:val="20"/>
          <w:lang w:eastAsia="zh-CN" w:bidi="hi-IN"/>
        </w:rPr>
      </w:pPr>
      <w:r w:rsidRPr="00530708">
        <w:rPr>
          <w:rFonts w:ascii="Times New Roman" w:eastAsia="SimSun" w:hAnsi="Times New Roman" w:cs="Mangal"/>
          <w:kern w:val="1"/>
          <w:sz w:val="20"/>
          <w:szCs w:val="20"/>
          <w:lang w:eastAsia="zh-CN" w:bidi="hi-IN"/>
        </w:rPr>
        <w:tab/>
        <w:t>Основні характеристики об’єкта конкурсу:</w:t>
      </w:r>
    </w:p>
    <w:p w:rsidR="009C298E" w:rsidRDefault="009C298E" w:rsidP="00530708">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SimSun" w:hAnsi="Times New Roman" w:cs="Mangal"/>
          <w:kern w:val="1"/>
          <w:sz w:val="20"/>
          <w:szCs w:val="20"/>
          <w:lang w:eastAsia="zh-CN" w:bidi="hi-IN"/>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8"/>
        <w:gridCol w:w="1021"/>
        <w:gridCol w:w="1106"/>
        <w:gridCol w:w="900"/>
        <w:gridCol w:w="1187"/>
        <w:gridCol w:w="983"/>
        <w:gridCol w:w="972"/>
        <w:gridCol w:w="1053"/>
        <w:gridCol w:w="1107"/>
      </w:tblGrid>
      <w:tr w:rsidR="009C298E" w:rsidRPr="00530708" w:rsidTr="005C6356">
        <w:trPr>
          <w:cantSplit/>
          <w:trHeight w:val="1134"/>
        </w:trPr>
        <w:tc>
          <w:tcPr>
            <w:tcW w:w="578" w:type="pct"/>
            <w:tcBorders>
              <w:top w:val="single" w:sz="4" w:space="0" w:color="000000"/>
              <w:left w:val="single" w:sz="4" w:space="0" w:color="000000"/>
              <w:bottom w:val="single" w:sz="4" w:space="0" w:color="000000"/>
              <w:right w:val="single" w:sz="4" w:space="0" w:color="000000"/>
            </w:tcBorders>
            <w:vAlign w:val="center"/>
            <w:hideMark/>
          </w:tcPr>
          <w:p w:rsidR="009C298E" w:rsidRPr="00530708" w:rsidRDefault="009C298E" w:rsidP="005C6356">
            <w:pPr>
              <w:widowControl w:val="0"/>
              <w:tabs>
                <w:tab w:val="left" w:pos="8037"/>
              </w:tabs>
              <w:suppressAutoHyphens/>
              <w:spacing w:after="0" w:line="240" w:lineRule="auto"/>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Порядковий номер</w:t>
            </w:r>
          </w:p>
        </w:tc>
        <w:tc>
          <w:tcPr>
            <w:tcW w:w="542" w:type="pct"/>
            <w:tcBorders>
              <w:top w:val="single" w:sz="4" w:space="0" w:color="000000"/>
              <w:left w:val="single" w:sz="4" w:space="0" w:color="000000"/>
              <w:bottom w:val="single" w:sz="4" w:space="0" w:color="000000"/>
              <w:right w:val="single" w:sz="4" w:space="0" w:color="000000"/>
            </w:tcBorders>
            <w:vAlign w:val="center"/>
            <w:hideMark/>
          </w:tcPr>
          <w:p w:rsidR="009C298E" w:rsidRPr="00530708" w:rsidRDefault="009C298E" w:rsidP="005C6356">
            <w:pPr>
              <w:widowControl w:val="0"/>
              <w:tabs>
                <w:tab w:val="left" w:pos="8037"/>
              </w:tabs>
              <w:suppressAutoHyphens/>
              <w:spacing w:after="0" w:line="240" w:lineRule="auto"/>
              <w:ind w:left="-89" w:right="-75"/>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Номера маршрутів, які входять до об’єкту</w:t>
            </w:r>
          </w:p>
        </w:tc>
        <w:tc>
          <w:tcPr>
            <w:tcW w:w="587" w:type="pct"/>
            <w:tcBorders>
              <w:top w:val="single" w:sz="4" w:space="0" w:color="000000"/>
              <w:left w:val="single" w:sz="4" w:space="0" w:color="000000"/>
              <w:bottom w:val="single" w:sz="4" w:space="0" w:color="000000"/>
              <w:right w:val="single" w:sz="4" w:space="0" w:color="000000"/>
            </w:tcBorders>
            <w:vAlign w:val="center"/>
            <w:hideMark/>
          </w:tcPr>
          <w:p w:rsidR="009C298E" w:rsidRPr="00530708" w:rsidRDefault="009C298E" w:rsidP="005C6356">
            <w:pPr>
              <w:widowControl w:val="0"/>
              <w:tabs>
                <w:tab w:val="left" w:pos="8037"/>
              </w:tabs>
              <w:suppressAutoHyphens/>
              <w:spacing w:after="0" w:line="240" w:lineRule="auto"/>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Назва маршруту</w:t>
            </w:r>
          </w:p>
          <w:p w:rsidR="009C298E" w:rsidRPr="00530708" w:rsidRDefault="009C298E" w:rsidP="005C6356">
            <w:pPr>
              <w:widowControl w:val="0"/>
              <w:tabs>
                <w:tab w:val="left" w:pos="8037"/>
              </w:tabs>
              <w:suppressAutoHyphens/>
              <w:spacing w:after="0" w:line="240" w:lineRule="auto"/>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(початкова та кінцева зупинки)</w:t>
            </w:r>
          </w:p>
        </w:tc>
        <w:tc>
          <w:tcPr>
            <w:tcW w:w="478" w:type="pct"/>
            <w:tcBorders>
              <w:top w:val="single" w:sz="4" w:space="0" w:color="000000"/>
              <w:left w:val="single" w:sz="4" w:space="0" w:color="000000"/>
              <w:bottom w:val="single" w:sz="4" w:space="0" w:color="000000"/>
              <w:right w:val="single" w:sz="4" w:space="0" w:color="000000"/>
            </w:tcBorders>
            <w:vAlign w:val="center"/>
            <w:hideMark/>
          </w:tcPr>
          <w:p w:rsidR="009C298E" w:rsidRPr="00530708" w:rsidRDefault="009C298E" w:rsidP="005C6356">
            <w:pPr>
              <w:widowControl w:val="0"/>
              <w:tabs>
                <w:tab w:val="left" w:pos="8037"/>
              </w:tabs>
              <w:suppressAutoHyphens/>
              <w:spacing w:after="0" w:line="240" w:lineRule="auto"/>
              <w:ind w:right="-6"/>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Кількість т/з на маршруті</w:t>
            </w:r>
          </w:p>
        </w:tc>
        <w:tc>
          <w:tcPr>
            <w:tcW w:w="630" w:type="pct"/>
            <w:tcBorders>
              <w:top w:val="single" w:sz="4" w:space="0" w:color="000000"/>
              <w:left w:val="single" w:sz="4" w:space="0" w:color="000000"/>
              <w:bottom w:val="single" w:sz="4" w:space="0" w:color="000000"/>
              <w:right w:val="single" w:sz="4" w:space="0" w:color="000000"/>
            </w:tcBorders>
            <w:vAlign w:val="center"/>
            <w:hideMark/>
          </w:tcPr>
          <w:p w:rsidR="009C298E" w:rsidRPr="00530708" w:rsidRDefault="009C298E" w:rsidP="005C6356">
            <w:pPr>
              <w:widowControl w:val="0"/>
              <w:tabs>
                <w:tab w:val="left" w:pos="8037"/>
              </w:tabs>
              <w:suppressAutoHyphens/>
              <w:spacing w:after="0" w:line="240" w:lineRule="auto"/>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Класифікація</w:t>
            </w:r>
          </w:p>
          <w:p w:rsidR="009C298E" w:rsidRPr="00530708" w:rsidRDefault="009C298E" w:rsidP="005C6356">
            <w:pPr>
              <w:widowControl w:val="0"/>
              <w:tabs>
                <w:tab w:val="left" w:pos="8037"/>
              </w:tabs>
              <w:suppressAutoHyphens/>
              <w:spacing w:after="0" w:line="240" w:lineRule="auto"/>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т/з</w:t>
            </w:r>
          </w:p>
        </w:tc>
        <w:tc>
          <w:tcPr>
            <w:tcW w:w="522" w:type="pct"/>
            <w:tcBorders>
              <w:top w:val="single" w:sz="4" w:space="0" w:color="000000"/>
              <w:left w:val="single" w:sz="4" w:space="0" w:color="000000"/>
              <w:bottom w:val="single" w:sz="4" w:space="0" w:color="000000"/>
              <w:right w:val="single" w:sz="4" w:space="0" w:color="000000"/>
            </w:tcBorders>
            <w:vAlign w:val="center"/>
            <w:hideMark/>
          </w:tcPr>
          <w:p w:rsidR="009C298E" w:rsidRPr="00530708" w:rsidRDefault="009C298E" w:rsidP="005C6356">
            <w:pPr>
              <w:widowControl w:val="0"/>
              <w:tabs>
                <w:tab w:val="left" w:pos="8037"/>
              </w:tabs>
              <w:suppressAutoHyphens/>
              <w:spacing w:after="0" w:line="240" w:lineRule="auto"/>
              <w:ind w:left="-107" w:right="-54"/>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 xml:space="preserve">Відстань від початкової </w:t>
            </w:r>
          </w:p>
          <w:p w:rsidR="009C298E" w:rsidRPr="00530708" w:rsidRDefault="009C298E" w:rsidP="005C6356">
            <w:pPr>
              <w:widowControl w:val="0"/>
              <w:tabs>
                <w:tab w:val="left" w:pos="8037"/>
              </w:tabs>
              <w:suppressAutoHyphens/>
              <w:spacing w:after="0" w:line="240" w:lineRule="auto"/>
              <w:ind w:left="-107" w:right="-54"/>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до кінцевої зупинки,</w:t>
            </w:r>
          </w:p>
          <w:p w:rsidR="009C298E" w:rsidRPr="00530708" w:rsidRDefault="009C298E" w:rsidP="005C6356">
            <w:pPr>
              <w:widowControl w:val="0"/>
              <w:tabs>
                <w:tab w:val="left" w:pos="8037"/>
              </w:tabs>
              <w:suppressAutoHyphens/>
              <w:spacing w:after="0" w:line="240" w:lineRule="auto"/>
              <w:ind w:left="-107" w:right="-54"/>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кілометрів</w:t>
            </w:r>
          </w:p>
        </w:tc>
        <w:tc>
          <w:tcPr>
            <w:tcW w:w="516" w:type="pct"/>
            <w:tcBorders>
              <w:top w:val="single" w:sz="4" w:space="0" w:color="000000"/>
              <w:left w:val="single" w:sz="4" w:space="0" w:color="000000"/>
              <w:bottom w:val="single" w:sz="4" w:space="0" w:color="000000"/>
              <w:right w:val="single" w:sz="4" w:space="0" w:color="000000"/>
            </w:tcBorders>
            <w:vAlign w:val="center"/>
            <w:hideMark/>
          </w:tcPr>
          <w:p w:rsidR="009C298E" w:rsidRPr="00530708" w:rsidRDefault="009C298E" w:rsidP="005C6356">
            <w:pPr>
              <w:widowControl w:val="0"/>
              <w:tabs>
                <w:tab w:val="left" w:pos="8037"/>
              </w:tabs>
              <w:suppressAutoHyphens/>
              <w:spacing w:after="0" w:line="240" w:lineRule="auto"/>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Режим руху та інтервал</w:t>
            </w:r>
          </w:p>
        </w:tc>
        <w:tc>
          <w:tcPr>
            <w:tcW w:w="559" w:type="pct"/>
            <w:tcBorders>
              <w:top w:val="single" w:sz="4" w:space="0" w:color="000000"/>
              <w:left w:val="single" w:sz="4" w:space="0" w:color="000000"/>
              <w:bottom w:val="single" w:sz="4" w:space="0" w:color="000000"/>
              <w:right w:val="single" w:sz="4" w:space="0" w:color="000000"/>
            </w:tcBorders>
            <w:vAlign w:val="center"/>
            <w:hideMark/>
          </w:tcPr>
          <w:p w:rsidR="009C298E" w:rsidRPr="00530708" w:rsidRDefault="009C298E" w:rsidP="005C6356">
            <w:pPr>
              <w:widowControl w:val="0"/>
              <w:tabs>
                <w:tab w:val="left" w:pos="8037"/>
              </w:tabs>
              <w:suppressAutoHyphens/>
              <w:spacing w:after="0" w:line="240" w:lineRule="auto"/>
              <w:ind w:left="-109" w:right="-108"/>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Особливості періодичності виконання перевезень</w:t>
            </w:r>
          </w:p>
        </w:tc>
        <w:tc>
          <w:tcPr>
            <w:tcW w:w="588" w:type="pct"/>
            <w:tcBorders>
              <w:top w:val="single" w:sz="4" w:space="0" w:color="000000"/>
              <w:left w:val="single" w:sz="4" w:space="0" w:color="000000"/>
              <w:bottom w:val="single" w:sz="4" w:space="0" w:color="000000"/>
              <w:right w:val="single" w:sz="4" w:space="0" w:color="000000"/>
            </w:tcBorders>
            <w:vAlign w:val="center"/>
            <w:hideMark/>
          </w:tcPr>
          <w:p w:rsidR="009C298E" w:rsidRPr="00530708" w:rsidRDefault="009C298E" w:rsidP="005C6356">
            <w:pPr>
              <w:widowControl w:val="0"/>
              <w:tabs>
                <w:tab w:val="left" w:pos="8037"/>
              </w:tabs>
              <w:suppressAutoHyphens/>
              <w:spacing w:after="0" w:line="240" w:lineRule="auto"/>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Сумарна кількість т/з на маршрутах, що входять до об’єкту</w:t>
            </w:r>
          </w:p>
        </w:tc>
      </w:tr>
      <w:tr w:rsidR="009C298E" w:rsidRPr="00530708" w:rsidTr="005C6356">
        <w:trPr>
          <w:cantSplit/>
          <w:trHeight w:val="562"/>
        </w:trPr>
        <w:tc>
          <w:tcPr>
            <w:tcW w:w="578" w:type="pct"/>
            <w:vMerge w:val="restart"/>
            <w:tcBorders>
              <w:top w:val="single" w:sz="4" w:space="0" w:color="000000"/>
              <w:left w:val="single" w:sz="4" w:space="0" w:color="000000"/>
              <w:right w:val="single" w:sz="4" w:space="0" w:color="000000"/>
            </w:tcBorders>
            <w:vAlign w:val="center"/>
            <w:hideMark/>
          </w:tcPr>
          <w:p w:rsidR="009C298E" w:rsidRPr="00530708" w:rsidRDefault="00A4477F" w:rsidP="005C6356">
            <w:pPr>
              <w:widowControl w:val="0"/>
              <w:tabs>
                <w:tab w:val="left" w:pos="8037"/>
              </w:tabs>
              <w:suppressAutoHyphens/>
              <w:spacing w:after="0" w:line="240" w:lineRule="auto"/>
              <w:jc w:val="center"/>
              <w:rPr>
                <w:rFonts w:ascii="Times New Roman" w:eastAsia="SimSun" w:hAnsi="Times New Roman" w:cs="Times New Roman"/>
                <w:kern w:val="1"/>
                <w:sz w:val="16"/>
                <w:szCs w:val="16"/>
                <w:lang w:eastAsia="zh-CN" w:bidi="hi-IN"/>
              </w:rPr>
            </w:pPr>
            <w:r>
              <w:rPr>
                <w:rFonts w:ascii="Times New Roman" w:eastAsia="SimSun" w:hAnsi="Times New Roman" w:cs="Times New Roman"/>
                <w:kern w:val="1"/>
                <w:sz w:val="16"/>
                <w:szCs w:val="16"/>
                <w:lang w:eastAsia="zh-CN" w:bidi="hi-IN"/>
              </w:rPr>
              <w:t>5</w:t>
            </w:r>
            <w:r w:rsidR="009C298E">
              <w:rPr>
                <w:rFonts w:ascii="Times New Roman" w:eastAsia="SimSun" w:hAnsi="Times New Roman" w:cs="Times New Roman"/>
                <w:kern w:val="1"/>
                <w:sz w:val="16"/>
                <w:szCs w:val="16"/>
                <w:lang w:eastAsia="zh-CN" w:bidi="hi-IN"/>
              </w:rPr>
              <w:t>.</w:t>
            </w:r>
          </w:p>
        </w:tc>
        <w:tc>
          <w:tcPr>
            <w:tcW w:w="542" w:type="pct"/>
            <w:tcBorders>
              <w:top w:val="single" w:sz="4" w:space="0" w:color="000000"/>
              <w:left w:val="single" w:sz="4" w:space="0" w:color="000000"/>
              <w:bottom w:val="single" w:sz="4" w:space="0" w:color="000000"/>
              <w:right w:val="single" w:sz="4" w:space="0" w:color="000000"/>
            </w:tcBorders>
            <w:vAlign w:val="center"/>
          </w:tcPr>
          <w:p w:rsidR="009C298E" w:rsidRPr="00530708" w:rsidRDefault="009C298E" w:rsidP="005C6356">
            <w:pPr>
              <w:suppressAutoHyphens/>
              <w:autoSpaceDE w:val="0"/>
              <w:spacing w:after="0" w:line="240" w:lineRule="auto"/>
              <w:jc w:val="center"/>
              <w:rPr>
                <w:rFonts w:ascii="Times New Roman" w:eastAsia="Times New Roman" w:hAnsi="Times New Roman" w:cs="Times New Roman"/>
                <w:kern w:val="2"/>
                <w:sz w:val="16"/>
                <w:szCs w:val="16"/>
                <w:lang w:eastAsia="zh-CN"/>
              </w:rPr>
            </w:pPr>
            <w:r w:rsidRPr="00530708">
              <w:rPr>
                <w:rFonts w:ascii="Times New Roman" w:eastAsia="Times New Roman" w:hAnsi="Times New Roman" w:cs="Times New Roman"/>
                <w:kern w:val="2"/>
                <w:sz w:val="16"/>
                <w:szCs w:val="16"/>
                <w:lang w:eastAsia="zh-CN"/>
              </w:rPr>
              <w:t>28</w:t>
            </w:r>
          </w:p>
        </w:tc>
        <w:tc>
          <w:tcPr>
            <w:tcW w:w="587" w:type="pct"/>
            <w:tcBorders>
              <w:top w:val="single" w:sz="4" w:space="0" w:color="000000"/>
              <w:left w:val="single" w:sz="4" w:space="0" w:color="000000"/>
              <w:bottom w:val="single" w:sz="4" w:space="0" w:color="000000"/>
              <w:right w:val="single" w:sz="4" w:space="0" w:color="000000"/>
            </w:tcBorders>
            <w:vAlign w:val="center"/>
          </w:tcPr>
          <w:p w:rsidR="009C298E" w:rsidRPr="00530708" w:rsidRDefault="009C298E" w:rsidP="005C6356">
            <w:pPr>
              <w:suppressAutoHyphens/>
              <w:autoSpaceDE w:val="0"/>
              <w:spacing w:after="0" w:line="240" w:lineRule="auto"/>
              <w:jc w:val="center"/>
              <w:rPr>
                <w:rFonts w:ascii="Times New Roman" w:eastAsia="Times New Roman" w:hAnsi="Times New Roman" w:cs="Times New Roman"/>
                <w:kern w:val="2"/>
                <w:sz w:val="16"/>
                <w:szCs w:val="16"/>
                <w:lang w:eastAsia="zh-CN"/>
              </w:rPr>
            </w:pPr>
            <w:proofErr w:type="spellStart"/>
            <w:r w:rsidRPr="00530708">
              <w:rPr>
                <w:rFonts w:ascii="Times New Roman" w:eastAsia="Times New Roman" w:hAnsi="Times New Roman" w:cs="Times New Roman"/>
                <w:kern w:val="2"/>
                <w:sz w:val="16"/>
                <w:szCs w:val="16"/>
                <w:lang w:val="ru-RU" w:eastAsia="zh-CN"/>
              </w:rPr>
              <w:t>Вул</w:t>
            </w:r>
            <w:proofErr w:type="spellEnd"/>
            <w:r w:rsidRPr="00530708">
              <w:rPr>
                <w:rFonts w:ascii="Times New Roman" w:eastAsia="Times New Roman" w:hAnsi="Times New Roman" w:cs="Times New Roman"/>
                <w:kern w:val="2"/>
                <w:sz w:val="16"/>
                <w:szCs w:val="16"/>
                <w:lang w:val="ru-RU" w:eastAsia="zh-CN"/>
              </w:rPr>
              <w:t xml:space="preserve">. </w:t>
            </w:r>
            <w:proofErr w:type="spellStart"/>
            <w:r w:rsidRPr="00530708">
              <w:rPr>
                <w:rFonts w:ascii="Times New Roman" w:eastAsia="Times New Roman" w:hAnsi="Times New Roman" w:cs="Times New Roman"/>
                <w:kern w:val="2"/>
                <w:sz w:val="16"/>
                <w:szCs w:val="16"/>
                <w:lang w:val="ru-RU" w:eastAsia="zh-CN"/>
              </w:rPr>
              <w:t>Північна</w:t>
            </w:r>
            <w:proofErr w:type="spellEnd"/>
            <w:r w:rsidRPr="00530708">
              <w:rPr>
                <w:rFonts w:ascii="Times New Roman" w:eastAsia="Times New Roman" w:hAnsi="Times New Roman" w:cs="Times New Roman"/>
                <w:kern w:val="2"/>
                <w:sz w:val="16"/>
                <w:szCs w:val="16"/>
                <w:lang w:val="ru-RU" w:eastAsia="zh-CN"/>
              </w:rPr>
              <w:t xml:space="preserve"> </w:t>
            </w:r>
            <w:r w:rsidRPr="00530708">
              <w:rPr>
                <w:rFonts w:ascii="Times New Roman" w:eastAsia="Times New Roman" w:hAnsi="Times New Roman" w:cs="Times New Roman"/>
                <w:kern w:val="2"/>
                <w:sz w:val="16"/>
                <w:szCs w:val="16"/>
                <w:lang w:eastAsia="zh-CN"/>
              </w:rPr>
              <w:t>-</w:t>
            </w:r>
            <w:r w:rsidRPr="00530708">
              <w:rPr>
                <w:rFonts w:ascii="Times New Roman" w:eastAsia="Times New Roman" w:hAnsi="Times New Roman" w:cs="Times New Roman"/>
                <w:kern w:val="2"/>
                <w:sz w:val="16"/>
                <w:szCs w:val="16"/>
                <w:lang w:val="ru-RU" w:eastAsia="zh-CN"/>
              </w:rPr>
              <w:t xml:space="preserve"> </w:t>
            </w:r>
            <w:proofErr w:type="spellStart"/>
            <w:r w:rsidRPr="00530708">
              <w:rPr>
                <w:rFonts w:ascii="Times New Roman" w:eastAsia="Times New Roman" w:hAnsi="Times New Roman" w:cs="Times New Roman"/>
                <w:kern w:val="2"/>
                <w:sz w:val="16"/>
                <w:szCs w:val="16"/>
                <w:lang w:val="ru-RU" w:eastAsia="zh-CN"/>
              </w:rPr>
              <w:t>Лезневе</w:t>
            </w:r>
            <w:proofErr w:type="spellEnd"/>
          </w:p>
        </w:tc>
        <w:tc>
          <w:tcPr>
            <w:tcW w:w="478" w:type="pct"/>
            <w:tcBorders>
              <w:top w:val="single" w:sz="4" w:space="0" w:color="000000"/>
              <w:left w:val="single" w:sz="4" w:space="0" w:color="000000"/>
              <w:bottom w:val="single" w:sz="4" w:space="0" w:color="000000"/>
              <w:right w:val="single" w:sz="4" w:space="0" w:color="000000"/>
            </w:tcBorders>
            <w:vAlign w:val="center"/>
          </w:tcPr>
          <w:p w:rsidR="009C298E" w:rsidRPr="00530708" w:rsidRDefault="009C298E" w:rsidP="005C6356">
            <w:pPr>
              <w:suppressAutoHyphens/>
              <w:autoSpaceDE w:val="0"/>
              <w:spacing w:after="0" w:line="240" w:lineRule="auto"/>
              <w:jc w:val="center"/>
              <w:rPr>
                <w:rFonts w:ascii="Times New Roman" w:eastAsia="Times New Roman" w:hAnsi="Times New Roman" w:cs="Times New Roman"/>
                <w:kern w:val="2"/>
                <w:sz w:val="16"/>
                <w:szCs w:val="16"/>
                <w:lang w:eastAsia="zh-CN"/>
              </w:rPr>
            </w:pPr>
            <w:r w:rsidRPr="00530708">
              <w:rPr>
                <w:rFonts w:ascii="Times New Roman" w:eastAsia="Times New Roman" w:hAnsi="Times New Roman" w:cs="Times New Roman"/>
                <w:kern w:val="2"/>
                <w:sz w:val="16"/>
                <w:szCs w:val="16"/>
                <w:lang w:eastAsia="zh-CN"/>
              </w:rPr>
              <w:t>10</w:t>
            </w:r>
          </w:p>
        </w:tc>
        <w:tc>
          <w:tcPr>
            <w:tcW w:w="630" w:type="pct"/>
            <w:tcBorders>
              <w:top w:val="single" w:sz="4" w:space="0" w:color="000000"/>
              <w:left w:val="single" w:sz="4" w:space="0" w:color="000000"/>
              <w:bottom w:val="single" w:sz="4" w:space="0" w:color="000000"/>
              <w:right w:val="single" w:sz="4" w:space="0" w:color="000000"/>
            </w:tcBorders>
            <w:vAlign w:val="center"/>
          </w:tcPr>
          <w:p w:rsidR="009C298E" w:rsidRPr="00530708" w:rsidRDefault="009C298E" w:rsidP="005C6356">
            <w:pPr>
              <w:suppressAutoHyphens/>
              <w:autoSpaceDE w:val="0"/>
              <w:spacing w:after="0" w:line="240" w:lineRule="auto"/>
              <w:jc w:val="center"/>
              <w:rPr>
                <w:rFonts w:ascii="Times New Roman" w:eastAsia="Times New Roman" w:hAnsi="Times New Roman" w:cs="Times New Roman"/>
                <w:kern w:val="2"/>
                <w:sz w:val="16"/>
                <w:szCs w:val="16"/>
                <w:lang w:eastAsia="zh-CN"/>
              </w:rPr>
            </w:pPr>
            <w:r w:rsidRPr="00530708">
              <w:rPr>
                <w:rFonts w:ascii="Times New Roman" w:eastAsia="Times New Roman" w:hAnsi="Times New Roman" w:cs="Times New Roman"/>
                <w:kern w:val="2"/>
                <w:sz w:val="16"/>
                <w:szCs w:val="16"/>
                <w:lang w:eastAsia="zh-CN"/>
              </w:rPr>
              <w:t>(А/В)</w:t>
            </w:r>
          </w:p>
        </w:tc>
        <w:tc>
          <w:tcPr>
            <w:tcW w:w="522" w:type="pct"/>
            <w:tcBorders>
              <w:top w:val="single" w:sz="4" w:space="0" w:color="000000"/>
              <w:left w:val="single" w:sz="4" w:space="0" w:color="000000"/>
              <w:bottom w:val="single" w:sz="4" w:space="0" w:color="000000"/>
              <w:right w:val="single" w:sz="4" w:space="0" w:color="000000"/>
            </w:tcBorders>
            <w:vAlign w:val="center"/>
          </w:tcPr>
          <w:p w:rsidR="009C298E" w:rsidRPr="00530708" w:rsidRDefault="009C298E" w:rsidP="005C6356">
            <w:pPr>
              <w:widowControl w:val="0"/>
              <w:suppressAutoHyphens/>
              <w:spacing w:after="0" w:line="240" w:lineRule="auto"/>
              <w:jc w:val="center"/>
              <w:rPr>
                <w:rFonts w:ascii="Times New Roman" w:eastAsia="SimSun" w:hAnsi="Times New Roman" w:cs="Mangal"/>
                <w:kern w:val="1"/>
                <w:sz w:val="16"/>
                <w:szCs w:val="16"/>
                <w:lang w:eastAsia="zh-CN" w:bidi="hi-IN"/>
              </w:rPr>
            </w:pPr>
            <w:r w:rsidRPr="00530708">
              <w:rPr>
                <w:rFonts w:ascii="Times New Roman" w:eastAsia="SimSun" w:hAnsi="Times New Roman" w:cs="Mangal"/>
                <w:kern w:val="1"/>
                <w:sz w:val="16"/>
                <w:szCs w:val="16"/>
                <w:lang w:eastAsia="zh-CN" w:bidi="hi-IN"/>
              </w:rPr>
              <w:t>14,6</w:t>
            </w:r>
          </w:p>
        </w:tc>
        <w:tc>
          <w:tcPr>
            <w:tcW w:w="516" w:type="pct"/>
            <w:tcBorders>
              <w:top w:val="single" w:sz="4" w:space="0" w:color="000000"/>
              <w:left w:val="single" w:sz="4" w:space="0" w:color="000000"/>
              <w:bottom w:val="single" w:sz="4" w:space="0" w:color="000000"/>
              <w:right w:val="single" w:sz="4" w:space="0" w:color="000000"/>
            </w:tcBorders>
            <w:vAlign w:val="center"/>
          </w:tcPr>
          <w:p w:rsidR="009C298E" w:rsidRPr="00530708" w:rsidRDefault="009C298E" w:rsidP="005C6356">
            <w:pPr>
              <w:widowControl w:val="0"/>
              <w:suppressAutoHyphens/>
              <w:spacing w:after="0" w:line="240" w:lineRule="auto"/>
              <w:ind w:left="-20" w:right="-107"/>
              <w:jc w:val="center"/>
              <w:rPr>
                <w:rFonts w:ascii="Times New Roman" w:eastAsia="SimSun" w:hAnsi="Times New Roman" w:cs="Mangal"/>
                <w:kern w:val="1"/>
                <w:sz w:val="16"/>
                <w:szCs w:val="16"/>
                <w:lang w:eastAsia="zh-CN" w:bidi="hi-IN"/>
              </w:rPr>
            </w:pPr>
            <w:r w:rsidRPr="00530708">
              <w:rPr>
                <w:rFonts w:ascii="Times New Roman" w:eastAsia="SimSun" w:hAnsi="Times New Roman" w:cs="Mangal"/>
                <w:kern w:val="1"/>
                <w:sz w:val="16"/>
                <w:szCs w:val="16"/>
                <w:lang w:eastAsia="zh-CN" w:bidi="hi-IN"/>
              </w:rPr>
              <w:t>Звичайний, 10-12 хв.</w:t>
            </w:r>
          </w:p>
        </w:tc>
        <w:tc>
          <w:tcPr>
            <w:tcW w:w="559" w:type="pct"/>
            <w:tcBorders>
              <w:top w:val="single" w:sz="4" w:space="0" w:color="000000"/>
              <w:left w:val="single" w:sz="4" w:space="0" w:color="000000"/>
              <w:bottom w:val="single" w:sz="4" w:space="0" w:color="000000"/>
              <w:right w:val="single" w:sz="4" w:space="0" w:color="000000"/>
            </w:tcBorders>
            <w:vAlign w:val="center"/>
          </w:tcPr>
          <w:p w:rsidR="009C298E" w:rsidRPr="00530708" w:rsidRDefault="009C298E" w:rsidP="005C6356">
            <w:pPr>
              <w:widowControl w:val="0"/>
              <w:suppressAutoHyphens/>
              <w:spacing w:after="0" w:line="240" w:lineRule="auto"/>
              <w:jc w:val="center"/>
              <w:rPr>
                <w:rFonts w:ascii="Times New Roman" w:eastAsia="SimSun" w:hAnsi="Times New Roman" w:cs="Mangal"/>
                <w:kern w:val="1"/>
                <w:sz w:val="16"/>
                <w:szCs w:val="16"/>
                <w:lang w:eastAsia="zh-CN" w:bidi="hi-IN"/>
              </w:rPr>
            </w:pPr>
            <w:r w:rsidRPr="00530708">
              <w:rPr>
                <w:rFonts w:ascii="Times New Roman" w:eastAsia="SimSun" w:hAnsi="Times New Roman" w:cs="Mangal"/>
                <w:kern w:val="1"/>
                <w:sz w:val="16"/>
                <w:szCs w:val="16"/>
                <w:lang w:eastAsia="zh-CN" w:bidi="hi-IN"/>
              </w:rPr>
              <w:t>Щоденно постійно</w:t>
            </w:r>
          </w:p>
        </w:tc>
        <w:tc>
          <w:tcPr>
            <w:tcW w:w="588" w:type="pct"/>
            <w:vMerge w:val="restart"/>
            <w:tcBorders>
              <w:top w:val="single" w:sz="4" w:space="0" w:color="000000"/>
              <w:left w:val="single" w:sz="4" w:space="0" w:color="000000"/>
              <w:right w:val="single" w:sz="4" w:space="0" w:color="000000"/>
            </w:tcBorders>
            <w:vAlign w:val="center"/>
          </w:tcPr>
          <w:p w:rsidR="009C298E" w:rsidRPr="00530708" w:rsidRDefault="009C298E" w:rsidP="005C6356">
            <w:pPr>
              <w:widowControl w:val="0"/>
              <w:tabs>
                <w:tab w:val="left" w:pos="8037"/>
              </w:tabs>
              <w:suppressAutoHyphens/>
              <w:spacing w:after="0" w:line="240" w:lineRule="auto"/>
              <w:jc w:val="center"/>
              <w:rPr>
                <w:rFonts w:ascii="Times New Roman" w:eastAsia="SimSun" w:hAnsi="Times New Roman" w:cs="Mangal"/>
                <w:kern w:val="1"/>
                <w:sz w:val="16"/>
                <w:szCs w:val="16"/>
                <w:lang w:eastAsia="zh-CN" w:bidi="hi-IN"/>
              </w:rPr>
            </w:pPr>
            <w:r w:rsidRPr="00530708">
              <w:rPr>
                <w:rFonts w:ascii="Times New Roman" w:eastAsia="SimSun" w:hAnsi="Times New Roman" w:cs="Mangal"/>
                <w:kern w:val="1"/>
                <w:sz w:val="16"/>
                <w:szCs w:val="16"/>
                <w:lang w:eastAsia="zh-CN" w:bidi="hi-IN"/>
              </w:rPr>
              <w:t>18</w:t>
            </w:r>
          </w:p>
        </w:tc>
      </w:tr>
      <w:tr w:rsidR="009C298E" w:rsidRPr="00530708" w:rsidTr="005C6356">
        <w:trPr>
          <w:cantSplit/>
          <w:trHeight w:val="562"/>
        </w:trPr>
        <w:tc>
          <w:tcPr>
            <w:tcW w:w="578" w:type="pct"/>
            <w:vMerge/>
            <w:tcBorders>
              <w:left w:val="single" w:sz="4" w:space="0" w:color="000000"/>
              <w:bottom w:val="single" w:sz="4" w:space="0" w:color="000000"/>
              <w:right w:val="single" w:sz="4" w:space="0" w:color="000000"/>
            </w:tcBorders>
            <w:vAlign w:val="center"/>
          </w:tcPr>
          <w:p w:rsidR="009C298E" w:rsidRPr="00530708" w:rsidRDefault="009C298E" w:rsidP="005C6356">
            <w:pPr>
              <w:widowControl w:val="0"/>
              <w:tabs>
                <w:tab w:val="left" w:pos="8037"/>
              </w:tabs>
              <w:suppressAutoHyphens/>
              <w:spacing w:after="0" w:line="240" w:lineRule="auto"/>
              <w:jc w:val="center"/>
              <w:rPr>
                <w:rFonts w:ascii="Times New Roman" w:eastAsia="SimSun" w:hAnsi="Times New Roman" w:cs="Times New Roman"/>
                <w:kern w:val="1"/>
                <w:sz w:val="16"/>
                <w:szCs w:val="16"/>
                <w:lang w:eastAsia="zh-CN" w:bidi="hi-IN"/>
              </w:rPr>
            </w:pPr>
          </w:p>
        </w:tc>
        <w:tc>
          <w:tcPr>
            <w:tcW w:w="542" w:type="pct"/>
            <w:tcBorders>
              <w:top w:val="single" w:sz="4" w:space="0" w:color="000000"/>
              <w:left w:val="single" w:sz="4" w:space="0" w:color="000000"/>
              <w:bottom w:val="single" w:sz="4" w:space="0" w:color="000000"/>
              <w:right w:val="single" w:sz="4" w:space="0" w:color="000000"/>
            </w:tcBorders>
            <w:vAlign w:val="center"/>
          </w:tcPr>
          <w:p w:rsidR="009C298E" w:rsidRPr="00530708" w:rsidRDefault="009C298E" w:rsidP="005C6356">
            <w:pPr>
              <w:suppressAutoHyphens/>
              <w:autoSpaceDE w:val="0"/>
              <w:spacing w:after="0" w:line="240" w:lineRule="auto"/>
              <w:jc w:val="center"/>
              <w:rPr>
                <w:rFonts w:ascii="Times New Roman" w:eastAsia="Times New Roman" w:hAnsi="Times New Roman" w:cs="Times New Roman"/>
                <w:kern w:val="2"/>
                <w:sz w:val="16"/>
                <w:szCs w:val="16"/>
                <w:lang w:eastAsia="zh-CN"/>
              </w:rPr>
            </w:pPr>
            <w:r w:rsidRPr="00530708">
              <w:rPr>
                <w:rFonts w:ascii="Times New Roman" w:eastAsia="Times New Roman" w:hAnsi="Times New Roman" w:cs="Times New Roman"/>
                <w:kern w:val="2"/>
                <w:sz w:val="16"/>
                <w:szCs w:val="16"/>
                <w:lang w:eastAsia="zh-CN"/>
              </w:rPr>
              <w:t>32</w:t>
            </w:r>
          </w:p>
        </w:tc>
        <w:tc>
          <w:tcPr>
            <w:tcW w:w="587" w:type="pct"/>
            <w:tcBorders>
              <w:top w:val="single" w:sz="4" w:space="0" w:color="000000"/>
              <w:left w:val="single" w:sz="4" w:space="0" w:color="000000"/>
              <w:bottom w:val="single" w:sz="4" w:space="0" w:color="000000"/>
              <w:right w:val="single" w:sz="4" w:space="0" w:color="000000"/>
            </w:tcBorders>
            <w:vAlign w:val="center"/>
          </w:tcPr>
          <w:p w:rsidR="009C298E" w:rsidRPr="00530708" w:rsidRDefault="009C298E" w:rsidP="005C6356">
            <w:pPr>
              <w:suppressAutoHyphens/>
              <w:autoSpaceDE w:val="0"/>
              <w:spacing w:after="0" w:line="240" w:lineRule="auto"/>
              <w:jc w:val="center"/>
              <w:rPr>
                <w:rFonts w:ascii="Times New Roman" w:eastAsia="Times New Roman" w:hAnsi="Times New Roman" w:cs="Times New Roman"/>
                <w:kern w:val="2"/>
                <w:sz w:val="16"/>
                <w:szCs w:val="16"/>
                <w:lang w:eastAsia="zh-CN"/>
              </w:rPr>
            </w:pPr>
            <w:proofErr w:type="spellStart"/>
            <w:r w:rsidRPr="00530708">
              <w:rPr>
                <w:rFonts w:ascii="Times New Roman" w:eastAsia="Times New Roman" w:hAnsi="Times New Roman" w:cs="Times New Roman"/>
                <w:kern w:val="2"/>
                <w:sz w:val="16"/>
                <w:szCs w:val="16"/>
                <w:lang w:val="ru-RU" w:eastAsia="zh-CN"/>
              </w:rPr>
              <w:t>Ракове</w:t>
            </w:r>
            <w:proofErr w:type="spellEnd"/>
            <w:r w:rsidRPr="00530708">
              <w:rPr>
                <w:rFonts w:ascii="Times New Roman" w:eastAsia="Times New Roman" w:hAnsi="Times New Roman" w:cs="Times New Roman"/>
                <w:kern w:val="2"/>
                <w:sz w:val="16"/>
                <w:szCs w:val="16"/>
                <w:lang w:val="ru-RU" w:eastAsia="zh-CN"/>
              </w:rPr>
              <w:t> </w:t>
            </w:r>
            <w:r w:rsidRPr="00530708">
              <w:rPr>
                <w:rFonts w:ascii="Times New Roman" w:eastAsia="Times New Roman" w:hAnsi="Times New Roman" w:cs="Times New Roman"/>
                <w:kern w:val="2"/>
                <w:sz w:val="16"/>
                <w:szCs w:val="16"/>
                <w:lang w:eastAsia="zh-CN"/>
              </w:rPr>
              <w:t>-</w:t>
            </w:r>
            <w:r w:rsidRPr="00530708">
              <w:rPr>
                <w:rFonts w:ascii="Times New Roman" w:eastAsia="Times New Roman" w:hAnsi="Times New Roman" w:cs="Times New Roman"/>
                <w:kern w:val="2"/>
                <w:sz w:val="16"/>
                <w:szCs w:val="16"/>
                <w:lang w:val="ru-RU" w:eastAsia="zh-CN"/>
              </w:rPr>
              <w:t xml:space="preserve"> </w:t>
            </w:r>
            <w:proofErr w:type="spellStart"/>
            <w:r w:rsidRPr="00530708">
              <w:rPr>
                <w:rFonts w:ascii="Times New Roman" w:eastAsia="Times New Roman" w:hAnsi="Times New Roman" w:cs="Times New Roman"/>
                <w:kern w:val="2"/>
                <w:sz w:val="16"/>
                <w:szCs w:val="16"/>
                <w:lang w:val="ru-RU" w:eastAsia="zh-CN"/>
              </w:rPr>
              <w:t>Автостанція</w:t>
            </w:r>
            <w:proofErr w:type="spellEnd"/>
            <w:r w:rsidRPr="00530708">
              <w:rPr>
                <w:rFonts w:ascii="Times New Roman" w:eastAsia="Times New Roman" w:hAnsi="Times New Roman" w:cs="Times New Roman"/>
                <w:kern w:val="2"/>
                <w:sz w:val="16"/>
                <w:szCs w:val="16"/>
                <w:lang w:val="ru-RU" w:eastAsia="zh-CN"/>
              </w:rPr>
              <w:t xml:space="preserve"> № 1</w:t>
            </w:r>
          </w:p>
        </w:tc>
        <w:tc>
          <w:tcPr>
            <w:tcW w:w="478" w:type="pct"/>
            <w:tcBorders>
              <w:top w:val="single" w:sz="4" w:space="0" w:color="000000"/>
              <w:left w:val="single" w:sz="4" w:space="0" w:color="000000"/>
              <w:bottom w:val="single" w:sz="4" w:space="0" w:color="000000"/>
              <w:right w:val="single" w:sz="4" w:space="0" w:color="000000"/>
            </w:tcBorders>
            <w:vAlign w:val="center"/>
          </w:tcPr>
          <w:p w:rsidR="009C298E" w:rsidRPr="00530708" w:rsidRDefault="009C298E" w:rsidP="005C6356">
            <w:pPr>
              <w:suppressAutoHyphens/>
              <w:autoSpaceDE w:val="0"/>
              <w:spacing w:after="0" w:line="240" w:lineRule="auto"/>
              <w:jc w:val="center"/>
              <w:rPr>
                <w:rFonts w:ascii="Times New Roman" w:eastAsia="Times New Roman" w:hAnsi="Times New Roman" w:cs="Times New Roman"/>
                <w:kern w:val="2"/>
                <w:sz w:val="16"/>
                <w:szCs w:val="16"/>
                <w:lang w:eastAsia="zh-CN"/>
              </w:rPr>
            </w:pPr>
            <w:r w:rsidRPr="00530708">
              <w:rPr>
                <w:rFonts w:ascii="Times New Roman" w:eastAsia="Times New Roman" w:hAnsi="Times New Roman" w:cs="Times New Roman"/>
                <w:kern w:val="2"/>
                <w:sz w:val="16"/>
                <w:szCs w:val="16"/>
                <w:lang w:eastAsia="zh-CN"/>
              </w:rPr>
              <w:t>8</w:t>
            </w:r>
          </w:p>
        </w:tc>
        <w:tc>
          <w:tcPr>
            <w:tcW w:w="630" w:type="pct"/>
            <w:tcBorders>
              <w:top w:val="single" w:sz="4" w:space="0" w:color="000000"/>
              <w:left w:val="single" w:sz="4" w:space="0" w:color="000000"/>
              <w:bottom w:val="single" w:sz="4" w:space="0" w:color="000000"/>
              <w:right w:val="single" w:sz="4" w:space="0" w:color="000000"/>
            </w:tcBorders>
            <w:vAlign w:val="center"/>
          </w:tcPr>
          <w:p w:rsidR="009C298E" w:rsidRPr="00530708" w:rsidRDefault="009C298E" w:rsidP="005C6356">
            <w:pPr>
              <w:suppressAutoHyphens/>
              <w:autoSpaceDE w:val="0"/>
              <w:spacing w:after="0" w:line="240" w:lineRule="auto"/>
              <w:jc w:val="center"/>
              <w:rPr>
                <w:rFonts w:ascii="Times New Roman" w:eastAsia="Times New Roman" w:hAnsi="Times New Roman" w:cs="Times New Roman"/>
                <w:kern w:val="2"/>
                <w:sz w:val="16"/>
                <w:szCs w:val="16"/>
                <w:lang w:eastAsia="zh-CN"/>
              </w:rPr>
            </w:pPr>
            <w:r w:rsidRPr="00530708">
              <w:rPr>
                <w:rFonts w:ascii="Times New Roman" w:eastAsia="Times New Roman" w:hAnsi="Times New Roman" w:cs="Times New Roman"/>
                <w:kern w:val="2"/>
                <w:sz w:val="16"/>
                <w:szCs w:val="16"/>
                <w:lang w:eastAsia="zh-CN"/>
              </w:rPr>
              <w:t>(ІІ/А)</w:t>
            </w:r>
          </w:p>
        </w:tc>
        <w:tc>
          <w:tcPr>
            <w:tcW w:w="522" w:type="pct"/>
            <w:tcBorders>
              <w:top w:val="single" w:sz="4" w:space="0" w:color="000000"/>
              <w:left w:val="single" w:sz="4" w:space="0" w:color="000000"/>
              <w:bottom w:val="single" w:sz="4" w:space="0" w:color="000000"/>
              <w:right w:val="single" w:sz="4" w:space="0" w:color="000000"/>
            </w:tcBorders>
            <w:vAlign w:val="center"/>
          </w:tcPr>
          <w:p w:rsidR="009C298E" w:rsidRPr="00530708" w:rsidRDefault="009C298E" w:rsidP="005C6356">
            <w:pPr>
              <w:widowControl w:val="0"/>
              <w:suppressAutoHyphens/>
              <w:spacing w:after="0" w:line="240" w:lineRule="auto"/>
              <w:jc w:val="center"/>
              <w:rPr>
                <w:rFonts w:ascii="Times New Roman" w:eastAsia="SimSun" w:hAnsi="Times New Roman" w:cs="Mangal"/>
                <w:kern w:val="1"/>
                <w:sz w:val="16"/>
                <w:szCs w:val="16"/>
                <w:lang w:eastAsia="zh-CN" w:bidi="hi-IN"/>
              </w:rPr>
            </w:pPr>
            <w:r w:rsidRPr="00530708">
              <w:rPr>
                <w:rFonts w:ascii="Times New Roman" w:eastAsia="SimSun" w:hAnsi="Times New Roman" w:cs="Mangal"/>
                <w:kern w:val="1"/>
                <w:sz w:val="16"/>
                <w:szCs w:val="16"/>
                <w:lang w:eastAsia="zh-CN" w:bidi="hi-IN"/>
              </w:rPr>
              <w:t>16</w:t>
            </w:r>
          </w:p>
        </w:tc>
        <w:tc>
          <w:tcPr>
            <w:tcW w:w="516" w:type="pct"/>
            <w:tcBorders>
              <w:top w:val="single" w:sz="4" w:space="0" w:color="000000"/>
              <w:left w:val="single" w:sz="4" w:space="0" w:color="000000"/>
              <w:bottom w:val="single" w:sz="4" w:space="0" w:color="000000"/>
              <w:right w:val="single" w:sz="4" w:space="0" w:color="000000"/>
            </w:tcBorders>
            <w:vAlign w:val="center"/>
          </w:tcPr>
          <w:p w:rsidR="009C298E" w:rsidRPr="00530708" w:rsidRDefault="009C298E" w:rsidP="005C6356">
            <w:pPr>
              <w:widowControl w:val="0"/>
              <w:suppressAutoHyphens/>
              <w:spacing w:after="0" w:line="240" w:lineRule="auto"/>
              <w:ind w:left="-20" w:right="-107"/>
              <w:jc w:val="center"/>
              <w:rPr>
                <w:rFonts w:ascii="Times New Roman" w:eastAsia="SimSun" w:hAnsi="Times New Roman" w:cs="Mangal"/>
                <w:kern w:val="1"/>
                <w:sz w:val="16"/>
                <w:szCs w:val="16"/>
                <w:lang w:eastAsia="zh-CN" w:bidi="hi-IN"/>
              </w:rPr>
            </w:pPr>
            <w:r w:rsidRPr="00530708">
              <w:rPr>
                <w:rFonts w:ascii="Times New Roman" w:eastAsia="SimSun" w:hAnsi="Times New Roman" w:cs="Mangal"/>
                <w:kern w:val="1"/>
                <w:sz w:val="16"/>
                <w:szCs w:val="16"/>
                <w:lang w:eastAsia="zh-CN" w:bidi="hi-IN"/>
              </w:rPr>
              <w:t>Звичайний, 12-15 хв.</w:t>
            </w:r>
          </w:p>
        </w:tc>
        <w:tc>
          <w:tcPr>
            <w:tcW w:w="559" w:type="pct"/>
            <w:tcBorders>
              <w:top w:val="single" w:sz="4" w:space="0" w:color="000000"/>
              <w:left w:val="single" w:sz="4" w:space="0" w:color="000000"/>
              <w:bottom w:val="single" w:sz="4" w:space="0" w:color="000000"/>
              <w:right w:val="single" w:sz="4" w:space="0" w:color="000000"/>
            </w:tcBorders>
            <w:vAlign w:val="center"/>
          </w:tcPr>
          <w:p w:rsidR="009C298E" w:rsidRPr="00530708" w:rsidRDefault="009C298E" w:rsidP="005C6356">
            <w:pPr>
              <w:widowControl w:val="0"/>
              <w:suppressAutoHyphens/>
              <w:spacing w:after="0" w:line="240" w:lineRule="auto"/>
              <w:jc w:val="center"/>
              <w:rPr>
                <w:rFonts w:ascii="Times New Roman" w:eastAsia="SimSun" w:hAnsi="Times New Roman" w:cs="Mangal"/>
                <w:kern w:val="1"/>
                <w:sz w:val="16"/>
                <w:szCs w:val="16"/>
                <w:lang w:eastAsia="zh-CN" w:bidi="hi-IN"/>
              </w:rPr>
            </w:pPr>
            <w:r w:rsidRPr="00530708">
              <w:rPr>
                <w:rFonts w:ascii="Times New Roman" w:eastAsia="SimSun" w:hAnsi="Times New Roman" w:cs="Mangal"/>
                <w:kern w:val="1"/>
                <w:sz w:val="16"/>
                <w:szCs w:val="16"/>
                <w:lang w:eastAsia="zh-CN" w:bidi="hi-IN"/>
              </w:rPr>
              <w:t>Щоденно постійно</w:t>
            </w:r>
          </w:p>
        </w:tc>
        <w:tc>
          <w:tcPr>
            <w:tcW w:w="588" w:type="pct"/>
            <w:vMerge/>
            <w:tcBorders>
              <w:left w:val="single" w:sz="4" w:space="0" w:color="000000"/>
              <w:bottom w:val="single" w:sz="4" w:space="0" w:color="000000"/>
              <w:right w:val="single" w:sz="4" w:space="0" w:color="000000"/>
            </w:tcBorders>
            <w:vAlign w:val="center"/>
          </w:tcPr>
          <w:p w:rsidR="009C298E" w:rsidRPr="00530708" w:rsidRDefault="009C298E" w:rsidP="005C6356">
            <w:pPr>
              <w:widowControl w:val="0"/>
              <w:tabs>
                <w:tab w:val="left" w:pos="8037"/>
              </w:tabs>
              <w:suppressAutoHyphens/>
              <w:spacing w:after="0" w:line="240" w:lineRule="auto"/>
              <w:jc w:val="center"/>
              <w:rPr>
                <w:rFonts w:ascii="Times New Roman" w:eastAsia="SimSun" w:hAnsi="Times New Roman" w:cs="Mangal"/>
                <w:kern w:val="1"/>
                <w:sz w:val="16"/>
                <w:szCs w:val="16"/>
                <w:lang w:eastAsia="zh-CN" w:bidi="hi-IN"/>
              </w:rPr>
            </w:pPr>
          </w:p>
        </w:tc>
      </w:tr>
    </w:tbl>
    <w:p w:rsidR="00530708" w:rsidRPr="00627071" w:rsidRDefault="00530708" w:rsidP="005307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SimSun" w:hAnsi="Times New Roman" w:cs="Mangal"/>
          <w:kern w:val="1"/>
          <w:sz w:val="24"/>
          <w:szCs w:val="24"/>
          <w:lang w:eastAsia="zh-CN" w:bidi="hi-IN"/>
        </w:rPr>
      </w:pPr>
    </w:p>
    <w:p w:rsidR="00530708" w:rsidRPr="00530708" w:rsidRDefault="00530708" w:rsidP="00530708">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SimSun" w:hAnsi="Times New Roman" w:cs="Mangal"/>
          <w:kern w:val="1"/>
          <w:sz w:val="20"/>
          <w:szCs w:val="20"/>
          <w:lang w:eastAsia="uk-UA" w:bidi="hi-IN"/>
        </w:rPr>
      </w:pPr>
      <w:r w:rsidRPr="00530708">
        <w:rPr>
          <w:rFonts w:ascii="Times New Roman" w:eastAsia="SimSun" w:hAnsi="Times New Roman" w:cs="Mangal"/>
          <w:kern w:val="1"/>
          <w:sz w:val="20"/>
          <w:szCs w:val="20"/>
          <w:lang w:eastAsia="uk-UA" w:bidi="hi-IN"/>
        </w:rPr>
        <w:tab/>
        <w:t xml:space="preserve">Конкурс по об’єкту № </w:t>
      </w:r>
      <w:r w:rsidR="00A4477F">
        <w:rPr>
          <w:rFonts w:ascii="Times New Roman" w:eastAsia="SimSun" w:hAnsi="Times New Roman" w:cs="Mangal"/>
          <w:kern w:val="1"/>
          <w:sz w:val="20"/>
          <w:szCs w:val="20"/>
          <w:lang w:val="ru-RU" w:eastAsia="uk-UA" w:bidi="hi-IN"/>
        </w:rPr>
        <w:t>6</w:t>
      </w:r>
      <w:r w:rsidRPr="00530708">
        <w:rPr>
          <w:rFonts w:ascii="Times New Roman" w:eastAsia="SimSun" w:hAnsi="Times New Roman" w:cs="Mangal"/>
          <w:kern w:val="1"/>
          <w:sz w:val="20"/>
          <w:szCs w:val="20"/>
          <w:lang w:eastAsia="uk-UA" w:bidi="hi-IN"/>
        </w:rPr>
        <w:t>.</w:t>
      </w:r>
    </w:p>
    <w:p w:rsidR="00530708" w:rsidRDefault="00530708" w:rsidP="00530708">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SimSun" w:hAnsi="Times New Roman" w:cs="Mangal"/>
          <w:kern w:val="1"/>
          <w:sz w:val="20"/>
          <w:szCs w:val="20"/>
          <w:lang w:eastAsia="zh-CN" w:bidi="hi-IN"/>
        </w:rPr>
      </w:pPr>
      <w:r w:rsidRPr="00530708">
        <w:rPr>
          <w:rFonts w:ascii="Times New Roman" w:eastAsia="SimSun" w:hAnsi="Times New Roman" w:cs="Mangal"/>
          <w:kern w:val="1"/>
          <w:sz w:val="20"/>
          <w:szCs w:val="20"/>
          <w:lang w:eastAsia="zh-CN" w:bidi="hi-IN"/>
        </w:rPr>
        <w:tab/>
        <w:t>Основні характеристики об’єкта конкурсу:</w:t>
      </w:r>
    </w:p>
    <w:p w:rsidR="009C298E" w:rsidRDefault="009C298E" w:rsidP="00530708">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SimSun" w:hAnsi="Times New Roman" w:cs="Mangal"/>
          <w:kern w:val="1"/>
          <w:sz w:val="20"/>
          <w:szCs w:val="20"/>
          <w:lang w:eastAsia="zh-CN" w:bidi="hi-IN"/>
        </w:rPr>
      </w:pP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8"/>
        <w:gridCol w:w="1021"/>
        <w:gridCol w:w="1106"/>
        <w:gridCol w:w="900"/>
        <w:gridCol w:w="1147"/>
        <w:gridCol w:w="1023"/>
        <w:gridCol w:w="972"/>
        <w:gridCol w:w="1053"/>
        <w:gridCol w:w="1107"/>
      </w:tblGrid>
      <w:tr w:rsidR="009C298E" w:rsidRPr="00530708" w:rsidTr="001A3542">
        <w:trPr>
          <w:cantSplit/>
          <w:trHeight w:val="1438"/>
        </w:trPr>
        <w:tc>
          <w:tcPr>
            <w:tcW w:w="578" w:type="pct"/>
            <w:tcBorders>
              <w:top w:val="single" w:sz="4" w:space="0" w:color="000000"/>
              <w:left w:val="single" w:sz="4" w:space="0" w:color="000000"/>
              <w:bottom w:val="single" w:sz="4" w:space="0" w:color="000000"/>
              <w:right w:val="single" w:sz="4" w:space="0" w:color="000000"/>
            </w:tcBorders>
            <w:vAlign w:val="center"/>
            <w:hideMark/>
          </w:tcPr>
          <w:p w:rsidR="009C298E" w:rsidRPr="00530708" w:rsidRDefault="009C298E" w:rsidP="005C6356">
            <w:pPr>
              <w:widowControl w:val="0"/>
              <w:tabs>
                <w:tab w:val="left" w:pos="8037"/>
              </w:tabs>
              <w:suppressAutoHyphens/>
              <w:spacing w:after="0" w:line="240" w:lineRule="auto"/>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Порядковий номер</w:t>
            </w:r>
          </w:p>
        </w:tc>
        <w:tc>
          <w:tcPr>
            <w:tcW w:w="542" w:type="pct"/>
            <w:tcBorders>
              <w:top w:val="single" w:sz="4" w:space="0" w:color="000000"/>
              <w:left w:val="single" w:sz="4" w:space="0" w:color="000000"/>
              <w:bottom w:val="single" w:sz="4" w:space="0" w:color="000000"/>
              <w:right w:val="single" w:sz="4" w:space="0" w:color="000000"/>
            </w:tcBorders>
            <w:vAlign w:val="center"/>
            <w:hideMark/>
          </w:tcPr>
          <w:p w:rsidR="009C298E" w:rsidRPr="00530708" w:rsidRDefault="009C298E" w:rsidP="005C6356">
            <w:pPr>
              <w:widowControl w:val="0"/>
              <w:tabs>
                <w:tab w:val="left" w:pos="8037"/>
              </w:tabs>
              <w:suppressAutoHyphens/>
              <w:spacing w:after="0" w:line="240" w:lineRule="auto"/>
              <w:ind w:left="-89" w:right="-75"/>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Номера маршрутів, які входять до об’єкту</w:t>
            </w:r>
          </w:p>
        </w:tc>
        <w:tc>
          <w:tcPr>
            <w:tcW w:w="587" w:type="pct"/>
            <w:tcBorders>
              <w:top w:val="single" w:sz="4" w:space="0" w:color="000000"/>
              <w:left w:val="single" w:sz="4" w:space="0" w:color="000000"/>
              <w:bottom w:val="single" w:sz="4" w:space="0" w:color="000000"/>
              <w:right w:val="single" w:sz="4" w:space="0" w:color="000000"/>
            </w:tcBorders>
            <w:vAlign w:val="center"/>
            <w:hideMark/>
          </w:tcPr>
          <w:p w:rsidR="009C298E" w:rsidRPr="00530708" w:rsidRDefault="009C298E" w:rsidP="005C6356">
            <w:pPr>
              <w:widowControl w:val="0"/>
              <w:tabs>
                <w:tab w:val="left" w:pos="8037"/>
              </w:tabs>
              <w:suppressAutoHyphens/>
              <w:spacing w:after="0" w:line="240" w:lineRule="auto"/>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Назва маршруту</w:t>
            </w:r>
          </w:p>
          <w:p w:rsidR="009C298E" w:rsidRPr="00530708" w:rsidRDefault="009C298E" w:rsidP="005C6356">
            <w:pPr>
              <w:widowControl w:val="0"/>
              <w:tabs>
                <w:tab w:val="left" w:pos="8037"/>
              </w:tabs>
              <w:suppressAutoHyphens/>
              <w:spacing w:after="0" w:line="240" w:lineRule="auto"/>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(початкова та кінцева зупинки)</w:t>
            </w:r>
          </w:p>
        </w:tc>
        <w:tc>
          <w:tcPr>
            <w:tcW w:w="478" w:type="pct"/>
            <w:tcBorders>
              <w:top w:val="single" w:sz="4" w:space="0" w:color="000000"/>
              <w:left w:val="single" w:sz="4" w:space="0" w:color="000000"/>
              <w:bottom w:val="single" w:sz="4" w:space="0" w:color="000000"/>
              <w:right w:val="single" w:sz="4" w:space="0" w:color="000000"/>
            </w:tcBorders>
            <w:vAlign w:val="center"/>
            <w:hideMark/>
          </w:tcPr>
          <w:p w:rsidR="009C298E" w:rsidRPr="00530708" w:rsidRDefault="009C298E" w:rsidP="005C6356">
            <w:pPr>
              <w:widowControl w:val="0"/>
              <w:tabs>
                <w:tab w:val="left" w:pos="8037"/>
              </w:tabs>
              <w:suppressAutoHyphens/>
              <w:spacing w:after="0" w:line="240" w:lineRule="auto"/>
              <w:ind w:right="-6"/>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Кількість т/з на маршруті</w:t>
            </w:r>
          </w:p>
        </w:tc>
        <w:tc>
          <w:tcPr>
            <w:tcW w:w="609" w:type="pct"/>
            <w:tcBorders>
              <w:top w:val="single" w:sz="4" w:space="0" w:color="000000"/>
              <w:left w:val="single" w:sz="4" w:space="0" w:color="000000"/>
              <w:bottom w:val="single" w:sz="4" w:space="0" w:color="000000"/>
              <w:right w:val="single" w:sz="4" w:space="0" w:color="000000"/>
            </w:tcBorders>
            <w:vAlign w:val="center"/>
            <w:hideMark/>
          </w:tcPr>
          <w:p w:rsidR="009C298E" w:rsidRPr="00530708" w:rsidRDefault="009C298E" w:rsidP="005C6356">
            <w:pPr>
              <w:widowControl w:val="0"/>
              <w:tabs>
                <w:tab w:val="left" w:pos="8037"/>
              </w:tabs>
              <w:suppressAutoHyphens/>
              <w:spacing w:after="0" w:line="240" w:lineRule="auto"/>
              <w:ind w:left="-67" w:right="-109"/>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Класифікація</w:t>
            </w:r>
          </w:p>
          <w:p w:rsidR="009C298E" w:rsidRPr="00530708" w:rsidRDefault="009C298E" w:rsidP="005C6356">
            <w:pPr>
              <w:widowControl w:val="0"/>
              <w:tabs>
                <w:tab w:val="left" w:pos="8037"/>
              </w:tabs>
              <w:suppressAutoHyphens/>
              <w:spacing w:after="0" w:line="240" w:lineRule="auto"/>
              <w:ind w:left="-67" w:right="-109"/>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т/з</w:t>
            </w:r>
          </w:p>
        </w:tc>
        <w:tc>
          <w:tcPr>
            <w:tcW w:w="543" w:type="pct"/>
            <w:tcBorders>
              <w:top w:val="single" w:sz="4" w:space="0" w:color="000000"/>
              <w:left w:val="single" w:sz="4" w:space="0" w:color="000000"/>
              <w:bottom w:val="single" w:sz="4" w:space="0" w:color="000000"/>
              <w:right w:val="single" w:sz="4" w:space="0" w:color="000000"/>
            </w:tcBorders>
            <w:vAlign w:val="center"/>
            <w:hideMark/>
          </w:tcPr>
          <w:p w:rsidR="009C298E" w:rsidRPr="00530708" w:rsidRDefault="009C298E" w:rsidP="005C6356">
            <w:pPr>
              <w:widowControl w:val="0"/>
              <w:tabs>
                <w:tab w:val="left" w:pos="8037"/>
              </w:tabs>
              <w:suppressAutoHyphens/>
              <w:spacing w:after="0" w:line="240" w:lineRule="auto"/>
              <w:ind w:left="-107" w:right="-54"/>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 xml:space="preserve">Відстань від початкової </w:t>
            </w:r>
          </w:p>
          <w:p w:rsidR="009C298E" w:rsidRPr="00530708" w:rsidRDefault="009C298E" w:rsidP="005C6356">
            <w:pPr>
              <w:widowControl w:val="0"/>
              <w:tabs>
                <w:tab w:val="left" w:pos="8037"/>
              </w:tabs>
              <w:suppressAutoHyphens/>
              <w:spacing w:after="0" w:line="240" w:lineRule="auto"/>
              <w:ind w:left="-107" w:right="-54"/>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до кінцевої зупинки,</w:t>
            </w:r>
          </w:p>
          <w:p w:rsidR="009C298E" w:rsidRPr="00530708" w:rsidRDefault="009C298E" w:rsidP="005C6356">
            <w:pPr>
              <w:widowControl w:val="0"/>
              <w:tabs>
                <w:tab w:val="left" w:pos="8037"/>
              </w:tabs>
              <w:suppressAutoHyphens/>
              <w:spacing w:after="0" w:line="240" w:lineRule="auto"/>
              <w:ind w:left="-107" w:right="-54"/>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кілометрів</w:t>
            </w:r>
          </w:p>
        </w:tc>
        <w:tc>
          <w:tcPr>
            <w:tcW w:w="516" w:type="pct"/>
            <w:tcBorders>
              <w:top w:val="single" w:sz="4" w:space="0" w:color="000000"/>
              <w:left w:val="single" w:sz="4" w:space="0" w:color="000000"/>
              <w:bottom w:val="single" w:sz="4" w:space="0" w:color="000000"/>
              <w:right w:val="single" w:sz="4" w:space="0" w:color="000000"/>
            </w:tcBorders>
            <w:vAlign w:val="center"/>
            <w:hideMark/>
          </w:tcPr>
          <w:p w:rsidR="009C298E" w:rsidRPr="00530708" w:rsidRDefault="009C298E" w:rsidP="005C6356">
            <w:pPr>
              <w:widowControl w:val="0"/>
              <w:tabs>
                <w:tab w:val="left" w:pos="8037"/>
              </w:tabs>
              <w:suppressAutoHyphens/>
              <w:spacing w:after="0" w:line="240" w:lineRule="auto"/>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Режим руху та інтервал</w:t>
            </w:r>
          </w:p>
        </w:tc>
        <w:tc>
          <w:tcPr>
            <w:tcW w:w="559" w:type="pct"/>
            <w:tcBorders>
              <w:top w:val="single" w:sz="4" w:space="0" w:color="000000"/>
              <w:left w:val="single" w:sz="4" w:space="0" w:color="000000"/>
              <w:bottom w:val="single" w:sz="4" w:space="0" w:color="000000"/>
              <w:right w:val="single" w:sz="4" w:space="0" w:color="000000"/>
            </w:tcBorders>
            <w:vAlign w:val="center"/>
            <w:hideMark/>
          </w:tcPr>
          <w:p w:rsidR="009C298E" w:rsidRPr="00530708" w:rsidRDefault="009C298E" w:rsidP="005C6356">
            <w:pPr>
              <w:widowControl w:val="0"/>
              <w:tabs>
                <w:tab w:val="left" w:pos="8037"/>
              </w:tabs>
              <w:suppressAutoHyphens/>
              <w:spacing w:after="0" w:line="240" w:lineRule="auto"/>
              <w:ind w:left="-109" w:right="-108"/>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Особливості періодичності виконання перевезень</w:t>
            </w:r>
          </w:p>
        </w:tc>
        <w:tc>
          <w:tcPr>
            <w:tcW w:w="588" w:type="pct"/>
            <w:tcBorders>
              <w:top w:val="single" w:sz="4" w:space="0" w:color="000000"/>
              <w:left w:val="single" w:sz="4" w:space="0" w:color="000000"/>
              <w:bottom w:val="single" w:sz="4" w:space="0" w:color="000000"/>
              <w:right w:val="single" w:sz="4" w:space="0" w:color="000000"/>
            </w:tcBorders>
            <w:vAlign w:val="center"/>
            <w:hideMark/>
          </w:tcPr>
          <w:p w:rsidR="009C298E" w:rsidRPr="00530708" w:rsidRDefault="009C298E" w:rsidP="005C6356">
            <w:pPr>
              <w:widowControl w:val="0"/>
              <w:tabs>
                <w:tab w:val="left" w:pos="8037"/>
              </w:tabs>
              <w:suppressAutoHyphens/>
              <w:spacing w:after="0" w:line="240" w:lineRule="auto"/>
              <w:jc w:val="center"/>
              <w:rPr>
                <w:rFonts w:ascii="Times New Roman" w:eastAsia="SimSun" w:hAnsi="Times New Roman" w:cs="Times New Roman"/>
                <w:kern w:val="1"/>
                <w:sz w:val="16"/>
                <w:szCs w:val="16"/>
                <w:lang w:eastAsia="zh-CN" w:bidi="hi-IN"/>
              </w:rPr>
            </w:pPr>
            <w:r w:rsidRPr="00530708">
              <w:rPr>
                <w:rFonts w:ascii="Times New Roman" w:eastAsia="SimSun" w:hAnsi="Times New Roman" w:cs="Times New Roman"/>
                <w:kern w:val="1"/>
                <w:sz w:val="16"/>
                <w:szCs w:val="16"/>
                <w:lang w:eastAsia="zh-CN" w:bidi="hi-IN"/>
              </w:rPr>
              <w:t>Сумарна кількість т/з на маршрутах, що входять до об’єкту</w:t>
            </w:r>
          </w:p>
        </w:tc>
      </w:tr>
      <w:tr w:rsidR="009C298E" w:rsidRPr="00530708" w:rsidTr="005C6356">
        <w:trPr>
          <w:cantSplit/>
          <w:trHeight w:val="562"/>
        </w:trPr>
        <w:tc>
          <w:tcPr>
            <w:tcW w:w="578" w:type="pct"/>
            <w:tcBorders>
              <w:top w:val="single" w:sz="4" w:space="0" w:color="000000"/>
              <w:left w:val="single" w:sz="4" w:space="0" w:color="000000"/>
              <w:bottom w:val="single" w:sz="4" w:space="0" w:color="000000"/>
              <w:right w:val="single" w:sz="4" w:space="0" w:color="000000"/>
            </w:tcBorders>
            <w:vAlign w:val="center"/>
            <w:hideMark/>
          </w:tcPr>
          <w:p w:rsidR="009C298E" w:rsidRPr="00530708" w:rsidRDefault="00A4477F" w:rsidP="005C6356">
            <w:pPr>
              <w:widowControl w:val="0"/>
              <w:tabs>
                <w:tab w:val="left" w:pos="8037"/>
              </w:tabs>
              <w:suppressAutoHyphens/>
              <w:spacing w:after="0" w:line="240" w:lineRule="auto"/>
              <w:jc w:val="center"/>
              <w:rPr>
                <w:rFonts w:ascii="Times New Roman" w:eastAsia="SimSun" w:hAnsi="Times New Roman" w:cs="Times New Roman"/>
                <w:kern w:val="1"/>
                <w:sz w:val="16"/>
                <w:szCs w:val="16"/>
                <w:lang w:eastAsia="zh-CN" w:bidi="hi-IN"/>
              </w:rPr>
            </w:pPr>
            <w:r>
              <w:rPr>
                <w:rFonts w:ascii="Times New Roman" w:eastAsia="SimSun" w:hAnsi="Times New Roman" w:cs="Times New Roman"/>
                <w:kern w:val="1"/>
                <w:sz w:val="16"/>
                <w:szCs w:val="16"/>
                <w:lang w:eastAsia="zh-CN" w:bidi="hi-IN"/>
              </w:rPr>
              <w:t>6</w:t>
            </w:r>
            <w:r w:rsidR="009C298E">
              <w:rPr>
                <w:rFonts w:ascii="Times New Roman" w:eastAsia="SimSun" w:hAnsi="Times New Roman" w:cs="Times New Roman"/>
                <w:kern w:val="1"/>
                <w:sz w:val="16"/>
                <w:szCs w:val="16"/>
                <w:lang w:eastAsia="zh-CN" w:bidi="hi-IN"/>
              </w:rPr>
              <w:t>.</w:t>
            </w:r>
          </w:p>
        </w:tc>
        <w:tc>
          <w:tcPr>
            <w:tcW w:w="542" w:type="pct"/>
            <w:tcBorders>
              <w:top w:val="single" w:sz="4" w:space="0" w:color="000000"/>
              <w:left w:val="single" w:sz="4" w:space="0" w:color="000000"/>
              <w:bottom w:val="single" w:sz="4" w:space="0" w:color="000000"/>
              <w:right w:val="single" w:sz="4" w:space="0" w:color="000000"/>
            </w:tcBorders>
            <w:vAlign w:val="center"/>
            <w:hideMark/>
          </w:tcPr>
          <w:p w:rsidR="009C298E" w:rsidRPr="00627071" w:rsidRDefault="009C298E" w:rsidP="005C6356">
            <w:pPr>
              <w:suppressAutoHyphens/>
              <w:autoSpaceDE w:val="0"/>
              <w:spacing w:after="0" w:line="240" w:lineRule="auto"/>
              <w:jc w:val="center"/>
              <w:rPr>
                <w:rFonts w:ascii="Times New Roman" w:eastAsia="Times New Roman" w:hAnsi="Times New Roman" w:cs="Times New Roman"/>
                <w:kern w:val="2"/>
                <w:sz w:val="16"/>
                <w:lang w:eastAsia="zh-CN"/>
              </w:rPr>
            </w:pPr>
            <w:r w:rsidRPr="00627071">
              <w:rPr>
                <w:rFonts w:ascii="Times New Roman" w:eastAsia="Times New Roman" w:hAnsi="Times New Roman" w:cs="Times New Roman"/>
                <w:kern w:val="2"/>
                <w:sz w:val="16"/>
                <w:lang w:eastAsia="zh-CN"/>
              </w:rPr>
              <w:t>52</w:t>
            </w:r>
          </w:p>
        </w:tc>
        <w:tc>
          <w:tcPr>
            <w:tcW w:w="587" w:type="pct"/>
            <w:tcBorders>
              <w:top w:val="single" w:sz="4" w:space="0" w:color="000000"/>
              <w:left w:val="single" w:sz="4" w:space="0" w:color="000000"/>
              <w:bottom w:val="single" w:sz="4" w:space="0" w:color="000000"/>
              <w:right w:val="single" w:sz="4" w:space="0" w:color="000000"/>
            </w:tcBorders>
            <w:vAlign w:val="center"/>
            <w:hideMark/>
          </w:tcPr>
          <w:p w:rsidR="009C298E" w:rsidRPr="00627071" w:rsidRDefault="009C298E" w:rsidP="005C6356">
            <w:pPr>
              <w:suppressAutoHyphens/>
              <w:autoSpaceDE w:val="0"/>
              <w:spacing w:after="0" w:line="240" w:lineRule="auto"/>
              <w:jc w:val="center"/>
              <w:rPr>
                <w:rFonts w:ascii="Times New Roman" w:eastAsia="Times New Roman" w:hAnsi="Times New Roman" w:cs="Times New Roman"/>
                <w:kern w:val="2"/>
                <w:sz w:val="16"/>
                <w:lang w:eastAsia="zh-CN"/>
              </w:rPr>
            </w:pPr>
            <w:r w:rsidRPr="00627071">
              <w:rPr>
                <w:rFonts w:ascii="Times New Roman" w:eastAsia="Times New Roman" w:hAnsi="Times New Roman" w:cs="Times New Roman"/>
                <w:kern w:val="2"/>
                <w:sz w:val="16"/>
                <w:lang w:eastAsia="zh-CN"/>
              </w:rPr>
              <w:t>Катіон - Ракове</w:t>
            </w:r>
          </w:p>
        </w:tc>
        <w:tc>
          <w:tcPr>
            <w:tcW w:w="478" w:type="pct"/>
            <w:tcBorders>
              <w:top w:val="single" w:sz="4" w:space="0" w:color="000000"/>
              <w:left w:val="single" w:sz="4" w:space="0" w:color="000000"/>
              <w:bottom w:val="single" w:sz="4" w:space="0" w:color="000000"/>
              <w:right w:val="single" w:sz="4" w:space="0" w:color="000000"/>
            </w:tcBorders>
            <w:vAlign w:val="center"/>
            <w:hideMark/>
          </w:tcPr>
          <w:p w:rsidR="009C298E" w:rsidRPr="00627071" w:rsidRDefault="009C298E" w:rsidP="005C6356">
            <w:pPr>
              <w:suppressAutoHyphens/>
              <w:autoSpaceDE w:val="0"/>
              <w:spacing w:after="0" w:line="240" w:lineRule="auto"/>
              <w:jc w:val="center"/>
              <w:rPr>
                <w:rFonts w:ascii="Times New Roman" w:eastAsia="Times New Roman" w:hAnsi="Times New Roman" w:cs="Times New Roman"/>
                <w:kern w:val="2"/>
                <w:sz w:val="16"/>
                <w:lang w:eastAsia="zh-CN"/>
              </w:rPr>
            </w:pPr>
            <w:r w:rsidRPr="00627071">
              <w:rPr>
                <w:rFonts w:ascii="Times New Roman" w:eastAsia="Times New Roman" w:hAnsi="Times New Roman" w:cs="Times New Roman"/>
                <w:kern w:val="2"/>
                <w:sz w:val="16"/>
                <w:lang w:eastAsia="zh-CN"/>
              </w:rPr>
              <w:t>8</w:t>
            </w:r>
          </w:p>
        </w:tc>
        <w:tc>
          <w:tcPr>
            <w:tcW w:w="609" w:type="pct"/>
            <w:tcBorders>
              <w:top w:val="single" w:sz="4" w:space="0" w:color="000000"/>
              <w:left w:val="single" w:sz="4" w:space="0" w:color="000000"/>
              <w:bottom w:val="single" w:sz="4" w:space="0" w:color="000000"/>
              <w:right w:val="single" w:sz="4" w:space="0" w:color="000000"/>
            </w:tcBorders>
            <w:vAlign w:val="center"/>
            <w:hideMark/>
          </w:tcPr>
          <w:p w:rsidR="009C298E" w:rsidRPr="00627071" w:rsidRDefault="009C298E" w:rsidP="005C6356">
            <w:pPr>
              <w:suppressAutoHyphens/>
              <w:autoSpaceDE w:val="0"/>
              <w:spacing w:after="0" w:line="240" w:lineRule="auto"/>
              <w:jc w:val="center"/>
              <w:rPr>
                <w:rFonts w:ascii="Times New Roman" w:eastAsia="Times New Roman" w:hAnsi="Times New Roman" w:cs="Times New Roman"/>
                <w:kern w:val="2"/>
                <w:sz w:val="16"/>
                <w:lang w:eastAsia="zh-CN"/>
              </w:rPr>
            </w:pPr>
            <w:r w:rsidRPr="00627071">
              <w:rPr>
                <w:rFonts w:ascii="Times New Roman" w:eastAsia="Times New Roman" w:hAnsi="Times New Roman" w:cs="Times New Roman"/>
                <w:kern w:val="2"/>
                <w:sz w:val="16"/>
                <w:lang w:eastAsia="zh-CN"/>
              </w:rPr>
              <w:t>(А/В)</w:t>
            </w:r>
          </w:p>
        </w:tc>
        <w:tc>
          <w:tcPr>
            <w:tcW w:w="543" w:type="pct"/>
            <w:tcBorders>
              <w:top w:val="single" w:sz="4" w:space="0" w:color="000000"/>
              <w:left w:val="single" w:sz="4" w:space="0" w:color="000000"/>
              <w:bottom w:val="single" w:sz="4" w:space="0" w:color="000000"/>
              <w:right w:val="single" w:sz="4" w:space="0" w:color="000000"/>
            </w:tcBorders>
            <w:vAlign w:val="center"/>
            <w:hideMark/>
          </w:tcPr>
          <w:p w:rsidR="009C298E" w:rsidRPr="00627071" w:rsidRDefault="009C298E" w:rsidP="005C6356">
            <w:pPr>
              <w:widowControl w:val="0"/>
              <w:suppressAutoHyphens/>
              <w:spacing w:after="0" w:line="240" w:lineRule="auto"/>
              <w:jc w:val="center"/>
              <w:rPr>
                <w:rFonts w:ascii="Times New Roman" w:eastAsia="SimSun" w:hAnsi="Times New Roman" w:cs="Times New Roman"/>
                <w:kern w:val="1"/>
                <w:sz w:val="16"/>
                <w:lang w:eastAsia="zh-CN" w:bidi="hi-IN"/>
              </w:rPr>
            </w:pPr>
            <w:r w:rsidRPr="00627071">
              <w:rPr>
                <w:rFonts w:ascii="Times New Roman" w:eastAsia="SimSun" w:hAnsi="Times New Roman" w:cs="Times New Roman"/>
                <w:kern w:val="1"/>
                <w:sz w:val="16"/>
                <w:lang w:eastAsia="zh-CN" w:bidi="hi-IN"/>
              </w:rPr>
              <w:t>13,4</w:t>
            </w:r>
          </w:p>
        </w:tc>
        <w:tc>
          <w:tcPr>
            <w:tcW w:w="516" w:type="pct"/>
            <w:tcBorders>
              <w:top w:val="single" w:sz="4" w:space="0" w:color="000000"/>
              <w:left w:val="single" w:sz="4" w:space="0" w:color="000000"/>
              <w:bottom w:val="single" w:sz="4" w:space="0" w:color="000000"/>
              <w:right w:val="single" w:sz="4" w:space="0" w:color="000000"/>
            </w:tcBorders>
            <w:vAlign w:val="center"/>
            <w:hideMark/>
          </w:tcPr>
          <w:p w:rsidR="009C298E" w:rsidRPr="00627071" w:rsidRDefault="009C298E" w:rsidP="005C6356">
            <w:pPr>
              <w:widowControl w:val="0"/>
              <w:suppressAutoHyphens/>
              <w:spacing w:after="0" w:line="240" w:lineRule="auto"/>
              <w:jc w:val="center"/>
              <w:rPr>
                <w:rFonts w:ascii="Times New Roman" w:eastAsia="SimSun" w:hAnsi="Times New Roman" w:cs="Times New Roman"/>
                <w:kern w:val="1"/>
                <w:sz w:val="16"/>
                <w:lang w:eastAsia="zh-CN" w:bidi="hi-IN"/>
              </w:rPr>
            </w:pPr>
            <w:r>
              <w:rPr>
                <w:rFonts w:ascii="Times New Roman" w:eastAsia="SimSun" w:hAnsi="Times New Roman" w:cs="Times New Roman"/>
                <w:kern w:val="1"/>
                <w:sz w:val="16"/>
                <w:lang w:eastAsia="zh-CN" w:bidi="hi-IN"/>
              </w:rPr>
              <w:t>Звичайний 15-20</w:t>
            </w:r>
            <w:r w:rsidRPr="00627071">
              <w:rPr>
                <w:rFonts w:ascii="Times New Roman" w:eastAsia="SimSun" w:hAnsi="Times New Roman" w:cs="Times New Roman"/>
                <w:kern w:val="1"/>
                <w:sz w:val="16"/>
                <w:lang w:eastAsia="zh-CN" w:bidi="hi-IN"/>
              </w:rPr>
              <w:t xml:space="preserve"> хв.</w:t>
            </w:r>
          </w:p>
        </w:tc>
        <w:tc>
          <w:tcPr>
            <w:tcW w:w="559" w:type="pct"/>
            <w:tcBorders>
              <w:top w:val="single" w:sz="4" w:space="0" w:color="000000"/>
              <w:left w:val="single" w:sz="4" w:space="0" w:color="000000"/>
              <w:bottom w:val="single" w:sz="4" w:space="0" w:color="000000"/>
              <w:right w:val="single" w:sz="4" w:space="0" w:color="000000"/>
            </w:tcBorders>
            <w:vAlign w:val="center"/>
            <w:hideMark/>
          </w:tcPr>
          <w:p w:rsidR="009C298E" w:rsidRPr="00627071" w:rsidRDefault="009C298E" w:rsidP="005C6356">
            <w:pPr>
              <w:widowControl w:val="0"/>
              <w:suppressAutoHyphens/>
              <w:spacing w:after="0" w:line="240" w:lineRule="auto"/>
              <w:jc w:val="center"/>
              <w:rPr>
                <w:rFonts w:ascii="Times New Roman" w:eastAsia="SimSun" w:hAnsi="Times New Roman" w:cs="Times New Roman"/>
                <w:kern w:val="1"/>
                <w:sz w:val="16"/>
                <w:lang w:eastAsia="zh-CN" w:bidi="hi-IN"/>
              </w:rPr>
            </w:pPr>
            <w:r w:rsidRPr="00627071">
              <w:rPr>
                <w:rFonts w:ascii="Times New Roman" w:eastAsia="SimSun" w:hAnsi="Times New Roman" w:cs="Times New Roman"/>
                <w:kern w:val="1"/>
                <w:sz w:val="16"/>
                <w:lang w:eastAsia="zh-CN" w:bidi="hi-IN"/>
              </w:rPr>
              <w:t>Щоденно</w:t>
            </w:r>
            <w:r w:rsidR="00A4477F">
              <w:rPr>
                <w:rFonts w:ascii="Times New Roman" w:eastAsia="SimSun" w:hAnsi="Times New Roman" w:cs="Times New Roman"/>
                <w:kern w:val="1"/>
                <w:sz w:val="16"/>
                <w:lang w:eastAsia="zh-CN" w:bidi="hi-IN"/>
              </w:rPr>
              <w:t xml:space="preserve"> </w:t>
            </w:r>
            <w:r w:rsidRPr="00627071">
              <w:rPr>
                <w:rFonts w:ascii="Times New Roman" w:eastAsia="SimSun" w:hAnsi="Times New Roman" w:cs="Times New Roman"/>
                <w:kern w:val="1"/>
                <w:sz w:val="16"/>
                <w:lang w:eastAsia="zh-CN" w:bidi="hi-IN"/>
              </w:rPr>
              <w:t>постійно</w:t>
            </w:r>
          </w:p>
        </w:tc>
        <w:tc>
          <w:tcPr>
            <w:tcW w:w="588" w:type="pct"/>
            <w:tcBorders>
              <w:top w:val="single" w:sz="4" w:space="0" w:color="000000"/>
              <w:left w:val="single" w:sz="4" w:space="0" w:color="000000"/>
              <w:bottom w:val="single" w:sz="4" w:space="0" w:color="000000"/>
              <w:right w:val="single" w:sz="4" w:space="0" w:color="000000"/>
            </w:tcBorders>
            <w:vAlign w:val="center"/>
            <w:hideMark/>
          </w:tcPr>
          <w:p w:rsidR="009C298E" w:rsidRPr="00627071" w:rsidRDefault="009C298E" w:rsidP="005C6356">
            <w:pPr>
              <w:widowControl w:val="0"/>
              <w:tabs>
                <w:tab w:val="left" w:pos="8037"/>
              </w:tabs>
              <w:suppressAutoHyphens/>
              <w:spacing w:after="0" w:line="240" w:lineRule="auto"/>
              <w:jc w:val="center"/>
              <w:rPr>
                <w:rFonts w:ascii="Times New Roman" w:eastAsia="SimSun" w:hAnsi="Times New Roman" w:cs="Times New Roman"/>
                <w:kern w:val="1"/>
                <w:sz w:val="16"/>
                <w:lang w:eastAsia="zh-CN" w:bidi="hi-IN"/>
              </w:rPr>
            </w:pPr>
            <w:r w:rsidRPr="00627071">
              <w:rPr>
                <w:rFonts w:ascii="Times New Roman" w:eastAsia="SimSun" w:hAnsi="Times New Roman" w:cs="Times New Roman"/>
                <w:kern w:val="1"/>
                <w:sz w:val="16"/>
                <w:lang w:eastAsia="zh-CN" w:bidi="hi-IN"/>
              </w:rPr>
              <w:t>8</w:t>
            </w:r>
          </w:p>
        </w:tc>
      </w:tr>
    </w:tbl>
    <w:p w:rsidR="009C298E" w:rsidRPr="001A3542" w:rsidRDefault="009C298E">
      <w:pPr>
        <w:rPr>
          <w:lang w:val="en-US"/>
        </w:rPr>
      </w:pPr>
    </w:p>
    <w:p w:rsidR="00530708" w:rsidRPr="00530708" w:rsidRDefault="00530708" w:rsidP="00530708">
      <w:pPr>
        <w:widowControl w:val="0"/>
        <w:tabs>
          <w:tab w:val="left" w:pos="709"/>
          <w:tab w:val="left" w:pos="1832"/>
          <w:tab w:val="left" w:pos="2748"/>
          <w:tab w:val="left" w:pos="3664"/>
          <w:tab w:val="left" w:pos="4580"/>
          <w:tab w:val="left" w:pos="5472"/>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SimSun" w:hAnsi="Times New Roman" w:cs="Mangal"/>
          <w:kern w:val="1"/>
          <w:sz w:val="24"/>
          <w:szCs w:val="24"/>
          <w:lang w:eastAsia="ar-SA" w:bidi="hi-IN"/>
        </w:rPr>
      </w:pPr>
      <w:r w:rsidRPr="00530708">
        <w:rPr>
          <w:rFonts w:ascii="Times New Roman" w:eastAsia="SimSun" w:hAnsi="Times New Roman" w:cs="Mangal"/>
          <w:bCs/>
          <w:kern w:val="1"/>
          <w:sz w:val="24"/>
          <w:szCs w:val="24"/>
          <w:lang w:eastAsia="ar-SA" w:bidi="hi-IN"/>
        </w:rPr>
        <w:t>Основні умови</w:t>
      </w:r>
    </w:p>
    <w:p w:rsidR="00530708" w:rsidRPr="00530708" w:rsidRDefault="00593207" w:rsidP="005307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SimSun" w:hAnsi="Times New Roman" w:cs="Mangal"/>
          <w:bCs/>
          <w:kern w:val="1"/>
          <w:sz w:val="24"/>
          <w:szCs w:val="24"/>
          <w:lang w:eastAsia="ar-SA" w:bidi="hi-IN"/>
        </w:rPr>
      </w:pPr>
      <w:r>
        <w:rPr>
          <w:rFonts w:ascii="Times New Roman" w:eastAsia="SimSun" w:hAnsi="Times New Roman" w:cs="Mangal"/>
          <w:bCs/>
          <w:kern w:val="1"/>
          <w:sz w:val="24"/>
          <w:szCs w:val="24"/>
          <w:lang w:eastAsia="ar-SA" w:bidi="hi-IN"/>
        </w:rPr>
        <w:t>конкурсу з</w:t>
      </w:r>
      <w:r w:rsidR="00530708" w:rsidRPr="00530708">
        <w:rPr>
          <w:rFonts w:ascii="Times New Roman" w:eastAsia="SimSun" w:hAnsi="Times New Roman" w:cs="Mangal"/>
          <w:bCs/>
          <w:kern w:val="1"/>
          <w:sz w:val="24"/>
          <w:szCs w:val="24"/>
          <w:lang w:eastAsia="ar-SA" w:bidi="hi-IN"/>
        </w:rPr>
        <w:t xml:space="preserve"> перевезення пасажирів</w:t>
      </w:r>
      <w:r>
        <w:rPr>
          <w:rFonts w:ascii="Times New Roman" w:eastAsia="SimSun" w:hAnsi="Times New Roman" w:cs="Mangal"/>
          <w:bCs/>
          <w:kern w:val="1"/>
          <w:sz w:val="24"/>
          <w:szCs w:val="24"/>
          <w:lang w:eastAsia="ar-SA" w:bidi="hi-IN"/>
        </w:rPr>
        <w:t xml:space="preserve"> на автобусних маршрутах загального користування</w:t>
      </w:r>
      <w:r w:rsidR="00072136">
        <w:rPr>
          <w:rFonts w:ascii="Times New Roman" w:eastAsia="SimSun" w:hAnsi="Times New Roman" w:cs="Mangal"/>
          <w:bCs/>
          <w:kern w:val="1"/>
          <w:sz w:val="24"/>
          <w:szCs w:val="24"/>
          <w:lang w:eastAsia="ar-SA" w:bidi="hi-IN"/>
        </w:rPr>
        <w:t xml:space="preserve"> на території Хмельницької міської територіальної громади</w:t>
      </w:r>
      <w:r w:rsidR="007747B7">
        <w:rPr>
          <w:rFonts w:ascii="Times New Roman" w:eastAsia="SimSun" w:hAnsi="Times New Roman" w:cs="Mangal"/>
          <w:bCs/>
          <w:kern w:val="1"/>
          <w:sz w:val="24"/>
          <w:szCs w:val="24"/>
          <w:lang w:eastAsia="ar-SA" w:bidi="hi-IN"/>
        </w:rPr>
        <w:t xml:space="preserve"> (на міських маршрутах)</w:t>
      </w:r>
    </w:p>
    <w:p w:rsidR="00530708" w:rsidRPr="00530708" w:rsidRDefault="00530708" w:rsidP="00530708">
      <w:pPr>
        <w:widowControl w:val="0"/>
        <w:spacing w:after="0" w:line="240" w:lineRule="auto"/>
        <w:jc w:val="both"/>
        <w:rPr>
          <w:rFonts w:ascii="Times New Roman" w:eastAsia="SimSun" w:hAnsi="Times New Roman" w:cs="Mangal"/>
          <w:kern w:val="2"/>
          <w:sz w:val="24"/>
          <w:szCs w:val="24"/>
          <w:lang w:eastAsia="zh-CN" w:bidi="hi-IN"/>
        </w:rPr>
      </w:pPr>
    </w:p>
    <w:p w:rsidR="0077370B" w:rsidRPr="001D443D" w:rsidRDefault="00530708" w:rsidP="0077370B">
      <w:pPr>
        <w:pStyle w:val="a3"/>
        <w:spacing w:before="0" w:after="0"/>
        <w:ind w:firstLine="708"/>
        <w:jc w:val="both"/>
      </w:pPr>
      <w:r w:rsidRPr="00530708">
        <w:rPr>
          <w:rFonts w:eastAsia="SimSun" w:cs="Mangal"/>
          <w:kern w:val="2"/>
          <w:lang w:eastAsia="zh-CN" w:bidi="hi-IN"/>
        </w:rPr>
        <w:t xml:space="preserve">І. </w:t>
      </w:r>
      <w:r w:rsidR="00593207">
        <w:rPr>
          <w:color w:val="000000"/>
        </w:rPr>
        <w:t>Умови конкурсу з</w:t>
      </w:r>
      <w:r w:rsidR="0077370B">
        <w:rPr>
          <w:color w:val="000000"/>
        </w:rPr>
        <w:t xml:space="preserve"> перевезення пас</w:t>
      </w:r>
      <w:r w:rsidR="00593207">
        <w:rPr>
          <w:color w:val="000000"/>
        </w:rPr>
        <w:t>ажирів на автобусних маршрутах загального користування</w:t>
      </w:r>
      <w:r w:rsidR="0077370B">
        <w:rPr>
          <w:color w:val="000000"/>
        </w:rPr>
        <w:t xml:space="preserve"> на території Хмельницької міської територіальної громади</w:t>
      </w:r>
      <w:r w:rsidR="007747B7">
        <w:rPr>
          <w:color w:val="000000"/>
        </w:rPr>
        <w:t xml:space="preserve"> (на міських маршрутах)</w:t>
      </w:r>
      <w:r w:rsidR="0077370B" w:rsidRPr="001D443D">
        <w:rPr>
          <w:color w:val="000000"/>
        </w:rPr>
        <w:t xml:space="preserve"> (надалі – Умови) - це встановлені організатором обов’язкові та</w:t>
      </w:r>
      <w:r w:rsidR="0077370B">
        <w:rPr>
          <w:color w:val="000000"/>
        </w:rPr>
        <w:t xml:space="preserve"> запропоновані учасниками конкурсу</w:t>
      </w:r>
      <w:r w:rsidR="0077370B" w:rsidRPr="001D443D">
        <w:rPr>
          <w:color w:val="000000"/>
        </w:rPr>
        <w:t xml:space="preserve"> додаткові умови перевезень пасажирів, які повинні виконуватись автомобільними перевізниками на відпо</w:t>
      </w:r>
      <w:r w:rsidR="0077370B">
        <w:rPr>
          <w:color w:val="000000"/>
        </w:rPr>
        <w:t>відних об’єктах конкурсів.</w:t>
      </w:r>
    </w:p>
    <w:p w:rsidR="00530708" w:rsidRPr="00530708" w:rsidRDefault="00530708" w:rsidP="00530708">
      <w:pPr>
        <w:widowControl w:val="0"/>
        <w:spacing w:after="0" w:line="240" w:lineRule="auto"/>
        <w:ind w:firstLine="708"/>
        <w:jc w:val="both"/>
        <w:rPr>
          <w:rFonts w:ascii="Times New Roman" w:eastAsia="SimSun" w:hAnsi="Times New Roman" w:cs="Mangal"/>
          <w:kern w:val="2"/>
          <w:sz w:val="24"/>
          <w:szCs w:val="24"/>
          <w:lang w:eastAsia="zh-CN" w:bidi="hi-IN"/>
        </w:rPr>
      </w:pPr>
      <w:r w:rsidRPr="00530708">
        <w:rPr>
          <w:rFonts w:ascii="Times New Roman" w:eastAsia="SimSun" w:hAnsi="Times New Roman" w:cs="Mangal"/>
          <w:kern w:val="2"/>
          <w:sz w:val="24"/>
          <w:szCs w:val="24"/>
          <w:lang w:eastAsia="zh-CN" w:bidi="hi-IN"/>
        </w:rPr>
        <w:t xml:space="preserve">Умови розроблені відповідно до </w:t>
      </w:r>
      <w:r w:rsidR="009C298E">
        <w:rPr>
          <w:rFonts w:ascii="Times New Roman" w:eastAsia="SimSun" w:hAnsi="Times New Roman" w:cs="Mangal"/>
          <w:kern w:val="2"/>
          <w:sz w:val="24"/>
          <w:szCs w:val="24"/>
          <w:lang w:eastAsia="zh-CN" w:bidi="hi-IN"/>
        </w:rPr>
        <w:t>Конституції України, з</w:t>
      </w:r>
      <w:r w:rsidRPr="00530708">
        <w:rPr>
          <w:rFonts w:ascii="Times New Roman" w:eastAsia="SimSun" w:hAnsi="Times New Roman" w:cs="Mangal"/>
          <w:kern w:val="2"/>
          <w:sz w:val="24"/>
          <w:szCs w:val="24"/>
          <w:lang w:eastAsia="zh-CN" w:bidi="hi-IN"/>
        </w:rPr>
        <w:t>аконів України «Про місцеве самоврядування в Україні», «Про автомобільний транспорт», «</w:t>
      </w:r>
      <w:r w:rsidRPr="00530708">
        <w:rPr>
          <w:rFonts w:ascii="Times New Roman" w:eastAsia="SimSun" w:hAnsi="Times New Roman" w:cs="Mangal"/>
          <w:kern w:val="2"/>
          <w:sz w:val="24"/>
          <w:szCs w:val="24"/>
          <w:shd w:val="clear" w:color="auto" w:fill="FFFFFF"/>
          <w:lang w:eastAsia="zh-CN" w:bidi="hi-IN"/>
        </w:rPr>
        <w:t>Про внесення змін до деяких законодавчих актів України щодо впровадження автоматизованої системи обліку оплати проїзду в міському пасажирському транспорті», постанов Кабінету Міністрів України «Про затвердження</w:t>
      </w:r>
      <w:r w:rsidRPr="00530708">
        <w:rPr>
          <w:rFonts w:ascii="Times New Roman" w:eastAsia="SimSun" w:hAnsi="Times New Roman" w:cs="Mangal"/>
          <w:kern w:val="2"/>
          <w:sz w:val="24"/>
          <w:szCs w:val="24"/>
          <w:lang w:eastAsia="zh-CN" w:bidi="hi-IN"/>
        </w:rPr>
        <w:t xml:space="preserve"> Правил надання послуг пасажирського автомобільного транспорту», «Про затвердження Порядку проведення конкурсу на перевезення пасажирів на автобусному ма</w:t>
      </w:r>
      <w:r w:rsidR="00593207">
        <w:rPr>
          <w:rFonts w:ascii="Times New Roman" w:eastAsia="SimSun" w:hAnsi="Times New Roman" w:cs="Mangal"/>
          <w:kern w:val="2"/>
          <w:sz w:val="24"/>
          <w:szCs w:val="24"/>
          <w:lang w:eastAsia="zh-CN" w:bidi="hi-IN"/>
        </w:rPr>
        <w:t xml:space="preserve">ршруті загального користування» </w:t>
      </w:r>
      <w:r w:rsidRPr="00530708">
        <w:rPr>
          <w:rFonts w:ascii="Times New Roman" w:eastAsia="SimSun" w:hAnsi="Times New Roman" w:cs="Mangal"/>
          <w:kern w:val="2"/>
          <w:sz w:val="24"/>
          <w:szCs w:val="24"/>
          <w:lang w:eastAsia="zh-CN" w:bidi="hi-IN"/>
        </w:rPr>
        <w:t>та інших нормативно-правових актів.</w:t>
      </w:r>
      <w:bookmarkStart w:id="1" w:name="o141"/>
      <w:bookmarkStart w:id="2" w:name="o143"/>
      <w:bookmarkEnd w:id="1"/>
      <w:bookmarkEnd w:id="2"/>
    </w:p>
    <w:p w:rsidR="00530708" w:rsidRPr="00530708" w:rsidRDefault="00530708" w:rsidP="005307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8"/>
        <w:jc w:val="both"/>
        <w:rPr>
          <w:rFonts w:ascii="Times New Roman" w:eastAsia="SimSun" w:hAnsi="Times New Roman" w:cs="Mangal"/>
          <w:kern w:val="1"/>
          <w:sz w:val="24"/>
          <w:szCs w:val="24"/>
          <w:lang w:eastAsia="zh-CN" w:bidi="hi-IN"/>
        </w:rPr>
      </w:pPr>
      <w:r w:rsidRPr="00530708">
        <w:rPr>
          <w:rFonts w:ascii="Times New Roman" w:eastAsia="SimSun" w:hAnsi="Times New Roman" w:cs="Mangal"/>
          <w:kern w:val="1"/>
          <w:sz w:val="24"/>
          <w:szCs w:val="24"/>
          <w:lang w:eastAsia="zh-CN" w:bidi="hi-IN"/>
        </w:rPr>
        <w:t>До участі в конкурсі допускаються автомобільні перевізники, які відповідають вимогам ст. 44-46 Закону України «Про автомобільний транспорт».</w:t>
      </w:r>
    </w:p>
    <w:p w:rsidR="00530708" w:rsidRPr="00530708" w:rsidRDefault="00530708" w:rsidP="005307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8"/>
        <w:jc w:val="both"/>
        <w:rPr>
          <w:rFonts w:ascii="Times New Roman" w:eastAsia="SimSun" w:hAnsi="Times New Roman" w:cs="Mangal"/>
          <w:kern w:val="1"/>
          <w:sz w:val="24"/>
          <w:szCs w:val="24"/>
          <w:lang w:eastAsia="zh-CN" w:bidi="hi-IN"/>
        </w:rPr>
      </w:pPr>
      <w:r w:rsidRPr="00530708">
        <w:rPr>
          <w:rFonts w:ascii="Times New Roman" w:eastAsia="SimSun" w:hAnsi="Times New Roman" w:cs="Mangal"/>
          <w:kern w:val="1"/>
          <w:sz w:val="24"/>
          <w:szCs w:val="24"/>
          <w:lang w:eastAsia="zh-CN" w:bidi="hi-IN"/>
        </w:rPr>
        <w:t>Перевізник – претендент зобов’язаний:</w:t>
      </w:r>
    </w:p>
    <w:p w:rsidR="00530708" w:rsidRPr="00530708" w:rsidRDefault="00530708" w:rsidP="005307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8"/>
        <w:jc w:val="both"/>
        <w:rPr>
          <w:rFonts w:ascii="Times New Roman" w:eastAsia="SimSun" w:hAnsi="Times New Roman" w:cs="Mangal"/>
          <w:kern w:val="1"/>
          <w:sz w:val="24"/>
          <w:szCs w:val="24"/>
          <w:lang w:eastAsia="zh-CN" w:bidi="hi-IN"/>
        </w:rPr>
      </w:pPr>
      <w:r w:rsidRPr="00530708">
        <w:rPr>
          <w:rFonts w:ascii="Times New Roman" w:eastAsia="SimSun" w:hAnsi="Times New Roman" w:cs="Mangal"/>
          <w:kern w:val="1"/>
          <w:sz w:val="24"/>
          <w:szCs w:val="24"/>
          <w:lang w:eastAsia="zh-CN" w:bidi="hi-IN"/>
        </w:rPr>
        <w:t>- протягом 30 календарних днів з дня підписання договору – встановити на всіх автобусах, якими здійснюватимуться перевезення пасажирів на маршрутах загального користування, систему GPS – навігації та забезпечити її під’єднання до єдиної централізованої системи керування рухом громадського транспорту, створеної на базі управління транспорту та зв’язку Хмельницької міської ради, з обов’язковим щоденним наданням протоколів (звітів) за результатами роботи в електронному та письмовому вигляді;</w:t>
      </w:r>
    </w:p>
    <w:p w:rsidR="00530708" w:rsidRPr="00530708" w:rsidRDefault="00530708" w:rsidP="00530708">
      <w:pPr>
        <w:widowControl w:val="0"/>
        <w:spacing w:after="0" w:line="240" w:lineRule="auto"/>
        <w:ind w:firstLine="708"/>
        <w:jc w:val="both"/>
        <w:rPr>
          <w:rFonts w:ascii="Times New Roman" w:eastAsia="SimSun" w:hAnsi="Times New Roman" w:cs="Mangal"/>
          <w:kern w:val="2"/>
          <w:sz w:val="24"/>
          <w:szCs w:val="24"/>
          <w:lang w:eastAsia="zh-CN" w:bidi="hi-IN"/>
        </w:rPr>
      </w:pPr>
      <w:r w:rsidRPr="00530708">
        <w:rPr>
          <w:rFonts w:ascii="Times New Roman" w:eastAsia="SimSun" w:hAnsi="Times New Roman" w:cs="Mangal"/>
          <w:kern w:val="2"/>
          <w:sz w:val="24"/>
          <w:szCs w:val="24"/>
          <w:lang w:eastAsia="zh-CN" w:bidi="hi-IN"/>
        </w:rPr>
        <w:t xml:space="preserve">- мати достатню кількість автобусів, які є його власністю, </w:t>
      </w:r>
      <w:proofErr w:type="spellStart"/>
      <w:r w:rsidRPr="00530708">
        <w:rPr>
          <w:rFonts w:ascii="Times New Roman" w:eastAsia="SimSun" w:hAnsi="Times New Roman" w:cs="Mangal"/>
          <w:kern w:val="2"/>
          <w:sz w:val="24"/>
          <w:szCs w:val="24"/>
          <w:lang w:eastAsia="uk-UA" w:bidi="hi-IN"/>
        </w:rPr>
        <w:t>співвласністю</w:t>
      </w:r>
      <w:proofErr w:type="spellEnd"/>
      <w:r w:rsidRPr="00530708">
        <w:rPr>
          <w:rFonts w:ascii="Times New Roman" w:eastAsia="SimSun" w:hAnsi="Times New Roman" w:cs="Mangal"/>
          <w:kern w:val="2"/>
          <w:sz w:val="24"/>
          <w:szCs w:val="24"/>
          <w:lang w:eastAsia="uk-UA" w:bidi="hi-IN"/>
        </w:rPr>
        <w:t xml:space="preserve"> або використовуються на правах фінансового лізингу для відповідного виду перевезень</w:t>
      </w:r>
      <w:r w:rsidRPr="00530708">
        <w:rPr>
          <w:rFonts w:ascii="Times New Roman" w:eastAsia="SimSun" w:hAnsi="Times New Roman" w:cs="Mangal"/>
          <w:kern w:val="2"/>
          <w:sz w:val="24"/>
          <w:szCs w:val="24"/>
          <w:lang w:eastAsia="zh-CN" w:bidi="hi-IN"/>
        </w:rPr>
        <w:t xml:space="preserve"> на законних підставах, що відповідають об’єкту конкурсу, у тому числі автобуси, пристосовані для перевезення осіб з інвалідністю та інших </w:t>
      </w:r>
      <w:proofErr w:type="spellStart"/>
      <w:r w:rsidRPr="00530708">
        <w:rPr>
          <w:rFonts w:ascii="Times New Roman" w:eastAsia="SimSun" w:hAnsi="Times New Roman" w:cs="Mangal"/>
          <w:kern w:val="2"/>
          <w:sz w:val="24"/>
          <w:szCs w:val="24"/>
          <w:lang w:eastAsia="zh-CN" w:bidi="hi-IN"/>
        </w:rPr>
        <w:t>маломобільних</w:t>
      </w:r>
      <w:proofErr w:type="spellEnd"/>
      <w:r w:rsidRPr="00530708">
        <w:rPr>
          <w:rFonts w:ascii="Times New Roman" w:eastAsia="SimSun" w:hAnsi="Times New Roman" w:cs="Mangal"/>
          <w:kern w:val="2"/>
          <w:sz w:val="24"/>
          <w:szCs w:val="24"/>
          <w:lang w:eastAsia="zh-CN" w:bidi="hi-IN"/>
        </w:rPr>
        <w:t xml:space="preserve"> груп населення в кількості</w:t>
      </w:r>
      <w:r w:rsidR="008E5CEA" w:rsidRPr="000520F9">
        <w:rPr>
          <w:rFonts w:ascii="Times New Roman" w:eastAsia="SimSun" w:hAnsi="Times New Roman" w:cs="Mangal"/>
          <w:kern w:val="2"/>
          <w:sz w:val="24"/>
          <w:szCs w:val="24"/>
          <w:lang w:eastAsia="zh-CN" w:bidi="hi-IN"/>
        </w:rPr>
        <w:t xml:space="preserve"> </w:t>
      </w:r>
      <w:r w:rsidR="008E5CEA">
        <w:rPr>
          <w:rFonts w:ascii="Times New Roman" w:eastAsia="SimSun" w:hAnsi="Times New Roman" w:cs="Mangal"/>
          <w:kern w:val="2"/>
          <w:sz w:val="24"/>
          <w:szCs w:val="24"/>
          <w:lang w:eastAsia="zh-CN" w:bidi="hi-IN"/>
        </w:rPr>
        <w:t>не менш ніж</w:t>
      </w:r>
      <w:r w:rsidRPr="00530708">
        <w:rPr>
          <w:rFonts w:ascii="Times New Roman" w:eastAsia="SimSun" w:hAnsi="Times New Roman" w:cs="Mangal"/>
          <w:kern w:val="2"/>
          <w:sz w:val="24"/>
          <w:szCs w:val="24"/>
          <w:lang w:eastAsia="zh-CN" w:bidi="hi-IN"/>
        </w:rPr>
        <w:t xml:space="preserve"> 50</w:t>
      </w:r>
      <w:r w:rsidR="008E5CEA">
        <w:rPr>
          <w:rFonts w:ascii="Times New Roman" w:eastAsia="SimSun" w:hAnsi="Times New Roman" w:cs="Mangal"/>
          <w:kern w:val="2"/>
          <w:sz w:val="24"/>
          <w:szCs w:val="24"/>
          <w:lang w:eastAsia="zh-CN" w:bidi="hi-IN"/>
        </w:rPr>
        <w:t xml:space="preserve"> відсотків</w:t>
      </w:r>
      <w:r w:rsidRPr="00530708">
        <w:rPr>
          <w:rFonts w:ascii="Times New Roman" w:eastAsia="SimSun" w:hAnsi="Times New Roman" w:cs="Mangal"/>
          <w:kern w:val="2"/>
          <w:sz w:val="24"/>
          <w:szCs w:val="24"/>
          <w:lang w:eastAsia="zh-CN" w:bidi="hi-IN"/>
        </w:rPr>
        <w:t>.</w:t>
      </w:r>
    </w:p>
    <w:p w:rsidR="00530708" w:rsidRPr="00530708" w:rsidRDefault="00530708" w:rsidP="00530708">
      <w:pPr>
        <w:widowControl w:val="0"/>
        <w:shd w:val="clear" w:color="auto" w:fill="FFFFFF"/>
        <w:spacing w:after="0" w:line="240" w:lineRule="auto"/>
        <w:ind w:firstLine="709"/>
        <w:jc w:val="both"/>
        <w:textAlignment w:val="baseline"/>
        <w:rPr>
          <w:rFonts w:ascii="Times New Roman" w:eastAsia="SimSun" w:hAnsi="Times New Roman" w:cs="Mangal"/>
          <w:kern w:val="1"/>
          <w:sz w:val="24"/>
          <w:szCs w:val="24"/>
          <w:lang w:eastAsia="zh-CN" w:bidi="hi-IN"/>
        </w:rPr>
      </w:pPr>
      <w:r w:rsidRPr="00530708">
        <w:rPr>
          <w:rFonts w:ascii="Times New Roman" w:eastAsia="SimSun" w:hAnsi="Times New Roman" w:cs="Mangal"/>
          <w:kern w:val="1"/>
          <w:sz w:val="24"/>
          <w:szCs w:val="24"/>
          <w:lang w:eastAsia="zh-CN" w:bidi="hi-IN"/>
        </w:rPr>
        <w:t xml:space="preserve">Транспортні засоби, пристосовані для перевезення осіб з інвалідністю та інших </w:t>
      </w:r>
      <w:proofErr w:type="spellStart"/>
      <w:r w:rsidRPr="00530708">
        <w:rPr>
          <w:rFonts w:ascii="Times New Roman" w:eastAsia="SimSun" w:hAnsi="Times New Roman" w:cs="Mangal"/>
          <w:kern w:val="1"/>
          <w:sz w:val="24"/>
          <w:szCs w:val="24"/>
          <w:lang w:eastAsia="zh-CN" w:bidi="hi-IN"/>
        </w:rPr>
        <w:t>маломобільних</w:t>
      </w:r>
      <w:proofErr w:type="spellEnd"/>
      <w:r w:rsidRPr="00530708">
        <w:rPr>
          <w:rFonts w:ascii="Times New Roman" w:eastAsia="SimSun" w:hAnsi="Times New Roman" w:cs="Mangal"/>
          <w:kern w:val="1"/>
          <w:sz w:val="24"/>
          <w:szCs w:val="24"/>
          <w:lang w:eastAsia="zh-CN" w:bidi="hi-IN"/>
        </w:rPr>
        <w:t xml:space="preserve"> груп населення, повинні бути пристосовані для користування інвалідами з вадами зору, слуху та з ураженнями опорно-рухового апарату, а також передбачати можливість встановлення зовнішніх звукових інформаторів номера і кінцевих зупинок маршруту, текстових та звукових систем у салоні для оголошення зупинок. Загальний перелік відповідних вимог встановлюється згідно з порядком визначення класу комфортності автобусів, сфери їх використання за видами сполучень та режимами руху, затвердженого </w:t>
      </w:r>
      <w:proofErr w:type="spellStart"/>
      <w:r w:rsidRPr="00530708">
        <w:rPr>
          <w:rFonts w:ascii="Times New Roman" w:eastAsia="SimSun" w:hAnsi="Times New Roman" w:cs="Mangal"/>
          <w:kern w:val="1"/>
          <w:sz w:val="24"/>
          <w:szCs w:val="24"/>
          <w:lang w:eastAsia="zh-CN" w:bidi="hi-IN"/>
        </w:rPr>
        <w:t>Мінінфраструктури</w:t>
      </w:r>
      <w:proofErr w:type="spellEnd"/>
      <w:r w:rsidRPr="00530708">
        <w:rPr>
          <w:rFonts w:ascii="Times New Roman" w:eastAsia="SimSun" w:hAnsi="Times New Roman" w:cs="Mangal"/>
          <w:kern w:val="1"/>
          <w:sz w:val="24"/>
          <w:szCs w:val="24"/>
          <w:lang w:eastAsia="zh-CN" w:bidi="hi-IN"/>
        </w:rPr>
        <w:t>;</w:t>
      </w:r>
    </w:p>
    <w:p w:rsidR="00530708" w:rsidRPr="00530708" w:rsidRDefault="00530708" w:rsidP="00530708">
      <w:pPr>
        <w:widowControl w:val="0"/>
        <w:shd w:val="clear" w:color="auto" w:fill="FFFFFF"/>
        <w:spacing w:after="0" w:line="240" w:lineRule="auto"/>
        <w:ind w:firstLine="709"/>
        <w:jc w:val="both"/>
        <w:textAlignment w:val="baseline"/>
        <w:rPr>
          <w:rFonts w:ascii="Times New Roman" w:eastAsia="SimSun" w:hAnsi="Times New Roman" w:cs="Mangal"/>
          <w:kern w:val="1"/>
          <w:sz w:val="24"/>
          <w:szCs w:val="24"/>
          <w:lang w:eastAsia="zh-CN" w:bidi="hi-IN"/>
        </w:rPr>
      </w:pPr>
      <w:r w:rsidRPr="00530708">
        <w:rPr>
          <w:rFonts w:ascii="Times New Roman" w:eastAsia="SimSun" w:hAnsi="Times New Roman" w:cs="Mangal"/>
          <w:kern w:val="1"/>
          <w:sz w:val="24"/>
          <w:szCs w:val="24"/>
          <w:lang w:eastAsia="zh-CN" w:bidi="hi-IN"/>
        </w:rPr>
        <w:t>- мати кількість резервних автобусів на кожному маршруті не менше 10% від загальної кількості машин, залучених для обслуговування певного маршруту;</w:t>
      </w:r>
    </w:p>
    <w:p w:rsidR="00530708" w:rsidRPr="00530708" w:rsidRDefault="00530708" w:rsidP="00530708">
      <w:pPr>
        <w:widowControl w:val="0"/>
        <w:shd w:val="clear" w:color="auto" w:fill="FFFFFF"/>
        <w:spacing w:after="0" w:line="240" w:lineRule="auto"/>
        <w:ind w:firstLine="709"/>
        <w:jc w:val="both"/>
        <w:textAlignment w:val="baseline"/>
        <w:rPr>
          <w:rFonts w:ascii="Times New Roman" w:eastAsia="SimSun" w:hAnsi="Times New Roman" w:cs="Mangal"/>
          <w:kern w:val="1"/>
          <w:sz w:val="24"/>
          <w:szCs w:val="24"/>
          <w:lang w:eastAsia="zh-CN" w:bidi="hi-IN"/>
        </w:rPr>
      </w:pPr>
      <w:r w:rsidRPr="00530708">
        <w:rPr>
          <w:rFonts w:ascii="Times New Roman" w:eastAsia="SimSun" w:hAnsi="Times New Roman" w:cs="Mangal"/>
          <w:kern w:val="1"/>
          <w:sz w:val="24"/>
          <w:szCs w:val="24"/>
          <w:lang w:eastAsia="zh-CN" w:bidi="hi-IN"/>
        </w:rPr>
        <w:t>- мати власну або орендовану виробничо-технічну базу, на якій забезпечується проведення медичного огляду водіїв, їх стажування та інструктажі, а також огляд технічного стану автобусів та їх зберігання, розміщену на відстані не більш як 20 кілометрів від місця формування рейсу;</w:t>
      </w:r>
    </w:p>
    <w:p w:rsidR="00530708" w:rsidRPr="00530708" w:rsidRDefault="00530708" w:rsidP="00530708">
      <w:pPr>
        <w:widowControl w:val="0"/>
        <w:shd w:val="clear" w:color="auto" w:fill="FFFFFF"/>
        <w:spacing w:after="0" w:line="240" w:lineRule="auto"/>
        <w:ind w:firstLine="709"/>
        <w:jc w:val="both"/>
        <w:textAlignment w:val="baseline"/>
        <w:rPr>
          <w:rFonts w:ascii="Times New Roman" w:eastAsia="SimSun" w:hAnsi="Times New Roman" w:cs="Mangal"/>
          <w:kern w:val="1"/>
          <w:sz w:val="24"/>
          <w:szCs w:val="24"/>
          <w:lang w:eastAsia="zh-CN" w:bidi="hi-IN"/>
        </w:rPr>
      </w:pPr>
      <w:r w:rsidRPr="00530708">
        <w:rPr>
          <w:rFonts w:ascii="Times New Roman" w:eastAsia="SimSun" w:hAnsi="Times New Roman" w:cs="Mangal"/>
          <w:kern w:val="1"/>
          <w:sz w:val="24"/>
          <w:szCs w:val="24"/>
          <w:lang w:eastAsia="zh-CN" w:bidi="hi-IN"/>
        </w:rPr>
        <w:t xml:space="preserve">- мати офіційно оформлених працівників (водій/кондуктор), в </w:t>
      </w:r>
      <w:proofErr w:type="spellStart"/>
      <w:r w:rsidRPr="00530708">
        <w:rPr>
          <w:rFonts w:ascii="Times New Roman" w:eastAsia="SimSun" w:hAnsi="Times New Roman" w:cs="Mangal"/>
          <w:kern w:val="1"/>
          <w:sz w:val="24"/>
          <w:szCs w:val="24"/>
          <w:lang w:eastAsia="zh-CN" w:bidi="hi-IN"/>
        </w:rPr>
        <w:t>т.ч</w:t>
      </w:r>
      <w:proofErr w:type="spellEnd"/>
      <w:r w:rsidRPr="00530708">
        <w:rPr>
          <w:rFonts w:ascii="Times New Roman" w:eastAsia="SimSun" w:hAnsi="Times New Roman" w:cs="Mangal"/>
          <w:kern w:val="1"/>
          <w:sz w:val="24"/>
          <w:szCs w:val="24"/>
          <w:lang w:eastAsia="zh-CN" w:bidi="hi-IN"/>
        </w:rPr>
        <w:t xml:space="preserve">. для здійснення </w:t>
      </w:r>
      <w:r w:rsidRPr="00530708">
        <w:rPr>
          <w:rFonts w:ascii="Times New Roman" w:eastAsia="SimSun" w:hAnsi="Times New Roman" w:cs="Mangal"/>
          <w:kern w:val="1"/>
          <w:sz w:val="24"/>
          <w:szCs w:val="24"/>
          <w:shd w:val="clear" w:color="auto" w:fill="FFFFFF"/>
          <w:lang w:eastAsia="zh-CN" w:bidi="hi-IN"/>
        </w:rPr>
        <w:t xml:space="preserve">щозмінного </w:t>
      </w:r>
      <w:proofErr w:type="spellStart"/>
      <w:r w:rsidRPr="00530708">
        <w:rPr>
          <w:rFonts w:ascii="Times New Roman" w:eastAsia="SimSun" w:hAnsi="Times New Roman" w:cs="Mangal"/>
          <w:kern w:val="1"/>
          <w:sz w:val="24"/>
          <w:szCs w:val="24"/>
          <w:shd w:val="clear" w:color="auto" w:fill="FFFFFF"/>
          <w:lang w:eastAsia="zh-CN" w:bidi="hi-IN"/>
        </w:rPr>
        <w:t>передрейсового</w:t>
      </w:r>
      <w:proofErr w:type="spellEnd"/>
      <w:r w:rsidRPr="00530708">
        <w:rPr>
          <w:rFonts w:ascii="Times New Roman" w:eastAsia="SimSun" w:hAnsi="Times New Roman" w:cs="Mangal"/>
          <w:kern w:val="1"/>
          <w:sz w:val="24"/>
          <w:szCs w:val="24"/>
          <w:shd w:val="clear" w:color="auto" w:fill="FFFFFF"/>
          <w:lang w:eastAsia="zh-CN" w:bidi="hi-IN"/>
        </w:rPr>
        <w:t xml:space="preserve"> та </w:t>
      </w:r>
      <w:proofErr w:type="spellStart"/>
      <w:r w:rsidRPr="00530708">
        <w:rPr>
          <w:rFonts w:ascii="Times New Roman" w:eastAsia="SimSun" w:hAnsi="Times New Roman" w:cs="Mangal"/>
          <w:kern w:val="1"/>
          <w:sz w:val="24"/>
          <w:szCs w:val="24"/>
          <w:shd w:val="clear" w:color="auto" w:fill="FFFFFF"/>
          <w:lang w:eastAsia="zh-CN" w:bidi="hi-IN"/>
        </w:rPr>
        <w:t>післярейсового</w:t>
      </w:r>
      <w:proofErr w:type="spellEnd"/>
      <w:r w:rsidRPr="00530708">
        <w:rPr>
          <w:rFonts w:ascii="Times New Roman" w:eastAsia="SimSun" w:hAnsi="Times New Roman" w:cs="Mangal"/>
          <w:kern w:val="1"/>
          <w:sz w:val="24"/>
          <w:szCs w:val="24"/>
          <w:lang w:eastAsia="zh-CN" w:bidi="hi-IN"/>
        </w:rPr>
        <w:t xml:space="preserve"> медичного огляду водіїв та технічного </w:t>
      </w:r>
      <w:proofErr w:type="spellStart"/>
      <w:r w:rsidRPr="00530708">
        <w:rPr>
          <w:rFonts w:ascii="Times New Roman" w:eastAsia="SimSun" w:hAnsi="Times New Roman" w:cs="Mangal"/>
          <w:kern w:val="1"/>
          <w:sz w:val="24"/>
          <w:szCs w:val="24"/>
          <w:lang w:eastAsia="zh-CN" w:bidi="hi-IN"/>
        </w:rPr>
        <w:t>передрейсового</w:t>
      </w:r>
      <w:proofErr w:type="spellEnd"/>
      <w:r w:rsidRPr="00530708">
        <w:rPr>
          <w:rFonts w:ascii="Times New Roman" w:eastAsia="SimSun" w:hAnsi="Times New Roman" w:cs="Mangal"/>
          <w:kern w:val="1"/>
          <w:sz w:val="24"/>
          <w:szCs w:val="24"/>
          <w:lang w:eastAsia="zh-CN" w:bidi="hi-IN"/>
        </w:rPr>
        <w:t xml:space="preserve"> та </w:t>
      </w:r>
      <w:proofErr w:type="spellStart"/>
      <w:r w:rsidRPr="00530708">
        <w:rPr>
          <w:rFonts w:ascii="Times New Roman" w:eastAsia="SimSun" w:hAnsi="Times New Roman" w:cs="Mangal"/>
          <w:kern w:val="1"/>
          <w:sz w:val="24"/>
          <w:szCs w:val="24"/>
          <w:lang w:eastAsia="zh-CN" w:bidi="hi-IN"/>
        </w:rPr>
        <w:t>післярейсового</w:t>
      </w:r>
      <w:proofErr w:type="spellEnd"/>
      <w:r w:rsidRPr="00530708">
        <w:rPr>
          <w:rFonts w:ascii="Times New Roman" w:eastAsia="SimSun" w:hAnsi="Times New Roman" w:cs="Mangal"/>
          <w:kern w:val="1"/>
          <w:sz w:val="24"/>
          <w:szCs w:val="24"/>
          <w:lang w:eastAsia="zh-CN" w:bidi="hi-IN"/>
        </w:rPr>
        <w:t xml:space="preserve"> огляду транспортних засобів або залучати відповідних фахівців на підставі договорів на надання послуг.</w:t>
      </w:r>
    </w:p>
    <w:p w:rsidR="00530708" w:rsidRPr="00530708" w:rsidRDefault="00530708" w:rsidP="00530708">
      <w:pPr>
        <w:widowControl w:val="0"/>
        <w:shd w:val="clear" w:color="auto" w:fill="FFFFFF"/>
        <w:spacing w:after="0" w:line="240" w:lineRule="auto"/>
        <w:ind w:firstLine="709"/>
        <w:jc w:val="both"/>
        <w:textAlignment w:val="baseline"/>
        <w:rPr>
          <w:rFonts w:ascii="Times New Roman" w:eastAsia="SimSun" w:hAnsi="Times New Roman" w:cs="Mangal"/>
          <w:kern w:val="1"/>
          <w:sz w:val="24"/>
          <w:szCs w:val="24"/>
          <w:lang w:eastAsia="zh-CN" w:bidi="hi-IN"/>
        </w:rPr>
      </w:pPr>
      <w:r w:rsidRPr="00530708">
        <w:rPr>
          <w:rFonts w:ascii="Times New Roman" w:eastAsia="SimSun" w:hAnsi="Times New Roman" w:cs="Mangal"/>
          <w:kern w:val="1"/>
          <w:sz w:val="24"/>
          <w:szCs w:val="24"/>
          <w:lang w:eastAsia="zh-CN" w:bidi="hi-IN"/>
        </w:rPr>
        <w:t>На маршрутах використовуються автобуси загального призначення, категорія та клас яких відповідають вимогам об’єкту конкурсу.</w:t>
      </w:r>
    </w:p>
    <w:p w:rsidR="00530708" w:rsidRPr="00530708" w:rsidRDefault="00530708" w:rsidP="00530708">
      <w:pPr>
        <w:widowControl w:val="0"/>
        <w:shd w:val="clear" w:color="auto" w:fill="FFFFFF"/>
        <w:spacing w:after="0" w:line="240" w:lineRule="auto"/>
        <w:ind w:firstLine="709"/>
        <w:jc w:val="both"/>
        <w:textAlignment w:val="baseline"/>
        <w:rPr>
          <w:rFonts w:ascii="Times New Roman" w:eastAsia="SimSun" w:hAnsi="Times New Roman" w:cs="Mangal"/>
          <w:kern w:val="1"/>
          <w:sz w:val="24"/>
          <w:szCs w:val="24"/>
          <w:lang w:eastAsia="zh-CN" w:bidi="hi-IN"/>
        </w:rPr>
      </w:pPr>
      <w:r w:rsidRPr="00530708">
        <w:rPr>
          <w:rFonts w:ascii="Times New Roman" w:eastAsia="SimSun" w:hAnsi="Times New Roman" w:cs="Mangal"/>
          <w:kern w:val="1"/>
          <w:sz w:val="24"/>
          <w:szCs w:val="24"/>
          <w:lang w:eastAsia="zh-CN" w:bidi="hi-IN"/>
        </w:rPr>
        <w:t>Конструкція та технічний стан транспортних засобів, а також їх частини мають відповідати вимогам, порядок визначення яких встановлюється на законодавчому рівні та забезпечувати:</w:t>
      </w:r>
    </w:p>
    <w:p w:rsidR="00530708" w:rsidRPr="00530708" w:rsidRDefault="00530708" w:rsidP="00530708">
      <w:pPr>
        <w:widowControl w:val="0"/>
        <w:spacing w:after="0" w:line="240" w:lineRule="auto"/>
        <w:ind w:firstLine="708"/>
        <w:jc w:val="both"/>
        <w:rPr>
          <w:rFonts w:ascii="Times New Roman" w:eastAsia="SimSun" w:hAnsi="Times New Roman" w:cs="Mangal"/>
          <w:kern w:val="2"/>
          <w:sz w:val="24"/>
          <w:szCs w:val="24"/>
          <w:lang w:eastAsia="zh-CN" w:bidi="hi-IN"/>
        </w:rPr>
      </w:pPr>
      <w:r w:rsidRPr="00530708">
        <w:rPr>
          <w:rFonts w:ascii="Times New Roman" w:eastAsia="SimSun" w:hAnsi="Times New Roman" w:cs="Mangal"/>
          <w:kern w:val="2"/>
          <w:sz w:val="24"/>
          <w:szCs w:val="24"/>
          <w:lang w:eastAsia="zh-CN" w:bidi="hi-IN"/>
        </w:rPr>
        <w:t>- безпеку людей, які користуються транспортними засобами чи беруть участь у дорожньому русі;</w:t>
      </w:r>
    </w:p>
    <w:p w:rsidR="00530708" w:rsidRPr="00530708" w:rsidRDefault="00530708" w:rsidP="00530708">
      <w:pPr>
        <w:widowControl w:val="0"/>
        <w:spacing w:after="0" w:line="240" w:lineRule="auto"/>
        <w:ind w:firstLine="708"/>
        <w:jc w:val="both"/>
        <w:rPr>
          <w:rFonts w:ascii="Times New Roman" w:eastAsia="SimSun" w:hAnsi="Times New Roman" w:cs="Mangal"/>
          <w:kern w:val="2"/>
          <w:sz w:val="24"/>
          <w:szCs w:val="24"/>
          <w:lang w:eastAsia="zh-CN" w:bidi="hi-IN"/>
        </w:rPr>
      </w:pPr>
      <w:r w:rsidRPr="00530708">
        <w:rPr>
          <w:rFonts w:ascii="Times New Roman" w:eastAsia="SimSun" w:hAnsi="Times New Roman" w:cs="Mangal"/>
          <w:kern w:val="2"/>
          <w:sz w:val="24"/>
          <w:szCs w:val="24"/>
          <w:lang w:eastAsia="zh-CN" w:bidi="hi-IN"/>
        </w:rPr>
        <w:t>- відповідність нормам стосовно викидів забруднювальних речовин, парникових газів, електромагнітних завад, рівню шуму та інших чинників негативного впливу на людину та довкілля;</w:t>
      </w:r>
    </w:p>
    <w:p w:rsidR="00530708" w:rsidRPr="00530708" w:rsidRDefault="00530708" w:rsidP="00530708">
      <w:pPr>
        <w:widowControl w:val="0"/>
        <w:spacing w:after="0" w:line="240" w:lineRule="auto"/>
        <w:ind w:firstLine="708"/>
        <w:jc w:val="both"/>
        <w:rPr>
          <w:rFonts w:ascii="Times New Roman" w:eastAsia="SimSun" w:hAnsi="Times New Roman" w:cs="Mangal"/>
          <w:kern w:val="2"/>
          <w:sz w:val="24"/>
          <w:szCs w:val="24"/>
          <w:lang w:eastAsia="zh-CN" w:bidi="hi-IN"/>
        </w:rPr>
      </w:pPr>
      <w:r w:rsidRPr="00530708">
        <w:rPr>
          <w:rFonts w:ascii="Times New Roman" w:eastAsia="SimSun" w:hAnsi="Times New Roman" w:cs="Mangal"/>
          <w:kern w:val="2"/>
          <w:sz w:val="24"/>
          <w:szCs w:val="24"/>
          <w:lang w:eastAsia="zh-CN" w:bidi="hi-IN"/>
        </w:rPr>
        <w:t>- ефективне використання енергетичних ресурсів, частин і експлуатаційних матеріалів;</w:t>
      </w:r>
    </w:p>
    <w:p w:rsidR="00530708" w:rsidRPr="00530708" w:rsidRDefault="00530708" w:rsidP="00530708">
      <w:pPr>
        <w:widowControl w:val="0"/>
        <w:spacing w:after="0" w:line="240" w:lineRule="auto"/>
        <w:ind w:firstLine="708"/>
        <w:jc w:val="both"/>
        <w:rPr>
          <w:rFonts w:ascii="Times New Roman" w:eastAsia="SimSun" w:hAnsi="Times New Roman" w:cs="Mangal"/>
          <w:kern w:val="2"/>
          <w:sz w:val="24"/>
          <w:szCs w:val="24"/>
          <w:lang w:eastAsia="zh-CN" w:bidi="hi-IN"/>
        </w:rPr>
      </w:pPr>
      <w:r w:rsidRPr="00530708">
        <w:rPr>
          <w:rFonts w:ascii="Times New Roman" w:eastAsia="SimSun" w:hAnsi="Times New Roman" w:cs="Mangal"/>
          <w:kern w:val="2"/>
          <w:sz w:val="24"/>
          <w:szCs w:val="24"/>
          <w:lang w:eastAsia="zh-CN" w:bidi="hi-IN"/>
        </w:rPr>
        <w:t>- захист від їх незаконного використання;</w:t>
      </w:r>
    </w:p>
    <w:p w:rsidR="00530708" w:rsidRPr="00530708" w:rsidRDefault="00530708" w:rsidP="00530708">
      <w:pPr>
        <w:widowControl w:val="0"/>
        <w:spacing w:after="0" w:line="240" w:lineRule="auto"/>
        <w:ind w:firstLine="708"/>
        <w:jc w:val="both"/>
        <w:rPr>
          <w:rFonts w:ascii="Times New Roman" w:eastAsia="SimSun" w:hAnsi="Times New Roman" w:cs="Mangal"/>
          <w:kern w:val="2"/>
          <w:sz w:val="24"/>
          <w:szCs w:val="24"/>
          <w:lang w:eastAsia="zh-CN" w:bidi="hi-IN"/>
        </w:rPr>
      </w:pPr>
      <w:r w:rsidRPr="00530708">
        <w:rPr>
          <w:rFonts w:ascii="Times New Roman" w:eastAsia="SimSun" w:hAnsi="Times New Roman" w:cs="Mangal"/>
          <w:kern w:val="2"/>
          <w:sz w:val="24"/>
          <w:szCs w:val="24"/>
          <w:lang w:eastAsia="zh-CN" w:bidi="hi-IN"/>
        </w:rPr>
        <w:t xml:space="preserve">- збереження властивостей безпеки від моменту виготовлення транспортного засобу до його утилізації; </w:t>
      </w:r>
    </w:p>
    <w:p w:rsidR="00530708" w:rsidRPr="00530708" w:rsidRDefault="00530708" w:rsidP="00530708">
      <w:pPr>
        <w:widowControl w:val="0"/>
        <w:spacing w:after="0" w:line="240" w:lineRule="auto"/>
        <w:ind w:firstLine="708"/>
        <w:jc w:val="both"/>
        <w:rPr>
          <w:rFonts w:ascii="Times New Roman" w:eastAsia="SimSun" w:hAnsi="Times New Roman" w:cs="Mangal"/>
          <w:kern w:val="2"/>
          <w:sz w:val="24"/>
          <w:szCs w:val="24"/>
          <w:lang w:eastAsia="zh-CN" w:bidi="hi-IN"/>
        </w:rPr>
      </w:pPr>
      <w:r w:rsidRPr="00530708">
        <w:rPr>
          <w:rFonts w:ascii="Times New Roman" w:eastAsia="SimSun" w:hAnsi="Times New Roman" w:cs="Mangal"/>
          <w:kern w:val="2"/>
          <w:sz w:val="24"/>
          <w:szCs w:val="24"/>
          <w:lang w:eastAsia="zh-CN" w:bidi="hi-IN"/>
        </w:rPr>
        <w:t>- відповідність іншим вимогам законодавства.</w:t>
      </w:r>
    </w:p>
    <w:p w:rsidR="00530708" w:rsidRPr="00530708" w:rsidRDefault="00530708" w:rsidP="00530708">
      <w:pPr>
        <w:widowControl w:val="0"/>
        <w:spacing w:after="0" w:line="240" w:lineRule="auto"/>
        <w:ind w:firstLine="708"/>
        <w:jc w:val="both"/>
        <w:rPr>
          <w:rFonts w:ascii="Times New Roman" w:eastAsia="SimSun" w:hAnsi="Times New Roman" w:cs="Mangal"/>
          <w:kern w:val="2"/>
          <w:sz w:val="24"/>
          <w:szCs w:val="24"/>
          <w:lang w:eastAsia="zh-CN" w:bidi="hi-IN"/>
        </w:rPr>
      </w:pPr>
      <w:r w:rsidRPr="00530708">
        <w:rPr>
          <w:rFonts w:ascii="Times New Roman" w:eastAsia="SimSun" w:hAnsi="Times New Roman" w:cs="Mangal"/>
          <w:kern w:val="2"/>
          <w:sz w:val="24"/>
          <w:szCs w:val="24"/>
          <w:lang w:eastAsia="zh-CN" w:bidi="hi-IN"/>
        </w:rPr>
        <w:t xml:space="preserve">На маршрутах використовуються автобуси загального призначення, категорія та клас яких відповідають вимогам, установленим для </w:t>
      </w:r>
      <w:r w:rsidRPr="005F5A0E">
        <w:rPr>
          <w:rFonts w:ascii="Times New Roman" w:eastAsia="SimSun" w:hAnsi="Times New Roman" w:cs="Mangal"/>
          <w:kern w:val="2"/>
          <w:sz w:val="24"/>
          <w:szCs w:val="24"/>
          <w:lang w:eastAsia="zh-CN" w:bidi="hi-IN"/>
        </w:rPr>
        <w:t>міського</w:t>
      </w:r>
      <w:r w:rsidRPr="00AF2A76">
        <w:rPr>
          <w:rFonts w:ascii="Times New Roman" w:eastAsia="SimSun" w:hAnsi="Times New Roman" w:cs="Mangal"/>
          <w:color w:val="FF0000"/>
          <w:kern w:val="2"/>
          <w:sz w:val="24"/>
          <w:szCs w:val="24"/>
          <w:lang w:eastAsia="zh-CN" w:bidi="hi-IN"/>
        </w:rPr>
        <w:t xml:space="preserve"> </w:t>
      </w:r>
      <w:r w:rsidRPr="00530708">
        <w:rPr>
          <w:rFonts w:ascii="Times New Roman" w:eastAsia="SimSun" w:hAnsi="Times New Roman" w:cs="Mangal"/>
          <w:kern w:val="2"/>
          <w:sz w:val="24"/>
          <w:szCs w:val="24"/>
          <w:lang w:eastAsia="zh-CN" w:bidi="hi-IN"/>
        </w:rPr>
        <w:t xml:space="preserve">транспорту, а </w:t>
      </w:r>
      <w:proofErr w:type="spellStart"/>
      <w:r w:rsidRPr="00530708">
        <w:rPr>
          <w:rFonts w:ascii="Times New Roman" w:eastAsia="SimSun" w:hAnsi="Times New Roman" w:cs="Mangal"/>
          <w:kern w:val="2"/>
          <w:sz w:val="24"/>
          <w:szCs w:val="24"/>
          <w:lang w:eastAsia="zh-CN" w:bidi="hi-IN"/>
        </w:rPr>
        <w:t>пасажиромісткість</w:t>
      </w:r>
      <w:proofErr w:type="spellEnd"/>
      <w:r w:rsidRPr="00530708">
        <w:rPr>
          <w:rFonts w:ascii="Times New Roman" w:eastAsia="SimSun" w:hAnsi="Times New Roman" w:cs="Mangal"/>
          <w:kern w:val="2"/>
          <w:sz w:val="24"/>
          <w:szCs w:val="24"/>
          <w:lang w:eastAsia="zh-CN" w:bidi="hi-IN"/>
        </w:rPr>
        <w:t xml:space="preserve"> - пасажиропотоку з урахуванням забезпечення доступу до об'єктів соціального, медичного та культурного призначення, в </w:t>
      </w:r>
      <w:proofErr w:type="spellStart"/>
      <w:r w:rsidRPr="00530708">
        <w:rPr>
          <w:rFonts w:ascii="Times New Roman" w:eastAsia="SimSun" w:hAnsi="Times New Roman" w:cs="Mangal"/>
          <w:kern w:val="2"/>
          <w:sz w:val="24"/>
          <w:szCs w:val="24"/>
          <w:lang w:eastAsia="zh-CN" w:bidi="hi-IN"/>
        </w:rPr>
        <w:t>т.ч</w:t>
      </w:r>
      <w:proofErr w:type="spellEnd"/>
      <w:r w:rsidRPr="00530708">
        <w:rPr>
          <w:rFonts w:ascii="Times New Roman" w:eastAsia="SimSun" w:hAnsi="Times New Roman" w:cs="Mangal"/>
          <w:kern w:val="2"/>
          <w:sz w:val="24"/>
          <w:szCs w:val="24"/>
          <w:lang w:eastAsia="zh-CN" w:bidi="hi-IN"/>
        </w:rPr>
        <w:t xml:space="preserve">. для осіб з інвалідністю та інших </w:t>
      </w:r>
      <w:proofErr w:type="spellStart"/>
      <w:r w:rsidRPr="00530708">
        <w:rPr>
          <w:rFonts w:ascii="Times New Roman" w:eastAsia="SimSun" w:hAnsi="Times New Roman" w:cs="Mangal"/>
          <w:kern w:val="2"/>
          <w:sz w:val="24"/>
          <w:szCs w:val="24"/>
          <w:lang w:eastAsia="zh-CN" w:bidi="hi-IN"/>
        </w:rPr>
        <w:t>маломобільних</w:t>
      </w:r>
      <w:proofErr w:type="spellEnd"/>
      <w:r w:rsidRPr="00530708">
        <w:rPr>
          <w:rFonts w:ascii="Times New Roman" w:eastAsia="SimSun" w:hAnsi="Times New Roman" w:cs="Mangal"/>
          <w:kern w:val="2"/>
          <w:sz w:val="24"/>
          <w:szCs w:val="24"/>
          <w:lang w:eastAsia="zh-CN" w:bidi="hi-IN"/>
        </w:rPr>
        <w:t xml:space="preserve"> груп населення. Вимоги до структури рухомого складу визначаються організатором.</w:t>
      </w:r>
    </w:p>
    <w:p w:rsidR="00530708" w:rsidRPr="00530708" w:rsidRDefault="00530708" w:rsidP="00530708">
      <w:pPr>
        <w:widowControl w:val="0"/>
        <w:spacing w:after="0" w:line="240" w:lineRule="auto"/>
        <w:ind w:firstLine="708"/>
        <w:jc w:val="both"/>
        <w:rPr>
          <w:rFonts w:ascii="Times New Roman" w:eastAsia="SimSun" w:hAnsi="Times New Roman" w:cs="Mangal"/>
          <w:kern w:val="2"/>
          <w:sz w:val="24"/>
          <w:szCs w:val="24"/>
          <w:lang w:eastAsia="zh-CN" w:bidi="hi-IN"/>
        </w:rPr>
      </w:pPr>
      <w:r w:rsidRPr="00530708">
        <w:rPr>
          <w:rFonts w:ascii="Times New Roman" w:eastAsia="SimSun" w:hAnsi="Times New Roman" w:cs="Mangal"/>
          <w:kern w:val="2"/>
          <w:sz w:val="24"/>
          <w:szCs w:val="24"/>
          <w:lang w:eastAsia="zh-CN" w:bidi="hi-IN"/>
        </w:rPr>
        <w:t>Забороняється надання послуг з перевезення пасажирів з використанням автобусів, переобладнаних з транспортних засобів іншого призначення.</w:t>
      </w:r>
    </w:p>
    <w:p w:rsidR="00530708" w:rsidRPr="00530708" w:rsidRDefault="00530708" w:rsidP="00530708">
      <w:pPr>
        <w:widowControl w:val="0"/>
        <w:spacing w:after="0" w:line="240" w:lineRule="auto"/>
        <w:ind w:firstLine="708"/>
        <w:jc w:val="both"/>
        <w:rPr>
          <w:rFonts w:ascii="Times New Roman" w:eastAsia="SimSun" w:hAnsi="Times New Roman" w:cs="Mangal"/>
          <w:kern w:val="2"/>
          <w:sz w:val="24"/>
          <w:szCs w:val="24"/>
          <w:lang w:eastAsia="zh-CN" w:bidi="hi-IN"/>
        </w:rPr>
      </w:pPr>
      <w:r w:rsidRPr="00530708">
        <w:rPr>
          <w:rFonts w:ascii="Times New Roman" w:eastAsia="SimSun" w:hAnsi="Times New Roman" w:cs="Mangal"/>
          <w:kern w:val="2"/>
          <w:sz w:val="24"/>
          <w:szCs w:val="24"/>
          <w:lang w:eastAsia="zh-CN" w:bidi="hi-IN"/>
        </w:rPr>
        <w:t>Під час перевезення пасажирів музика в автобусі має звучати не голосно, щоб не заважати пасажирам. Крім цього суворо забороняється:</w:t>
      </w:r>
    </w:p>
    <w:p w:rsidR="00530708" w:rsidRPr="00530708" w:rsidRDefault="00530708" w:rsidP="00530708">
      <w:pPr>
        <w:widowControl w:val="0"/>
        <w:spacing w:after="0" w:line="240" w:lineRule="auto"/>
        <w:ind w:firstLine="708"/>
        <w:jc w:val="both"/>
        <w:rPr>
          <w:rFonts w:ascii="Times New Roman" w:eastAsia="SimSun" w:hAnsi="Times New Roman" w:cs="Mangal"/>
          <w:kern w:val="2"/>
          <w:sz w:val="24"/>
          <w:szCs w:val="24"/>
          <w:lang w:eastAsia="zh-CN" w:bidi="hi-IN"/>
        </w:rPr>
      </w:pPr>
      <w:r w:rsidRPr="00530708">
        <w:rPr>
          <w:rFonts w:ascii="Times New Roman" w:eastAsia="SimSun" w:hAnsi="Times New Roman" w:cs="Mangal"/>
          <w:kern w:val="2"/>
          <w:sz w:val="24"/>
          <w:szCs w:val="24"/>
          <w:lang w:eastAsia="zh-CN" w:bidi="hi-IN"/>
        </w:rPr>
        <w:t>- прослуховування пісень, пов’язаних із тематикою кримінального світу;</w:t>
      </w:r>
    </w:p>
    <w:p w:rsidR="00530708" w:rsidRPr="00530708" w:rsidRDefault="00530708" w:rsidP="00530708">
      <w:pPr>
        <w:widowControl w:val="0"/>
        <w:spacing w:after="0" w:line="240" w:lineRule="auto"/>
        <w:ind w:firstLine="708"/>
        <w:jc w:val="both"/>
        <w:rPr>
          <w:rFonts w:ascii="Times New Roman" w:eastAsia="SimSun" w:hAnsi="Times New Roman" w:cs="Mangal"/>
          <w:kern w:val="2"/>
          <w:sz w:val="24"/>
          <w:szCs w:val="24"/>
          <w:lang w:eastAsia="zh-CN" w:bidi="hi-IN"/>
        </w:rPr>
      </w:pPr>
      <w:r w:rsidRPr="00530708">
        <w:rPr>
          <w:rFonts w:ascii="Times New Roman" w:eastAsia="SimSun" w:hAnsi="Times New Roman" w:cs="Mangal"/>
          <w:kern w:val="2"/>
          <w:sz w:val="24"/>
          <w:szCs w:val="24"/>
          <w:lang w:eastAsia="zh-CN" w:bidi="hi-IN"/>
        </w:rPr>
        <w:t>- транслювання пісень виконавців, перелік яких формується відповідно до  Закону України «Про внесення змін до деяких законів України щодо захисту інформаційного телерадіопростору України» та складається Міністерством культури України на підставі звернень Ради національної безпеки і оборони України, Служби безпеки України, Національної ради України з питань телебачення і радіомовлення.</w:t>
      </w:r>
    </w:p>
    <w:p w:rsidR="00530708" w:rsidRPr="00530708" w:rsidRDefault="00530708" w:rsidP="00530708">
      <w:pPr>
        <w:widowControl w:val="0"/>
        <w:spacing w:after="0" w:line="240" w:lineRule="auto"/>
        <w:ind w:firstLine="708"/>
        <w:jc w:val="both"/>
        <w:rPr>
          <w:rFonts w:ascii="Times New Roman" w:eastAsia="SimSun" w:hAnsi="Times New Roman" w:cs="Mangal"/>
          <w:kern w:val="2"/>
          <w:sz w:val="24"/>
          <w:szCs w:val="24"/>
          <w:lang w:eastAsia="zh-CN" w:bidi="hi-IN"/>
        </w:rPr>
      </w:pPr>
      <w:r w:rsidRPr="00A80DF0">
        <w:rPr>
          <w:rFonts w:ascii="Times New Roman" w:eastAsia="SimSun" w:hAnsi="Times New Roman" w:cs="Mangal"/>
          <w:color w:val="000000" w:themeColor="text1"/>
          <w:kern w:val="2"/>
          <w:sz w:val="24"/>
          <w:szCs w:val="24"/>
          <w:lang w:eastAsia="zh-CN" w:bidi="hi-IN"/>
        </w:rPr>
        <w:t>Заб</w:t>
      </w:r>
      <w:r w:rsidRPr="00530708">
        <w:rPr>
          <w:rFonts w:ascii="Times New Roman" w:eastAsia="SimSun" w:hAnsi="Times New Roman" w:cs="Mangal"/>
          <w:kern w:val="2"/>
          <w:sz w:val="24"/>
          <w:szCs w:val="24"/>
          <w:lang w:eastAsia="zh-CN" w:bidi="hi-IN"/>
        </w:rPr>
        <w:t>ороняється розміщувати рекламу на скляних (прозорих) поверхнях транспортних засобів, за винятком випадків, коли для цього використовуються матеріали, які забезпечують безперешкодний огляд з салону транспортного засобу.</w:t>
      </w:r>
    </w:p>
    <w:p w:rsidR="00530708" w:rsidRPr="00530708" w:rsidRDefault="00530708" w:rsidP="00530708">
      <w:pPr>
        <w:widowControl w:val="0"/>
        <w:spacing w:after="0" w:line="240" w:lineRule="auto"/>
        <w:ind w:firstLine="708"/>
        <w:jc w:val="both"/>
        <w:rPr>
          <w:rFonts w:ascii="Times New Roman" w:eastAsia="SimSun" w:hAnsi="Times New Roman" w:cs="Mangal"/>
          <w:kern w:val="2"/>
          <w:sz w:val="24"/>
          <w:szCs w:val="24"/>
          <w:lang w:eastAsia="zh-CN" w:bidi="hi-IN"/>
        </w:rPr>
      </w:pPr>
      <w:r w:rsidRPr="00530708">
        <w:rPr>
          <w:rFonts w:ascii="Times New Roman" w:eastAsia="SimSun" w:hAnsi="Times New Roman" w:cs="Mangal"/>
          <w:kern w:val="2"/>
          <w:sz w:val="24"/>
          <w:szCs w:val="24"/>
          <w:lang w:eastAsia="zh-CN" w:bidi="hi-IN"/>
        </w:rPr>
        <w:t>Умови є обов’язковими для всіх учасників транспортного процесу.</w:t>
      </w:r>
    </w:p>
    <w:p w:rsidR="00AF2A76" w:rsidRDefault="00AF2A76" w:rsidP="00530708">
      <w:pPr>
        <w:widowControl w:val="0"/>
        <w:tabs>
          <w:tab w:val="num" w:pos="851"/>
          <w:tab w:val="num" w:pos="1281"/>
        </w:tabs>
        <w:spacing w:after="0" w:line="240" w:lineRule="auto"/>
        <w:ind w:firstLine="709"/>
        <w:jc w:val="both"/>
        <w:rPr>
          <w:rFonts w:ascii="Times New Roman" w:eastAsia="SimSun" w:hAnsi="Times New Roman" w:cs="Mangal"/>
          <w:kern w:val="2"/>
          <w:sz w:val="24"/>
          <w:szCs w:val="24"/>
          <w:lang w:eastAsia="zh-CN" w:bidi="hi-IN"/>
        </w:rPr>
      </w:pPr>
      <w:r w:rsidRPr="00AF2A76">
        <w:rPr>
          <w:rFonts w:ascii="Times New Roman" w:eastAsia="SimSun" w:hAnsi="Times New Roman" w:cs="Mangal"/>
          <w:kern w:val="2"/>
          <w:sz w:val="24"/>
          <w:szCs w:val="24"/>
          <w:lang w:eastAsia="zh-CN" w:bidi="hi-IN"/>
        </w:rPr>
        <w:t>У разі порушення Перевізниками даних Умом та Правил користування міським пасажирським автомобільним транспортом (автобусами) у м. Хмельницьк</w:t>
      </w:r>
      <w:r w:rsidR="005F5A0E">
        <w:rPr>
          <w:rFonts w:ascii="Times New Roman" w:eastAsia="SimSun" w:hAnsi="Times New Roman" w:cs="Mangal"/>
          <w:kern w:val="2"/>
          <w:sz w:val="24"/>
          <w:szCs w:val="24"/>
          <w:lang w:eastAsia="zh-CN" w:bidi="hi-IN"/>
        </w:rPr>
        <w:t>ому</w:t>
      </w:r>
      <w:r w:rsidRPr="00AF2A76">
        <w:rPr>
          <w:rFonts w:ascii="Times New Roman" w:eastAsia="SimSun" w:hAnsi="Times New Roman" w:cs="Mangal"/>
          <w:kern w:val="2"/>
          <w:sz w:val="24"/>
          <w:szCs w:val="24"/>
          <w:lang w:eastAsia="zh-CN" w:bidi="hi-IN"/>
        </w:rPr>
        <w:t>, Організатор залишає за собою право на дострокове розірвання договору на пасажирські перевезення</w:t>
      </w:r>
      <w:r w:rsidR="005F5A0E">
        <w:rPr>
          <w:rFonts w:ascii="Times New Roman" w:eastAsia="SimSun" w:hAnsi="Times New Roman" w:cs="Mangal"/>
          <w:kern w:val="2"/>
          <w:sz w:val="24"/>
          <w:szCs w:val="24"/>
          <w:lang w:eastAsia="zh-CN" w:bidi="hi-IN"/>
        </w:rPr>
        <w:t xml:space="preserve"> </w:t>
      </w:r>
      <w:r w:rsidRPr="00AF2A76">
        <w:rPr>
          <w:rFonts w:ascii="Times New Roman" w:eastAsia="SimSun" w:hAnsi="Times New Roman" w:cs="Mangal"/>
          <w:kern w:val="2"/>
          <w:sz w:val="24"/>
          <w:szCs w:val="24"/>
          <w:lang w:eastAsia="zh-CN" w:bidi="hi-IN"/>
        </w:rPr>
        <w:t>в односторонньому порядку.</w:t>
      </w:r>
    </w:p>
    <w:p w:rsidR="00530708" w:rsidRPr="00530708" w:rsidRDefault="00530708" w:rsidP="00530708">
      <w:pPr>
        <w:widowControl w:val="0"/>
        <w:tabs>
          <w:tab w:val="num" w:pos="851"/>
          <w:tab w:val="num" w:pos="1281"/>
        </w:tabs>
        <w:spacing w:after="0" w:line="240" w:lineRule="auto"/>
        <w:ind w:firstLine="709"/>
        <w:jc w:val="both"/>
        <w:rPr>
          <w:rFonts w:ascii="Times New Roman" w:eastAsia="SimSun" w:hAnsi="Times New Roman" w:cs="Mangal"/>
          <w:kern w:val="2"/>
          <w:sz w:val="24"/>
          <w:szCs w:val="24"/>
          <w:lang w:eastAsia="zh-CN" w:bidi="hi-IN"/>
        </w:rPr>
      </w:pPr>
      <w:r w:rsidRPr="00530708">
        <w:rPr>
          <w:rFonts w:ascii="Times New Roman" w:eastAsia="SimSun" w:hAnsi="Times New Roman" w:cs="Mangal"/>
          <w:kern w:val="2"/>
          <w:sz w:val="24"/>
          <w:szCs w:val="24"/>
          <w:lang w:eastAsia="zh-CN" w:bidi="hi-IN"/>
        </w:rPr>
        <w:t xml:space="preserve">ІІ. </w:t>
      </w:r>
      <w:r w:rsidRPr="00530708">
        <w:rPr>
          <w:rFonts w:ascii="Times New Roman" w:eastAsia="SimSun" w:hAnsi="Times New Roman" w:cs="Mangal"/>
          <w:kern w:val="2"/>
          <w:sz w:val="24"/>
          <w:szCs w:val="24"/>
          <w:shd w:val="clear" w:color="auto" w:fill="FFFFFF"/>
          <w:lang w:eastAsia="zh-CN" w:bidi="hi-IN"/>
        </w:rPr>
        <w:t>Для участі у конкурсі перевізник-претендент подає окремо щодо кожного об’єкта конкурсу документи, визначені </w:t>
      </w:r>
      <w:hyperlink r:id="rId5" w:tgtFrame="_blank" w:history="1">
        <w:r w:rsidRPr="00530708">
          <w:rPr>
            <w:rFonts w:ascii="Times New Roman" w:eastAsia="SimSun" w:hAnsi="Times New Roman" w:cs="Mangal"/>
            <w:kern w:val="2"/>
            <w:sz w:val="24"/>
            <w:szCs w:val="24"/>
            <w:bdr w:val="none" w:sz="0" w:space="0" w:color="auto" w:frame="1"/>
            <w:shd w:val="clear" w:color="auto" w:fill="FFFFFF"/>
            <w:lang w:eastAsia="zh-CN" w:bidi="hi-IN"/>
          </w:rPr>
          <w:t>статтею 46</w:t>
        </w:r>
      </w:hyperlink>
      <w:r w:rsidRPr="00530708">
        <w:rPr>
          <w:rFonts w:ascii="Times New Roman" w:eastAsia="SimSun" w:hAnsi="Times New Roman" w:cs="Mangal"/>
          <w:kern w:val="2"/>
          <w:sz w:val="24"/>
          <w:szCs w:val="24"/>
          <w:shd w:val="clear" w:color="auto" w:fill="FFFFFF"/>
          <w:lang w:eastAsia="zh-CN" w:bidi="hi-IN"/>
        </w:rPr>
        <w:t> Закону України «Про автомобільний транспорт», за формою згідно з </w:t>
      </w:r>
      <w:hyperlink r:id="rId6" w:anchor="n291" w:history="1">
        <w:r w:rsidRPr="00530708">
          <w:rPr>
            <w:rFonts w:ascii="Times New Roman" w:eastAsia="SimSun" w:hAnsi="Times New Roman" w:cs="Mangal"/>
            <w:kern w:val="2"/>
            <w:sz w:val="24"/>
            <w:szCs w:val="24"/>
            <w:bdr w:val="none" w:sz="0" w:space="0" w:color="auto" w:frame="1"/>
            <w:shd w:val="clear" w:color="auto" w:fill="FFFFFF"/>
            <w:lang w:eastAsia="zh-CN" w:bidi="hi-IN"/>
          </w:rPr>
          <w:t>додатками 1-4</w:t>
        </w:r>
      </w:hyperlink>
      <w:r w:rsidRPr="00530708">
        <w:rPr>
          <w:rFonts w:ascii="Times New Roman" w:eastAsia="SimSun" w:hAnsi="Times New Roman" w:cs="Mangal"/>
          <w:kern w:val="2"/>
          <w:sz w:val="24"/>
          <w:szCs w:val="24"/>
          <w:lang w:eastAsia="zh-CN" w:bidi="hi-IN"/>
        </w:rPr>
        <w:t xml:space="preserve"> до Порядку </w:t>
      </w:r>
      <w:r w:rsidRPr="00530708">
        <w:rPr>
          <w:rFonts w:ascii="Times New Roman" w:eastAsia="SimSun" w:hAnsi="Times New Roman" w:cs="Mangal"/>
          <w:bCs/>
          <w:kern w:val="2"/>
          <w:sz w:val="24"/>
          <w:szCs w:val="24"/>
          <w:shd w:val="clear" w:color="auto" w:fill="FFFFFF"/>
          <w:lang w:eastAsia="zh-CN" w:bidi="hi-IN"/>
        </w:rPr>
        <w:t>проведення конкурсу з перевезення пасажирів на автобусному маршруті загального користування</w:t>
      </w:r>
      <w:r w:rsidRPr="00530708">
        <w:rPr>
          <w:rFonts w:ascii="Times New Roman" w:eastAsia="SimSun" w:hAnsi="Times New Roman" w:cs="Mangal"/>
          <w:kern w:val="2"/>
          <w:sz w:val="24"/>
          <w:szCs w:val="24"/>
          <w:shd w:val="clear" w:color="auto" w:fill="FFFFFF"/>
          <w:lang w:eastAsia="zh-CN" w:bidi="hi-IN"/>
        </w:rPr>
        <w:t xml:space="preserve">, затвердженого постановою Кабінету Міністрів України від 03.12.2008 року № 1081 «Про </w:t>
      </w:r>
      <w:r w:rsidRPr="00530708">
        <w:rPr>
          <w:rFonts w:ascii="Times New Roman" w:eastAsia="SimSun" w:hAnsi="Times New Roman" w:cs="Mangal"/>
          <w:bCs/>
          <w:kern w:val="2"/>
          <w:sz w:val="24"/>
          <w:szCs w:val="24"/>
          <w:shd w:val="clear" w:color="auto" w:fill="FFFFFF"/>
          <w:lang w:eastAsia="zh-CN" w:bidi="hi-IN"/>
        </w:rPr>
        <w:t>затвердження Порядку проведення конкурсу з перевезення пасажирів на автобусному маршруті загального користування</w:t>
      </w:r>
      <w:r w:rsidRPr="00530708">
        <w:rPr>
          <w:rFonts w:ascii="Times New Roman" w:eastAsia="SimSun" w:hAnsi="Times New Roman" w:cs="Mangal"/>
          <w:kern w:val="2"/>
          <w:sz w:val="24"/>
          <w:szCs w:val="24"/>
          <w:shd w:val="clear" w:color="auto" w:fill="FFFFFF"/>
          <w:lang w:eastAsia="zh-CN" w:bidi="hi-IN"/>
        </w:rPr>
        <w:t>» (із внесеними змінами).</w:t>
      </w:r>
    </w:p>
    <w:p w:rsidR="00530708" w:rsidRPr="00530708" w:rsidRDefault="00530708" w:rsidP="00530708">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uk-UA"/>
        </w:rPr>
      </w:pPr>
      <w:r w:rsidRPr="00530708">
        <w:rPr>
          <w:rFonts w:ascii="Times New Roman" w:eastAsia="Times New Roman" w:hAnsi="Times New Roman" w:cs="Times New Roman"/>
          <w:sz w:val="24"/>
          <w:szCs w:val="24"/>
          <w:lang w:eastAsia="uk-UA"/>
        </w:rPr>
        <w:t>Перевірку поданих документів на відповідність обов’язковим і додатковим (за наявності) умовам конкурсу та наявності усіх документів, передбачених цим Порядком, проводить організатор перевезень.</w:t>
      </w:r>
      <w:bookmarkStart w:id="3" w:name="n337"/>
      <w:bookmarkStart w:id="4" w:name="n146"/>
      <w:bookmarkEnd w:id="3"/>
      <w:bookmarkEnd w:id="4"/>
    </w:p>
    <w:p w:rsidR="00530708" w:rsidRPr="00530708" w:rsidRDefault="00530708" w:rsidP="00530708">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uk-UA"/>
        </w:rPr>
      </w:pPr>
      <w:r w:rsidRPr="00530708">
        <w:rPr>
          <w:rFonts w:ascii="Times New Roman" w:eastAsia="Times New Roman" w:hAnsi="Times New Roman" w:cs="Times New Roman"/>
          <w:sz w:val="24"/>
          <w:szCs w:val="24"/>
          <w:lang w:eastAsia="uk-UA"/>
        </w:rPr>
        <w:t>Документи, подані перевізником-претендентом для участі в конкурсі, пронумеровуються, прошнуровуються, підписуються автомобільним перевізником або уповноваженою особою автомобільного перевізника із зазначенням кількості сторінок цифрами і словами.</w:t>
      </w:r>
      <w:bookmarkStart w:id="5" w:name="n341"/>
      <w:bookmarkStart w:id="6" w:name="n147"/>
      <w:bookmarkEnd w:id="5"/>
      <w:bookmarkEnd w:id="6"/>
    </w:p>
    <w:p w:rsidR="00530708" w:rsidRPr="00530708" w:rsidRDefault="00530708" w:rsidP="00530708">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uk-UA"/>
        </w:rPr>
      </w:pPr>
      <w:r w:rsidRPr="00530708">
        <w:rPr>
          <w:rFonts w:ascii="Times New Roman" w:eastAsia="Times New Roman" w:hAnsi="Times New Roman" w:cs="Times New Roman"/>
          <w:sz w:val="24"/>
          <w:szCs w:val="24"/>
          <w:lang w:eastAsia="uk-UA"/>
        </w:rPr>
        <w:t>Документи для участі в конкурсі подаються перевізником-претендентом у двох закритих конвертах (пакетах).</w:t>
      </w:r>
      <w:bookmarkStart w:id="7" w:name="n148"/>
      <w:bookmarkEnd w:id="7"/>
    </w:p>
    <w:p w:rsidR="00530708" w:rsidRPr="00530708" w:rsidRDefault="00530708" w:rsidP="00530708">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uk-UA"/>
        </w:rPr>
      </w:pPr>
      <w:r w:rsidRPr="00530708">
        <w:rPr>
          <w:rFonts w:ascii="Times New Roman" w:eastAsia="Times New Roman" w:hAnsi="Times New Roman" w:cs="Times New Roman"/>
          <w:sz w:val="24"/>
          <w:szCs w:val="24"/>
          <w:lang w:eastAsia="uk-UA"/>
        </w:rPr>
        <w:t>Конверт (пакет) з позначкою «№ 1», який містить документи для участі в конкурсі, відкривається наступного дня після закінчення строку їх прийняття.</w:t>
      </w:r>
      <w:bookmarkStart w:id="8" w:name="n149"/>
      <w:bookmarkEnd w:id="8"/>
    </w:p>
    <w:p w:rsidR="00530708" w:rsidRPr="00530708" w:rsidRDefault="00530708" w:rsidP="00530708">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uk-UA"/>
        </w:rPr>
      </w:pPr>
      <w:r w:rsidRPr="00530708">
        <w:rPr>
          <w:rFonts w:ascii="Times New Roman" w:eastAsia="Times New Roman" w:hAnsi="Times New Roman" w:cs="Times New Roman"/>
          <w:sz w:val="24"/>
          <w:szCs w:val="24"/>
          <w:lang w:eastAsia="uk-UA"/>
        </w:rPr>
        <w:t>Конверт (пакет) з позначкою «№ 2», який містить документи з інформацією про те, на який об'єкт конкурсу подає документи перевізник-претендент, відкривається під час засідання конкурсного комітету.</w:t>
      </w:r>
      <w:bookmarkStart w:id="9" w:name="n150"/>
      <w:bookmarkEnd w:id="9"/>
    </w:p>
    <w:p w:rsidR="00530708" w:rsidRPr="00530708" w:rsidRDefault="00530708" w:rsidP="00530708">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uk-UA"/>
        </w:rPr>
      </w:pPr>
      <w:r w:rsidRPr="00530708">
        <w:rPr>
          <w:rFonts w:ascii="Times New Roman" w:eastAsia="Times New Roman" w:hAnsi="Times New Roman" w:cs="Times New Roman"/>
          <w:sz w:val="24"/>
          <w:szCs w:val="24"/>
          <w:lang w:eastAsia="uk-UA"/>
        </w:rPr>
        <w:t>У разі подання перевізником-претендентом документів для участі в кількох конкурсах, що проводяться на одному засіданні, ним робиться однакова відмітка на конвертах № 1 і 2, які стосуються одного і того ж конкурсу, що дасть змогу визначити приналежність їх одне одному.</w:t>
      </w:r>
      <w:bookmarkStart w:id="10" w:name="n151"/>
      <w:bookmarkEnd w:id="10"/>
    </w:p>
    <w:p w:rsidR="00530708" w:rsidRPr="00530708" w:rsidRDefault="00530708" w:rsidP="00530708">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uk-UA"/>
        </w:rPr>
      </w:pPr>
      <w:r w:rsidRPr="00530708">
        <w:rPr>
          <w:rFonts w:ascii="Times New Roman" w:eastAsia="Times New Roman" w:hAnsi="Times New Roman" w:cs="Times New Roman"/>
          <w:sz w:val="24"/>
          <w:szCs w:val="24"/>
          <w:lang w:eastAsia="uk-UA"/>
        </w:rPr>
        <w:t>Кінцевий строк прийняття документів для участі в конкурсі становить 10 робочих днів до дати проведення конкурсу.</w:t>
      </w:r>
      <w:bookmarkStart w:id="11" w:name="n152"/>
      <w:bookmarkStart w:id="12" w:name="n153"/>
      <w:bookmarkEnd w:id="11"/>
      <w:bookmarkEnd w:id="12"/>
    </w:p>
    <w:p w:rsidR="00530708" w:rsidRPr="00530708" w:rsidRDefault="00530708" w:rsidP="00530708">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uk-UA"/>
        </w:rPr>
      </w:pPr>
      <w:r w:rsidRPr="00530708">
        <w:rPr>
          <w:rFonts w:ascii="Times New Roman" w:eastAsia="Times New Roman" w:hAnsi="Times New Roman" w:cs="Times New Roman"/>
          <w:sz w:val="24"/>
          <w:szCs w:val="24"/>
          <w:lang w:eastAsia="uk-UA"/>
        </w:rPr>
        <w:t>Документи, що безпосередньо стосуються конкурсу, які надійшли до організатора у зазначений в оголошенні про проведення конкурсу строк від підприємств, установ та організацій, які не є перевізниками-претендентами, подаються на розгляд конкурсного комітету.</w:t>
      </w:r>
      <w:bookmarkStart w:id="13" w:name="n154"/>
      <w:bookmarkStart w:id="14" w:name="n156"/>
      <w:bookmarkEnd w:id="13"/>
      <w:bookmarkEnd w:id="14"/>
    </w:p>
    <w:p w:rsidR="00530708" w:rsidRPr="00530708" w:rsidRDefault="00530708" w:rsidP="00530708">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uk-UA"/>
        </w:rPr>
      </w:pPr>
      <w:r w:rsidRPr="00530708">
        <w:rPr>
          <w:rFonts w:ascii="Times New Roman" w:eastAsia="Times New Roman" w:hAnsi="Times New Roman" w:cs="Times New Roman"/>
          <w:sz w:val="24"/>
          <w:szCs w:val="24"/>
          <w:lang w:eastAsia="uk-UA"/>
        </w:rPr>
        <w:t>Документи, які надійшли до організатора після встановленого строку, не розглядаються.</w:t>
      </w:r>
      <w:bookmarkStart w:id="15" w:name="n157"/>
      <w:bookmarkStart w:id="16" w:name="n158"/>
      <w:bookmarkEnd w:id="15"/>
      <w:bookmarkEnd w:id="16"/>
    </w:p>
    <w:p w:rsidR="00530708" w:rsidRPr="00530708" w:rsidRDefault="00530708" w:rsidP="00530708">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uk-UA"/>
        </w:rPr>
      </w:pPr>
      <w:r w:rsidRPr="00530708">
        <w:rPr>
          <w:rFonts w:ascii="Times New Roman" w:eastAsia="Times New Roman" w:hAnsi="Times New Roman" w:cs="Times New Roman"/>
          <w:sz w:val="24"/>
          <w:szCs w:val="24"/>
          <w:lang w:eastAsia="uk-UA"/>
        </w:rPr>
        <w:t>Якщо перевізник-претендент бере участь у кількох конкурсах, які проводяться на одному засіданні конкурсного комітету, а поданих ним пропозицій достатньо для виконання перевезень тільки на частині об’єктів конкурсів, він повинен визначити пріоритети щодо визнання його переможцем у конкурсах, про що робиться запис в пункті 1 заяви на участь у конкурсі. У разі визнання перевізника-претендента переможцем у конкурсі (конкурсах) з вищим пріоритетом до участі в інших конкурсах він не допускається. При цьому плата за участь у конкурсах не повертається щодо тих об’єктів, щодо яких він не став переможцем конкурсу.</w:t>
      </w:r>
      <w:bookmarkStart w:id="17" w:name="n342"/>
      <w:bookmarkStart w:id="18" w:name="n159"/>
      <w:bookmarkEnd w:id="17"/>
      <w:bookmarkEnd w:id="18"/>
    </w:p>
    <w:p w:rsidR="00530708" w:rsidRPr="00530708" w:rsidRDefault="00530708" w:rsidP="00530708">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uk-UA"/>
        </w:rPr>
      </w:pPr>
      <w:r w:rsidRPr="00530708">
        <w:rPr>
          <w:rFonts w:ascii="Times New Roman" w:eastAsia="Times New Roman" w:hAnsi="Times New Roman" w:cs="Times New Roman"/>
          <w:sz w:val="24"/>
          <w:szCs w:val="24"/>
          <w:lang w:eastAsia="uk-UA"/>
        </w:rPr>
        <w:t>За роз'ясненнями щодо оформлення документів для участі в конкурсі перевізник-претендент має право звернутися до управління транспорту та зв’язку Хмельницької міської ради, яке зобов'язано надати їх в усній чи письмовій формі (за вибором перевізника-претендента) протягом трьох днів.</w:t>
      </w:r>
      <w:bookmarkStart w:id="19" w:name="n160"/>
      <w:bookmarkEnd w:id="19"/>
    </w:p>
    <w:p w:rsidR="00530708" w:rsidRPr="00530708" w:rsidRDefault="00530708" w:rsidP="00530708">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uk-UA"/>
        </w:rPr>
      </w:pPr>
      <w:r w:rsidRPr="00530708">
        <w:rPr>
          <w:rFonts w:ascii="Times New Roman" w:eastAsia="Times New Roman" w:hAnsi="Times New Roman" w:cs="Times New Roman"/>
          <w:sz w:val="24"/>
          <w:szCs w:val="24"/>
          <w:lang w:eastAsia="uk-UA"/>
        </w:rPr>
        <w:t>Достовірність інформації, викладеної у заяві та документах, перевіряється управлінням транспорту та зв’язку Хмельницької міської ради не пізніше ніж за два дні до дати проведення конкурсу.</w:t>
      </w:r>
      <w:bookmarkStart w:id="20" w:name="n163"/>
      <w:bookmarkStart w:id="21" w:name="n164"/>
      <w:bookmarkEnd w:id="20"/>
      <w:bookmarkEnd w:id="21"/>
    </w:p>
    <w:p w:rsidR="00530708" w:rsidRPr="00530708" w:rsidRDefault="00530708" w:rsidP="00530708">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uk-UA"/>
        </w:rPr>
      </w:pPr>
      <w:r w:rsidRPr="00530708">
        <w:rPr>
          <w:rFonts w:ascii="Times New Roman" w:eastAsia="Times New Roman" w:hAnsi="Times New Roman" w:cs="Times New Roman"/>
          <w:sz w:val="24"/>
          <w:szCs w:val="24"/>
          <w:lang w:eastAsia="uk-UA"/>
        </w:rPr>
        <w:t>Подані на конкурс документи реєструються управлінням транспорту та зв’язку Хмельницької міської ради у журналі обліку. Документи, подані несвоєчасно, не реєструються і повертаються автомобільному перевізникові з повідомленням про спосіб повернення коштів, внесених за участь в конкурсі.</w:t>
      </w:r>
    </w:p>
    <w:p w:rsidR="00530708" w:rsidRPr="00530708" w:rsidRDefault="00530708" w:rsidP="0053070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SimSun" w:hAnsi="Times New Roman" w:cs="Times New Roman"/>
          <w:kern w:val="1"/>
          <w:sz w:val="24"/>
          <w:szCs w:val="24"/>
          <w:lang w:eastAsia="zh-CN" w:bidi="hi-IN"/>
        </w:rPr>
      </w:pPr>
      <w:r w:rsidRPr="00530708">
        <w:rPr>
          <w:rFonts w:ascii="Times New Roman" w:eastAsia="SimSun" w:hAnsi="Times New Roman" w:cs="Times New Roman"/>
          <w:kern w:val="1"/>
          <w:sz w:val="24"/>
          <w:szCs w:val="24"/>
          <w:shd w:val="clear" w:color="auto" w:fill="FFFFFF"/>
          <w:lang w:eastAsia="zh-CN" w:bidi="hi-IN"/>
        </w:rPr>
        <w:t>Документи та зазначена в них інформація, що подані автомобільними перевізниками-претендентами для участі у конкурсі, повинні бути достовірними станом на дату подання таких документів на конкурс і на дату проведення самого конкурсу.</w:t>
      </w:r>
    </w:p>
    <w:p w:rsidR="00530708" w:rsidRPr="00530708" w:rsidRDefault="00530708" w:rsidP="005307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8"/>
        <w:jc w:val="both"/>
        <w:rPr>
          <w:rFonts w:ascii="Times New Roman" w:eastAsia="SimSun" w:hAnsi="Times New Roman" w:cs="Mangal"/>
          <w:kern w:val="1"/>
          <w:sz w:val="24"/>
          <w:szCs w:val="24"/>
          <w:lang w:eastAsia="ar-SA" w:bidi="hi-IN"/>
        </w:rPr>
      </w:pPr>
      <w:r w:rsidRPr="00530708">
        <w:rPr>
          <w:rFonts w:ascii="Times New Roman" w:eastAsia="SimSun" w:hAnsi="Times New Roman" w:cs="Mangal"/>
          <w:kern w:val="1"/>
          <w:sz w:val="24"/>
          <w:szCs w:val="24"/>
          <w:lang w:eastAsia="ar-SA" w:bidi="hi-IN"/>
        </w:rPr>
        <w:t xml:space="preserve">Інформацію про об’єкти конкурсів можна отримати в управлінні транспорту та зв’язку Хмельницької міської ради за </w:t>
      </w:r>
      <w:proofErr w:type="spellStart"/>
      <w:r w:rsidRPr="00530708">
        <w:rPr>
          <w:rFonts w:ascii="Times New Roman" w:eastAsia="SimSun" w:hAnsi="Times New Roman" w:cs="Mangal"/>
          <w:kern w:val="1"/>
          <w:sz w:val="24"/>
          <w:szCs w:val="24"/>
          <w:lang w:eastAsia="ar-SA" w:bidi="hi-IN"/>
        </w:rPr>
        <w:t>адресою</w:t>
      </w:r>
      <w:proofErr w:type="spellEnd"/>
      <w:r w:rsidRPr="00530708">
        <w:rPr>
          <w:rFonts w:ascii="Times New Roman" w:eastAsia="SimSun" w:hAnsi="Times New Roman" w:cs="Mangal"/>
          <w:kern w:val="1"/>
          <w:sz w:val="24"/>
          <w:szCs w:val="24"/>
          <w:lang w:eastAsia="ar-SA" w:bidi="hi-IN"/>
        </w:rPr>
        <w:t>: м. Хмельницький, вул. Сковороди, 12. Години</w:t>
      </w:r>
      <w:r w:rsidR="00A80DF0">
        <w:rPr>
          <w:rFonts w:ascii="Times New Roman" w:eastAsia="SimSun" w:hAnsi="Times New Roman" w:cs="Mangal"/>
          <w:kern w:val="1"/>
          <w:sz w:val="24"/>
          <w:szCs w:val="24"/>
          <w:lang w:eastAsia="ar-SA" w:bidi="hi-IN"/>
        </w:rPr>
        <w:t xml:space="preserve"> роботи: понеділок-четвер - з 08 год. 00 хв. до 17</w:t>
      </w:r>
      <w:r w:rsidRPr="00530708">
        <w:rPr>
          <w:rFonts w:ascii="Times New Roman" w:eastAsia="SimSun" w:hAnsi="Times New Roman" w:cs="Mangal"/>
          <w:kern w:val="1"/>
          <w:sz w:val="24"/>
          <w:szCs w:val="24"/>
          <w:lang w:eastAsia="ar-SA" w:bidi="hi-IN"/>
        </w:rPr>
        <w:t xml:space="preserve"> год. 15 хв. </w:t>
      </w:r>
      <w:r w:rsidR="00A80DF0">
        <w:rPr>
          <w:rFonts w:ascii="Times New Roman" w:eastAsia="SimSun" w:hAnsi="Times New Roman" w:cs="Mangal"/>
          <w:kern w:val="1"/>
          <w:sz w:val="24"/>
          <w:szCs w:val="24"/>
          <w:lang w:eastAsia="zh-CN" w:bidi="hi-IN"/>
        </w:rPr>
        <w:t>(обідня перерва з 12:00 год. до 13</w:t>
      </w:r>
      <w:r w:rsidRPr="00530708">
        <w:rPr>
          <w:rFonts w:ascii="Times New Roman" w:eastAsia="SimSun" w:hAnsi="Times New Roman" w:cs="Mangal"/>
          <w:kern w:val="1"/>
          <w:sz w:val="24"/>
          <w:szCs w:val="24"/>
          <w:lang w:eastAsia="zh-CN" w:bidi="hi-IN"/>
        </w:rPr>
        <w:t>:00 год.)</w:t>
      </w:r>
      <w:r w:rsidR="00A80DF0">
        <w:rPr>
          <w:rFonts w:ascii="Times New Roman" w:eastAsia="SimSun" w:hAnsi="Times New Roman" w:cs="Mangal"/>
          <w:kern w:val="1"/>
          <w:sz w:val="24"/>
          <w:szCs w:val="24"/>
          <w:lang w:eastAsia="ar-SA" w:bidi="hi-IN"/>
        </w:rPr>
        <w:t>, п’ятниця - з 08 год. 00 хв. до 16</w:t>
      </w:r>
      <w:r w:rsidRPr="00530708">
        <w:rPr>
          <w:rFonts w:ascii="Times New Roman" w:eastAsia="SimSun" w:hAnsi="Times New Roman" w:cs="Mangal"/>
          <w:kern w:val="1"/>
          <w:sz w:val="24"/>
          <w:szCs w:val="24"/>
          <w:lang w:eastAsia="ar-SA" w:bidi="hi-IN"/>
        </w:rPr>
        <w:t xml:space="preserve"> год. 00 хв., крім вихідних та святкових днів.</w:t>
      </w:r>
    </w:p>
    <w:p w:rsidR="00530708" w:rsidRPr="00530708" w:rsidRDefault="00530708" w:rsidP="005307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8"/>
        <w:jc w:val="both"/>
        <w:rPr>
          <w:rFonts w:ascii="Times New Roman" w:eastAsia="SimSun" w:hAnsi="Times New Roman" w:cs="Mangal"/>
          <w:kern w:val="1"/>
          <w:sz w:val="24"/>
          <w:szCs w:val="24"/>
          <w:lang w:eastAsia="ar-SA" w:bidi="hi-IN"/>
        </w:rPr>
      </w:pPr>
      <w:r w:rsidRPr="00530708">
        <w:rPr>
          <w:rFonts w:ascii="Times New Roman" w:eastAsia="SimSun" w:hAnsi="Times New Roman" w:cs="Mangal"/>
          <w:kern w:val="1"/>
          <w:sz w:val="24"/>
          <w:szCs w:val="24"/>
          <w:lang w:eastAsia="ar-SA" w:bidi="hi-IN"/>
        </w:rPr>
        <w:t>Документи для участі у конкурсі приймаються управлінням транспорту та зв’язку Хмельницької м</w:t>
      </w:r>
      <w:r w:rsidR="00807397">
        <w:rPr>
          <w:rFonts w:ascii="Times New Roman" w:eastAsia="SimSun" w:hAnsi="Times New Roman" w:cs="Mangal"/>
          <w:kern w:val="1"/>
          <w:sz w:val="24"/>
          <w:szCs w:val="24"/>
          <w:lang w:eastAsia="ar-SA" w:bidi="hi-IN"/>
        </w:rPr>
        <w:t>іської ради до 17 год. 00 хв. 05</w:t>
      </w:r>
      <w:r w:rsidR="00F740D0">
        <w:rPr>
          <w:rFonts w:ascii="Times New Roman" w:eastAsia="SimSun" w:hAnsi="Times New Roman" w:cs="Mangal"/>
          <w:kern w:val="1"/>
          <w:sz w:val="24"/>
          <w:szCs w:val="24"/>
          <w:lang w:eastAsia="ar-SA" w:bidi="hi-IN"/>
        </w:rPr>
        <w:t xml:space="preserve"> липня</w:t>
      </w:r>
      <w:r w:rsidR="00AE134A">
        <w:rPr>
          <w:rFonts w:ascii="Times New Roman" w:eastAsia="SimSun" w:hAnsi="Times New Roman" w:cs="Mangal"/>
          <w:kern w:val="1"/>
          <w:sz w:val="24"/>
          <w:szCs w:val="24"/>
          <w:lang w:eastAsia="ar-SA" w:bidi="hi-IN"/>
        </w:rPr>
        <w:t xml:space="preserve">  2021</w:t>
      </w:r>
      <w:r w:rsidRPr="00530708">
        <w:rPr>
          <w:rFonts w:ascii="Times New Roman" w:eastAsia="SimSun" w:hAnsi="Times New Roman" w:cs="Mangal"/>
          <w:kern w:val="1"/>
          <w:sz w:val="24"/>
          <w:szCs w:val="24"/>
          <w:lang w:eastAsia="ar-SA" w:bidi="hi-IN"/>
        </w:rPr>
        <w:t xml:space="preserve"> року за </w:t>
      </w:r>
      <w:proofErr w:type="spellStart"/>
      <w:r w:rsidRPr="00530708">
        <w:rPr>
          <w:rFonts w:ascii="Times New Roman" w:eastAsia="SimSun" w:hAnsi="Times New Roman" w:cs="Mangal"/>
          <w:kern w:val="1"/>
          <w:sz w:val="24"/>
          <w:szCs w:val="24"/>
          <w:lang w:eastAsia="ar-SA" w:bidi="hi-IN"/>
        </w:rPr>
        <w:t>адр</w:t>
      </w:r>
      <w:r w:rsidR="00AE134A">
        <w:rPr>
          <w:rFonts w:ascii="Times New Roman" w:eastAsia="SimSun" w:hAnsi="Times New Roman" w:cs="Mangal"/>
          <w:kern w:val="1"/>
          <w:sz w:val="24"/>
          <w:szCs w:val="24"/>
          <w:lang w:eastAsia="ar-SA" w:bidi="hi-IN"/>
        </w:rPr>
        <w:t>есою</w:t>
      </w:r>
      <w:proofErr w:type="spellEnd"/>
      <w:r w:rsidR="00AE134A">
        <w:rPr>
          <w:rFonts w:ascii="Times New Roman" w:eastAsia="SimSun" w:hAnsi="Times New Roman" w:cs="Mangal"/>
          <w:kern w:val="1"/>
          <w:sz w:val="24"/>
          <w:szCs w:val="24"/>
          <w:lang w:eastAsia="ar-SA" w:bidi="hi-IN"/>
        </w:rPr>
        <w:t>:</w:t>
      </w:r>
      <w:r w:rsidR="00A80DF0">
        <w:rPr>
          <w:rFonts w:ascii="Times New Roman" w:eastAsia="SimSun" w:hAnsi="Times New Roman" w:cs="Mangal"/>
          <w:kern w:val="1"/>
          <w:sz w:val="24"/>
          <w:szCs w:val="24"/>
          <w:lang w:eastAsia="ar-SA" w:bidi="hi-IN"/>
        </w:rPr>
        <w:t xml:space="preserve"> </w:t>
      </w:r>
      <w:r w:rsidRPr="00530708">
        <w:rPr>
          <w:rFonts w:ascii="Times New Roman" w:eastAsia="SimSun" w:hAnsi="Times New Roman" w:cs="Mangal"/>
          <w:kern w:val="1"/>
          <w:sz w:val="24"/>
          <w:szCs w:val="24"/>
          <w:lang w:eastAsia="ar-SA" w:bidi="hi-IN"/>
        </w:rPr>
        <w:t xml:space="preserve">м. Хмельницький, вул. </w:t>
      </w:r>
      <w:r w:rsidRPr="00AF2A76">
        <w:rPr>
          <w:rFonts w:ascii="Times New Roman" w:eastAsia="SimSun" w:hAnsi="Times New Roman" w:cs="Mangal"/>
          <w:kern w:val="1"/>
          <w:sz w:val="24"/>
          <w:szCs w:val="24"/>
          <w:lang w:eastAsia="ar-SA" w:bidi="hi-IN"/>
        </w:rPr>
        <w:t>Сковороди, 12.</w:t>
      </w:r>
      <w:r w:rsidRPr="00530708">
        <w:rPr>
          <w:rFonts w:ascii="Times New Roman" w:eastAsia="SimSun" w:hAnsi="Times New Roman" w:cs="Mangal"/>
          <w:kern w:val="1"/>
          <w:sz w:val="24"/>
          <w:szCs w:val="24"/>
          <w:lang w:eastAsia="ar-SA" w:bidi="hi-IN"/>
        </w:rPr>
        <w:t xml:space="preserve"> Години</w:t>
      </w:r>
      <w:r w:rsidR="00AF2A76">
        <w:rPr>
          <w:rFonts w:ascii="Times New Roman" w:eastAsia="SimSun" w:hAnsi="Times New Roman" w:cs="Mangal"/>
          <w:kern w:val="1"/>
          <w:sz w:val="24"/>
          <w:szCs w:val="24"/>
          <w:lang w:eastAsia="ar-SA" w:bidi="hi-IN"/>
        </w:rPr>
        <w:t xml:space="preserve"> роботи: понеділок-четвер - з 08 год. 00 хв. до 17</w:t>
      </w:r>
      <w:r w:rsidRPr="00530708">
        <w:rPr>
          <w:rFonts w:ascii="Times New Roman" w:eastAsia="SimSun" w:hAnsi="Times New Roman" w:cs="Mangal"/>
          <w:kern w:val="1"/>
          <w:sz w:val="24"/>
          <w:szCs w:val="24"/>
          <w:lang w:eastAsia="ar-SA" w:bidi="hi-IN"/>
        </w:rPr>
        <w:t xml:space="preserve"> год. 15 хв. </w:t>
      </w:r>
      <w:r w:rsidR="00AF2A76">
        <w:rPr>
          <w:rFonts w:ascii="Times New Roman" w:eastAsia="SimSun" w:hAnsi="Times New Roman" w:cs="Mangal"/>
          <w:kern w:val="1"/>
          <w:sz w:val="24"/>
          <w:szCs w:val="24"/>
          <w:lang w:eastAsia="zh-CN" w:bidi="hi-IN"/>
        </w:rPr>
        <w:t>(обідня перерва з 12:00 год. до 13</w:t>
      </w:r>
      <w:r w:rsidRPr="00530708">
        <w:rPr>
          <w:rFonts w:ascii="Times New Roman" w:eastAsia="SimSun" w:hAnsi="Times New Roman" w:cs="Mangal"/>
          <w:kern w:val="1"/>
          <w:sz w:val="24"/>
          <w:szCs w:val="24"/>
          <w:lang w:eastAsia="zh-CN" w:bidi="hi-IN"/>
        </w:rPr>
        <w:t>:00 год.)</w:t>
      </w:r>
      <w:r w:rsidR="00AF2A76">
        <w:rPr>
          <w:rFonts w:ascii="Times New Roman" w:eastAsia="SimSun" w:hAnsi="Times New Roman" w:cs="Mangal"/>
          <w:kern w:val="1"/>
          <w:sz w:val="24"/>
          <w:szCs w:val="24"/>
          <w:lang w:eastAsia="ar-SA" w:bidi="hi-IN"/>
        </w:rPr>
        <w:t>, п’ятниця - з 08</w:t>
      </w:r>
      <w:r w:rsidRPr="00530708">
        <w:rPr>
          <w:rFonts w:ascii="Times New Roman" w:eastAsia="SimSun" w:hAnsi="Times New Roman" w:cs="Mangal"/>
          <w:kern w:val="1"/>
          <w:sz w:val="24"/>
          <w:szCs w:val="24"/>
          <w:lang w:eastAsia="ar-SA" w:bidi="hi-IN"/>
        </w:rPr>
        <w:t xml:space="preserve"> год. 00 хв. до </w:t>
      </w:r>
      <w:r w:rsidR="00AF2A76">
        <w:rPr>
          <w:rFonts w:ascii="Times New Roman" w:eastAsia="SimSun" w:hAnsi="Times New Roman" w:cs="Mangal"/>
          <w:kern w:val="1"/>
          <w:sz w:val="24"/>
          <w:szCs w:val="24"/>
          <w:lang w:eastAsia="ar-SA" w:bidi="hi-IN"/>
        </w:rPr>
        <w:t>16</w:t>
      </w:r>
      <w:r w:rsidRPr="00530708">
        <w:rPr>
          <w:rFonts w:ascii="Times New Roman" w:eastAsia="SimSun" w:hAnsi="Times New Roman" w:cs="Mangal"/>
          <w:kern w:val="1"/>
          <w:sz w:val="24"/>
          <w:szCs w:val="24"/>
          <w:lang w:eastAsia="ar-SA" w:bidi="hi-IN"/>
        </w:rPr>
        <w:t xml:space="preserve"> год. 00 хв., крім вихідних та святкових днів.</w:t>
      </w:r>
    </w:p>
    <w:p w:rsidR="00530708" w:rsidRPr="00530708" w:rsidRDefault="00530708" w:rsidP="005307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8"/>
        <w:jc w:val="both"/>
        <w:rPr>
          <w:rFonts w:ascii="Times New Roman" w:eastAsia="SimSun" w:hAnsi="Times New Roman" w:cs="Mangal"/>
          <w:kern w:val="1"/>
          <w:sz w:val="24"/>
          <w:szCs w:val="24"/>
          <w:lang w:eastAsia="ar-SA" w:bidi="hi-IN"/>
        </w:rPr>
      </w:pPr>
      <w:r w:rsidRPr="00530708">
        <w:rPr>
          <w:rFonts w:ascii="Times New Roman" w:eastAsia="SimSun" w:hAnsi="Times New Roman" w:cs="Mangal"/>
          <w:kern w:val="1"/>
          <w:sz w:val="24"/>
          <w:szCs w:val="24"/>
          <w:lang w:eastAsia="zh-CN" w:bidi="hi-IN"/>
        </w:rPr>
        <w:t>Починаючи</w:t>
      </w:r>
      <w:r w:rsidR="00F740D0">
        <w:rPr>
          <w:rFonts w:ascii="Times New Roman" w:eastAsia="SimSun" w:hAnsi="Times New Roman" w:cs="Mangal"/>
          <w:kern w:val="1"/>
          <w:sz w:val="24"/>
          <w:szCs w:val="24"/>
          <w:lang w:eastAsia="zh-CN" w:bidi="hi-IN"/>
        </w:rPr>
        <w:t xml:space="preserve"> з 18</w:t>
      </w:r>
      <w:r w:rsidR="007500CF">
        <w:rPr>
          <w:rFonts w:ascii="Times New Roman" w:eastAsia="SimSun" w:hAnsi="Times New Roman" w:cs="Mangal"/>
          <w:kern w:val="1"/>
          <w:sz w:val="24"/>
          <w:szCs w:val="24"/>
          <w:lang w:eastAsia="zh-CN" w:bidi="hi-IN"/>
        </w:rPr>
        <w:t xml:space="preserve"> червня</w:t>
      </w:r>
      <w:r w:rsidR="00AF2A76">
        <w:rPr>
          <w:rFonts w:ascii="Times New Roman" w:eastAsia="SimSun" w:hAnsi="Times New Roman" w:cs="Mangal"/>
          <w:kern w:val="1"/>
          <w:sz w:val="24"/>
          <w:szCs w:val="24"/>
          <w:lang w:eastAsia="zh-CN" w:bidi="hi-IN"/>
        </w:rPr>
        <w:t xml:space="preserve"> 2021</w:t>
      </w:r>
      <w:r w:rsidRPr="00530708">
        <w:rPr>
          <w:rFonts w:ascii="Times New Roman" w:eastAsia="SimSun" w:hAnsi="Times New Roman" w:cs="Mangal"/>
          <w:kern w:val="1"/>
          <w:sz w:val="24"/>
          <w:szCs w:val="24"/>
          <w:lang w:eastAsia="zh-CN" w:bidi="hi-IN"/>
        </w:rPr>
        <w:t xml:space="preserve"> року</w:t>
      </w:r>
      <w:r w:rsidRPr="00530708">
        <w:rPr>
          <w:rFonts w:ascii="Times New Roman" w:eastAsia="SimSun" w:hAnsi="Times New Roman" w:cs="Mangal"/>
          <w:kern w:val="1"/>
          <w:sz w:val="24"/>
          <w:szCs w:val="24"/>
          <w:lang w:eastAsia="ar-SA" w:bidi="hi-IN"/>
        </w:rPr>
        <w:t xml:space="preserve"> перелік, бланки документів для участі в конкурсі та необхідну інформацію щодо умов проведення конкурсу можна отримати в управлінні транспорту та зв’язку Хмельницької міської ради за </w:t>
      </w:r>
      <w:proofErr w:type="spellStart"/>
      <w:r w:rsidRPr="00530708">
        <w:rPr>
          <w:rFonts w:ascii="Times New Roman" w:eastAsia="SimSun" w:hAnsi="Times New Roman" w:cs="Mangal"/>
          <w:kern w:val="1"/>
          <w:sz w:val="24"/>
          <w:szCs w:val="24"/>
          <w:lang w:eastAsia="ar-SA" w:bidi="hi-IN"/>
        </w:rPr>
        <w:t>адресою</w:t>
      </w:r>
      <w:proofErr w:type="spellEnd"/>
      <w:r w:rsidRPr="00530708">
        <w:rPr>
          <w:rFonts w:ascii="Times New Roman" w:eastAsia="SimSun" w:hAnsi="Times New Roman" w:cs="Mangal"/>
          <w:kern w:val="1"/>
          <w:sz w:val="24"/>
          <w:szCs w:val="24"/>
          <w:lang w:eastAsia="ar-SA" w:bidi="hi-IN"/>
        </w:rPr>
        <w:t>: м. Хмельницький,</w:t>
      </w:r>
      <w:r w:rsidR="00506C6B">
        <w:rPr>
          <w:rFonts w:ascii="Times New Roman" w:eastAsia="SimSun" w:hAnsi="Times New Roman" w:cs="Mangal"/>
          <w:kern w:val="1"/>
          <w:sz w:val="24"/>
          <w:szCs w:val="24"/>
          <w:lang w:eastAsia="ar-SA" w:bidi="hi-IN"/>
        </w:rPr>
        <w:t xml:space="preserve">                         </w:t>
      </w:r>
      <w:r w:rsidRPr="00530708">
        <w:rPr>
          <w:rFonts w:ascii="Times New Roman" w:eastAsia="SimSun" w:hAnsi="Times New Roman" w:cs="Mangal"/>
          <w:kern w:val="1"/>
          <w:sz w:val="24"/>
          <w:szCs w:val="24"/>
          <w:lang w:eastAsia="ar-SA" w:bidi="hi-IN"/>
        </w:rPr>
        <w:t xml:space="preserve"> вул. Сковороди, 12. Години</w:t>
      </w:r>
      <w:r w:rsidR="00506C6B">
        <w:rPr>
          <w:rFonts w:ascii="Times New Roman" w:eastAsia="SimSun" w:hAnsi="Times New Roman" w:cs="Mangal"/>
          <w:kern w:val="1"/>
          <w:sz w:val="24"/>
          <w:szCs w:val="24"/>
          <w:lang w:eastAsia="ar-SA" w:bidi="hi-IN"/>
        </w:rPr>
        <w:t xml:space="preserve"> роботи: понеділок-четвер - з 08 год. 00 хв. до 17</w:t>
      </w:r>
      <w:r w:rsidRPr="00530708">
        <w:rPr>
          <w:rFonts w:ascii="Times New Roman" w:eastAsia="SimSun" w:hAnsi="Times New Roman" w:cs="Mangal"/>
          <w:kern w:val="1"/>
          <w:sz w:val="24"/>
          <w:szCs w:val="24"/>
          <w:lang w:eastAsia="ar-SA" w:bidi="hi-IN"/>
        </w:rPr>
        <w:t xml:space="preserve"> год. 15 хв. </w:t>
      </w:r>
      <w:r w:rsidR="00506C6B">
        <w:rPr>
          <w:rFonts w:ascii="Times New Roman" w:eastAsia="SimSun" w:hAnsi="Times New Roman" w:cs="Mangal"/>
          <w:kern w:val="1"/>
          <w:sz w:val="24"/>
          <w:szCs w:val="24"/>
          <w:lang w:eastAsia="zh-CN" w:bidi="hi-IN"/>
        </w:rPr>
        <w:t>(обідня перерва з 12:00 год. до 13</w:t>
      </w:r>
      <w:r w:rsidRPr="00530708">
        <w:rPr>
          <w:rFonts w:ascii="Times New Roman" w:eastAsia="SimSun" w:hAnsi="Times New Roman" w:cs="Mangal"/>
          <w:kern w:val="1"/>
          <w:sz w:val="24"/>
          <w:szCs w:val="24"/>
          <w:lang w:eastAsia="zh-CN" w:bidi="hi-IN"/>
        </w:rPr>
        <w:t>:00 год.)</w:t>
      </w:r>
      <w:r w:rsidR="00506C6B">
        <w:rPr>
          <w:rFonts w:ascii="Times New Roman" w:eastAsia="SimSun" w:hAnsi="Times New Roman" w:cs="Mangal"/>
          <w:kern w:val="1"/>
          <w:sz w:val="24"/>
          <w:szCs w:val="24"/>
          <w:lang w:eastAsia="ar-SA" w:bidi="hi-IN"/>
        </w:rPr>
        <w:t>, п’ятниця - з 08 год. 00 хв. до 16</w:t>
      </w:r>
      <w:r w:rsidRPr="00530708">
        <w:rPr>
          <w:rFonts w:ascii="Times New Roman" w:eastAsia="SimSun" w:hAnsi="Times New Roman" w:cs="Mangal"/>
          <w:kern w:val="1"/>
          <w:sz w:val="24"/>
          <w:szCs w:val="24"/>
          <w:lang w:eastAsia="ar-SA" w:bidi="hi-IN"/>
        </w:rPr>
        <w:t xml:space="preserve"> год. 00 хв., крім вихідних та святкових днів.</w:t>
      </w:r>
    </w:p>
    <w:p w:rsidR="00530708" w:rsidRPr="00530708" w:rsidRDefault="00F740D0" w:rsidP="005307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8"/>
        <w:jc w:val="both"/>
        <w:rPr>
          <w:rFonts w:ascii="Times New Roman" w:eastAsia="SimSun" w:hAnsi="Times New Roman" w:cs="Mangal"/>
          <w:kern w:val="1"/>
          <w:sz w:val="24"/>
          <w:szCs w:val="24"/>
          <w:lang w:eastAsia="ar-SA" w:bidi="hi-IN"/>
        </w:rPr>
      </w:pPr>
      <w:r>
        <w:rPr>
          <w:rFonts w:ascii="Times New Roman" w:eastAsia="SimSun" w:hAnsi="Times New Roman" w:cs="Mangal"/>
          <w:kern w:val="1"/>
          <w:sz w:val="24"/>
          <w:szCs w:val="24"/>
          <w:lang w:eastAsia="ar-SA" w:bidi="hi-IN"/>
        </w:rPr>
        <w:t>Конкурси відбудуться 20</w:t>
      </w:r>
      <w:r w:rsidR="00506C6B">
        <w:rPr>
          <w:rFonts w:ascii="Times New Roman" w:eastAsia="SimSun" w:hAnsi="Times New Roman" w:cs="Mangal"/>
          <w:kern w:val="1"/>
          <w:sz w:val="24"/>
          <w:szCs w:val="24"/>
          <w:lang w:eastAsia="ar-SA" w:bidi="hi-IN"/>
        </w:rPr>
        <w:t xml:space="preserve"> липня 2021</w:t>
      </w:r>
      <w:r w:rsidR="00530708" w:rsidRPr="00530708">
        <w:rPr>
          <w:rFonts w:ascii="Times New Roman" w:eastAsia="SimSun" w:hAnsi="Times New Roman" w:cs="Mangal"/>
          <w:kern w:val="1"/>
          <w:sz w:val="24"/>
          <w:szCs w:val="24"/>
          <w:lang w:eastAsia="ar-SA" w:bidi="hi-IN"/>
        </w:rPr>
        <w:t xml:space="preserve"> року. Початок роботи конкурсного комітету о    </w:t>
      </w:r>
      <w:r w:rsidR="00506C6B">
        <w:rPr>
          <w:rFonts w:ascii="Times New Roman" w:eastAsia="SimSun" w:hAnsi="Times New Roman" w:cs="Mangal"/>
          <w:kern w:val="1"/>
          <w:sz w:val="24"/>
          <w:szCs w:val="24"/>
          <w:lang w:eastAsia="ar-SA" w:bidi="hi-IN"/>
        </w:rPr>
        <w:t xml:space="preserve">      </w:t>
      </w:r>
      <w:r w:rsidR="007500CF">
        <w:rPr>
          <w:rFonts w:ascii="Times New Roman" w:eastAsia="SimSun" w:hAnsi="Times New Roman" w:cs="Mangal"/>
          <w:kern w:val="1"/>
          <w:sz w:val="24"/>
          <w:szCs w:val="24"/>
          <w:lang w:eastAsia="ar-SA" w:bidi="hi-IN"/>
        </w:rPr>
        <w:t xml:space="preserve">    </w:t>
      </w:r>
      <w:r w:rsidR="00530708" w:rsidRPr="00530708">
        <w:rPr>
          <w:rFonts w:ascii="Times New Roman" w:eastAsia="SimSun" w:hAnsi="Times New Roman" w:cs="Mangal"/>
          <w:kern w:val="1"/>
          <w:sz w:val="24"/>
          <w:szCs w:val="24"/>
          <w:lang w:eastAsia="ar-SA" w:bidi="hi-IN"/>
        </w:rPr>
        <w:t xml:space="preserve">10 год. 00 хв. за </w:t>
      </w:r>
      <w:proofErr w:type="spellStart"/>
      <w:r w:rsidR="00530708" w:rsidRPr="00530708">
        <w:rPr>
          <w:rFonts w:ascii="Times New Roman" w:eastAsia="SimSun" w:hAnsi="Times New Roman" w:cs="Mangal"/>
          <w:kern w:val="1"/>
          <w:sz w:val="24"/>
          <w:szCs w:val="24"/>
          <w:lang w:eastAsia="ar-SA" w:bidi="hi-IN"/>
        </w:rPr>
        <w:t>адресою</w:t>
      </w:r>
      <w:proofErr w:type="spellEnd"/>
      <w:r w:rsidR="00530708" w:rsidRPr="00530708">
        <w:rPr>
          <w:rFonts w:ascii="Times New Roman" w:eastAsia="SimSun" w:hAnsi="Times New Roman" w:cs="Mangal"/>
          <w:kern w:val="1"/>
          <w:sz w:val="24"/>
          <w:szCs w:val="24"/>
          <w:lang w:eastAsia="ar-SA" w:bidi="hi-IN"/>
        </w:rPr>
        <w:t>: м. Хмельницький, вул. Гагаріна, 3, будівля Хмельницької міської ради (2-й поверх, зелена зала).</w:t>
      </w:r>
    </w:p>
    <w:p w:rsidR="00530708" w:rsidRPr="00530708" w:rsidRDefault="00530708" w:rsidP="005307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8"/>
        <w:jc w:val="both"/>
        <w:rPr>
          <w:rFonts w:ascii="Times New Roman" w:eastAsia="SimSun" w:hAnsi="Times New Roman" w:cs="Mangal"/>
          <w:kern w:val="1"/>
          <w:sz w:val="24"/>
          <w:szCs w:val="24"/>
          <w:lang w:eastAsia="ar-SA" w:bidi="hi-IN"/>
        </w:rPr>
      </w:pPr>
      <w:r w:rsidRPr="00530708">
        <w:rPr>
          <w:rFonts w:ascii="Times New Roman" w:eastAsia="SimSun" w:hAnsi="Times New Roman" w:cs="Mangal"/>
          <w:kern w:val="1"/>
          <w:sz w:val="24"/>
          <w:szCs w:val="24"/>
          <w:lang w:eastAsia="ar-SA" w:bidi="hi-IN"/>
        </w:rPr>
        <w:t>Розмір плати за у</w:t>
      </w:r>
      <w:r w:rsidR="005F5A0E">
        <w:rPr>
          <w:rFonts w:ascii="Times New Roman" w:eastAsia="SimSun" w:hAnsi="Times New Roman" w:cs="Mangal"/>
          <w:kern w:val="1"/>
          <w:sz w:val="24"/>
          <w:szCs w:val="24"/>
          <w:lang w:eastAsia="ar-SA" w:bidi="hi-IN"/>
        </w:rPr>
        <w:t>часть у конкурсі становить 2 730</w:t>
      </w:r>
      <w:r w:rsidRPr="00530708">
        <w:rPr>
          <w:rFonts w:ascii="Times New Roman" w:eastAsia="SimSun" w:hAnsi="Times New Roman" w:cs="Mangal"/>
          <w:kern w:val="1"/>
          <w:sz w:val="24"/>
          <w:szCs w:val="24"/>
          <w:lang w:eastAsia="ar-SA" w:bidi="hi-IN"/>
        </w:rPr>
        <w:t xml:space="preserve"> грн. 00 коп. Плата за участь у конкурсі сплачується перевізником-претендентом за наступними реквізитами:</w:t>
      </w:r>
    </w:p>
    <w:p w:rsidR="00530708" w:rsidRPr="00530708" w:rsidRDefault="00530708" w:rsidP="005307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8"/>
        <w:jc w:val="both"/>
        <w:rPr>
          <w:rFonts w:ascii="Times New Roman" w:eastAsia="SimSun" w:hAnsi="Times New Roman" w:cs="Mangal"/>
          <w:kern w:val="1"/>
          <w:sz w:val="24"/>
          <w:szCs w:val="24"/>
          <w:lang w:eastAsia="ar-SA" w:bidi="hi-IN"/>
        </w:rPr>
      </w:pPr>
      <w:r w:rsidRPr="00530708">
        <w:rPr>
          <w:rFonts w:ascii="Times New Roman" w:eastAsia="SimSun" w:hAnsi="Times New Roman" w:cs="Mangal"/>
          <w:kern w:val="1"/>
          <w:sz w:val="24"/>
          <w:szCs w:val="24"/>
          <w:lang w:eastAsia="ar-SA" w:bidi="hi-IN"/>
        </w:rPr>
        <w:t xml:space="preserve">Одержувач: управління транспорту та зв’язку Хмельницької міської ради, </w:t>
      </w:r>
    </w:p>
    <w:p w:rsidR="00530708" w:rsidRPr="00530708" w:rsidRDefault="00530708" w:rsidP="005307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8"/>
        <w:jc w:val="both"/>
        <w:rPr>
          <w:rFonts w:ascii="Times New Roman" w:eastAsia="SimSun" w:hAnsi="Times New Roman" w:cs="Mangal"/>
          <w:kern w:val="1"/>
          <w:sz w:val="24"/>
          <w:szCs w:val="24"/>
          <w:lang w:eastAsia="ar-SA" w:bidi="hi-IN"/>
        </w:rPr>
      </w:pPr>
      <w:r w:rsidRPr="00530708">
        <w:rPr>
          <w:rFonts w:ascii="Times New Roman" w:eastAsia="SimSun" w:hAnsi="Times New Roman" w:cs="Mangal"/>
          <w:kern w:val="1"/>
          <w:sz w:val="24"/>
          <w:szCs w:val="24"/>
          <w:lang w:eastAsia="ar-SA" w:bidi="hi-IN"/>
        </w:rPr>
        <w:t xml:space="preserve">р/р </w:t>
      </w:r>
      <w:r w:rsidR="00506C6B">
        <w:rPr>
          <w:rFonts w:ascii="Times New Roman" w:eastAsia="Times New Roman" w:hAnsi="Times New Roman" w:cs="Times New Roman"/>
          <w:sz w:val="24"/>
          <w:szCs w:val="24"/>
          <w:lang w:val="en-US" w:eastAsia="uk-UA"/>
        </w:rPr>
        <w:t>UA</w:t>
      </w:r>
      <w:r w:rsidR="00506C6B" w:rsidRPr="000520F9">
        <w:rPr>
          <w:rFonts w:ascii="Times New Roman" w:eastAsia="Times New Roman" w:hAnsi="Times New Roman" w:cs="Times New Roman"/>
          <w:sz w:val="24"/>
          <w:szCs w:val="24"/>
          <w:lang w:val="ru-RU" w:eastAsia="uk-UA"/>
        </w:rPr>
        <w:t>548201720314281010301053273</w:t>
      </w:r>
      <w:r w:rsidRPr="00530708">
        <w:rPr>
          <w:rFonts w:ascii="Times New Roman" w:eastAsia="SimSun" w:hAnsi="Times New Roman" w:cs="Mangal"/>
          <w:kern w:val="1"/>
          <w:sz w:val="24"/>
          <w:szCs w:val="24"/>
          <w:lang w:eastAsia="ar-SA" w:bidi="hi-IN"/>
        </w:rPr>
        <w:t xml:space="preserve">, </w:t>
      </w:r>
      <w:r w:rsidRPr="00530708">
        <w:rPr>
          <w:rFonts w:ascii="Times New Roman" w:eastAsia="Times New Roman" w:hAnsi="Times New Roman" w:cs="Times New Roman"/>
          <w:sz w:val="24"/>
          <w:szCs w:val="24"/>
          <w:lang w:eastAsia="uk-UA"/>
        </w:rPr>
        <w:t>ГУДКСУ у Хмельницькій області</w:t>
      </w:r>
      <w:r w:rsidRPr="00530708">
        <w:rPr>
          <w:rFonts w:ascii="Times New Roman" w:eastAsia="SimSun" w:hAnsi="Times New Roman" w:cs="Mangal"/>
          <w:kern w:val="1"/>
          <w:sz w:val="24"/>
          <w:szCs w:val="24"/>
          <w:lang w:eastAsia="ar-SA" w:bidi="hi-IN"/>
        </w:rPr>
        <w:t xml:space="preserve">, </w:t>
      </w:r>
      <w:r w:rsidR="00506C6B">
        <w:rPr>
          <w:rFonts w:ascii="Times New Roman" w:eastAsia="SimSun" w:hAnsi="Times New Roman" w:cs="Mangal"/>
          <w:kern w:val="1"/>
          <w:sz w:val="24"/>
          <w:szCs w:val="24"/>
          <w:lang w:eastAsia="ar-SA" w:bidi="hi-IN"/>
        </w:rPr>
        <w:t xml:space="preserve">                   </w:t>
      </w:r>
      <w:r w:rsidRPr="00530708">
        <w:rPr>
          <w:rFonts w:ascii="Times New Roman" w:eastAsia="SimSun" w:hAnsi="Times New Roman" w:cs="Mangal"/>
          <w:kern w:val="1"/>
          <w:sz w:val="24"/>
          <w:szCs w:val="24"/>
          <w:lang w:eastAsia="ar-SA" w:bidi="hi-IN"/>
        </w:rPr>
        <w:t xml:space="preserve">МФО </w:t>
      </w:r>
      <w:r w:rsidRPr="00530708">
        <w:rPr>
          <w:rFonts w:ascii="Times New Roman" w:eastAsia="Times New Roman" w:hAnsi="Times New Roman" w:cs="Times New Roman"/>
          <w:sz w:val="24"/>
          <w:szCs w:val="24"/>
          <w:lang w:eastAsia="uk-UA"/>
        </w:rPr>
        <w:t>815013</w:t>
      </w:r>
      <w:r w:rsidRPr="00530708">
        <w:rPr>
          <w:rFonts w:ascii="Times New Roman" w:eastAsia="SimSun" w:hAnsi="Times New Roman" w:cs="Mangal"/>
          <w:kern w:val="1"/>
          <w:sz w:val="24"/>
          <w:szCs w:val="24"/>
          <w:lang w:eastAsia="ar-SA" w:bidi="hi-IN"/>
        </w:rPr>
        <w:t xml:space="preserve">, </w:t>
      </w:r>
      <w:r w:rsidRPr="00530708">
        <w:rPr>
          <w:rFonts w:ascii="Times New Roman" w:eastAsia="Times New Roman" w:hAnsi="Times New Roman" w:cs="Times New Roman"/>
          <w:sz w:val="24"/>
          <w:szCs w:val="24"/>
          <w:lang w:eastAsia="uk-UA"/>
        </w:rPr>
        <w:t>код ЄДРПОУ - 26572159</w:t>
      </w:r>
      <w:r w:rsidRPr="00530708">
        <w:rPr>
          <w:rFonts w:ascii="Times New Roman" w:eastAsia="SimSun" w:hAnsi="Times New Roman" w:cs="Mangal"/>
          <w:kern w:val="1"/>
          <w:sz w:val="24"/>
          <w:szCs w:val="24"/>
          <w:lang w:eastAsia="ar-SA" w:bidi="hi-IN"/>
        </w:rPr>
        <w:t>.</w:t>
      </w:r>
    </w:p>
    <w:p w:rsidR="00530708" w:rsidRPr="00530708" w:rsidRDefault="00530708" w:rsidP="005307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8"/>
        <w:jc w:val="both"/>
        <w:rPr>
          <w:rFonts w:ascii="Times New Roman" w:eastAsia="SimSun" w:hAnsi="Times New Roman" w:cs="Mangal"/>
          <w:kern w:val="1"/>
          <w:sz w:val="24"/>
          <w:szCs w:val="24"/>
          <w:lang w:eastAsia="ar-SA" w:bidi="hi-IN"/>
        </w:rPr>
      </w:pPr>
      <w:r w:rsidRPr="00530708">
        <w:rPr>
          <w:rFonts w:ascii="Times New Roman" w:eastAsia="SimSun" w:hAnsi="Times New Roman" w:cs="Mangal"/>
          <w:kern w:val="1"/>
          <w:sz w:val="24"/>
          <w:szCs w:val="24"/>
          <w:shd w:val="clear" w:color="auto" w:fill="FFFFFF"/>
          <w:lang w:eastAsia="zh-CN" w:bidi="hi-IN"/>
        </w:rPr>
        <w:t>Перевізник-претендент, який бере участь у кількох конкурсах, вносить плату за участь у кожному конкурсі окремо.</w:t>
      </w:r>
    </w:p>
    <w:p w:rsidR="00530708" w:rsidRPr="00530708" w:rsidRDefault="00530708" w:rsidP="005307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8"/>
        <w:jc w:val="both"/>
        <w:rPr>
          <w:rFonts w:ascii="Times New Roman" w:eastAsia="SimSun" w:hAnsi="Times New Roman" w:cs="Mangal"/>
          <w:kern w:val="1"/>
          <w:sz w:val="24"/>
          <w:szCs w:val="24"/>
          <w:lang w:eastAsia="zh-CN" w:bidi="hi-IN"/>
        </w:rPr>
      </w:pPr>
      <w:r w:rsidRPr="00530708">
        <w:rPr>
          <w:rFonts w:ascii="Times New Roman" w:eastAsia="SimSun" w:hAnsi="Times New Roman" w:cs="Mangal"/>
          <w:kern w:val="1"/>
          <w:sz w:val="24"/>
          <w:szCs w:val="24"/>
          <w:lang w:eastAsia="ar-SA" w:bidi="hi-IN"/>
        </w:rPr>
        <w:t xml:space="preserve">Телефон для довідок: 79-55-25, 79-55-77, електронна адреса - </w:t>
      </w:r>
      <w:hyperlink r:id="rId7" w:history="1">
        <w:r w:rsidRPr="00530708">
          <w:rPr>
            <w:rFonts w:ascii="Times New Roman" w:eastAsia="SimSun" w:hAnsi="Times New Roman" w:cs="Mangal"/>
            <w:kern w:val="1"/>
            <w:sz w:val="24"/>
            <w:szCs w:val="24"/>
            <w:u w:val="single"/>
            <w:lang w:eastAsia="ar-SA" w:bidi="hi-IN"/>
          </w:rPr>
          <w:t>ytiz-km@ukr.net</w:t>
        </w:r>
      </w:hyperlink>
      <w:r w:rsidRPr="00530708">
        <w:rPr>
          <w:rFonts w:ascii="Times New Roman" w:eastAsia="SimSun" w:hAnsi="Times New Roman" w:cs="Mangal"/>
          <w:kern w:val="1"/>
          <w:sz w:val="24"/>
          <w:szCs w:val="24"/>
          <w:lang w:eastAsia="ar-SA" w:bidi="hi-IN"/>
        </w:rPr>
        <w:t>.</w:t>
      </w:r>
    </w:p>
    <w:p w:rsidR="00530708" w:rsidRPr="00530708" w:rsidRDefault="00530708" w:rsidP="00530708">
      <w:pPr>
        <w:widowControl w:val="0"/>
        <w:tabs>
          <w:tab w:val="center" w:pos="4677"/>
        </w:tabs>
        <w:suppressAutoHyphens/>
        <w:spacing w:after="0" w:line="240" w:lineRule="auto"/>
        <w:jc w:val="center"/>
        <w:rPr>
          <w:rFonts w:ascii="Times New Roman" w:eastAsia="SimSun" w:hAnsi="Times New Roman" w:cs="Mangal"/>
          <w:b/>
          <w:kern w:val="1"/>
          <w:sz w:val="24"/>
          <w:szCs w:val="24"/>
          <w:lang w:eastAsia="zh-CN" w:bidi="hi-IN"/>
        </w:rPr>
      </w:pPr>
    </w:p>
    <w:p w:rsidR="00530708" w:rsidRPr="00530708" w:rsidRDefault="00530708" w:rsidP="00530708">
      <w:pPr>
        <w:widowControl w:val="0"/>
        <w:tabs>
          <w:tab w:val="num" w:pos="709"/>
        </w:tabs>
        <w:spacing w:after="0" w:line="240" w:lineRule="auto"/>
        <w:jc w:val="both"/>
        <w:rPr>
          <w:rFonts w:ascii="Times New Roman" w:eastAsia="SimSun" w:hAnsi="Times New Roman" w:cs="Mangal"/>
          <w:bCs/>
          <w:kern w:val="2"/>
          <w:sz w:val="24"/>
          <w:szCs w:val="24"/>
          <w:lang w:eastAsia="zh-CN" w:bidi="hi-IN"/>
        </w:rPr>
      </w:pPr>
      <w:r w:rsidRPr="00530708">
        <w:rPr>
          <w:rFonts w:ascii="Times New Roman" w:eastAsia="SimSun" w:hAnsi="Times New Roman" w:cs="Mangal"/>
          <w:bCs/>
          <w:kern w:val="2"/>
          <w:sz w:val="24"/>
          <w:szCs w:val="24"/>
          <w:lang w:eastAsia="zh-CN" w:bidi="hi-IN"/>
        </w:rPr>
        <w:tab/>
      </w:r>
    </w:p>
    <w:p w:rsidR="00530708" w:rsidRPr="00530708" w:rsidRDefault="00530708" w:rsidP="00530708">
      <w:pPr>
        <w:widowControl w:val="0"/>
        <w:tabs>
          <w:tab w:val="num" w:pos="709"/>
        </w:tabs>
        <w:spacing w:after="0" w:line="240" w:lineRule="auto"/>
        <w:jc w:val="both"/>
        <w:rPr>
          <w:rFonts w:ascii="Times New Roman" w:eastAsia="SimSun" w:hAnsi="Times New Roman" w:cs="Mangal"/>
          <w:bCs/>
          <w:kern w:val="2"/>
          <w:sz w:val="24"/>
          <w:szCs w:val="24"/>
          <w:lang w:eastAsia="zh-CN" w:bidi="hi-IN"/>
        </w:rPr>
      </w:pPr>
      <w:r w:rsidRPr="00530708">
        <w:rPr>
          <w:rFonts w:ascii="Times New Roman" w:eastAsia="SimSun" w:hAnsi="Times New Roman" w:cs="Mangal"/>
          <w:bCs/>
          <w:kern w:val="2"/>
          <w:sz w:val="24"/>
          <w:szCs w:val="24"/>
          <w:lang w:eastAsia="zh-CN" w:bidi="hi-IN"/>
        </w:rPr>
        <w:t>Керуючий справами виконавчого комітету</w:t>
      </w:r>
      <w:r w:rsidRPr="00530708">
        <w:rPr>
          <w:rFonts w:ascii="Times New Roman" w:eastAsia="SimSun" w:hAnsi="Times New Roman" w:cs="Mangal"/>
          <w:bCs/>
          <w:kern w:val="2"/>
          <w:sz w:val="24"/>
          <w:szCs w:val="24"/>
          <w:lang w:eastAsia="zh-CN" w:bidi="hi-IN"/>
        </w:rPr>
        <w:tab/>
      </w:r>
      <w:r w:rsidRPr="00530708">
        <w:rPr>
          <w:rFonts w:ascii="Times New Roman" w:eastAsia="SimSun" w:hAnsi="Times New Roman" w:cs="Mangal"/>
          <w:bCs/>
          <w:kern w:val="2"/>
          <w:sz w:val="24"/>
          <w:szCs w:val="24"/>
          <w:lang w:eastAsia="zh-CN" w:bidi="hi-IN"/>
        </w:rPr>
        <w:tab/>
      </w:r>
      <w:r w:rsidRPr="00530708">
        <w:rPr>
          <w:rFonts w:ascii="Times New Roman" w:eastAsia="SimSun" w:hAnsi="Times New Roman" w:cs="Mangal"/>
          <w:bCs/>
          <w:kern w:val="2"/>
          <w:sz w:val="24"/>
          <w:szCs w:val="24"/>
          <w:lang w:eastAsia="zh-CN" w:bidi="hi-IN"/>
        </w:rPr>
        <w:tab/>
      </w:r>
      <w:r w:rsidRPr="00530708">
        <w:rPr>
          <w:rFonts w:ascii="Times New Roman" w:eastAsia="SimSun" w:hAnsi="Times New Roman" w:cs="Mangal"/>
          <w:bCs/>
          <w:kern w:val="2"/>
          <w:sz w:val="24"/>
          <w:szCs w:val="24"/>
          <w:lang w:eastAsia="zh-CN" w:bidi="hi-IN"/>
        </w:rPr>
        <w:tab/>
      </w:r>
      <w:r w:rsidR="0049201F">
        <w:rPr>
          <w:rFonts w:ascii="Times New Roman" w:eastAsia="SimSun" w:hAnsi="Times New Roman" w:cs="Mangal"/>
          <w:bCs/>
          <w:kern w:val="2"/>
          <w:sz w:val="24"/>
          <w:szCs w:val="24"/>
          <w:lang w:eastAsia="zh-CN" w:bidi="hi-IN"/>
        </w:rPr>
        <w:tab/>
      </w:r>
      <w:r w:rsidR="0049201F">
        <w:rPr>
          <w:rFonts w:ascii="Times New Roman" w:eastAsia="SimSun" w:hAnsi="Times New Roman" w:cs="Mangal"/>
          <w:bCs/>
          <w:kern w:val="2"/>
          <w:sz w:val="24"/>
          <w:szCs w:val="24"/>
          <w:lang w:eastAsia="zh-CN" w:bidi="hi-IN"/>
        </w:rPr>
        <w:tab/>
        <w:t xml:space="preserve"> Ю. САБІЙ</w:t>
      </w:r>
    </w:p>
    <w:p w:rsidR="00530708" w:rsidRPr="00530708" w:rsidRDefault="00530708" w:rsidP="00530708">
      <w:pPr>
        <w:widowControl w:val="0"/>
        <w:tabs>
          <w:tab w:val="num" w:pos="709"/>
        </w:tabs>
        <w:spacing w:after="0" w:line="240" w:lineRule="auto"/>
        <w:jc w:val="both"/>
        <w:rPr>
          <w:rFonts w:ascii="Times New Roman" w:eastAsia="SimSun" w:hAnsi="Times New Roman" w:cs="Mangal"/>
          <w:bCs/>
          <w:kern w:val="2"/>
          <w:sz w:val="24"/>
          <w:szCs w:val="24"/>
          <w:lang w:val="ru-RU" w:eastAsia="zh-CN" w:bidi="hi-IN"/>
        </w:rPr>
      </w:pPr>
    </w:p>
    <w:p w:rsidR="00530708" w:rsidRPr="00530708" w:rsidRDefault="00530708" w:rsidP="00530708">
      <w:pPr>
        <w:widowControl w:val="0"/>
        <w:tabs>
          <w:tab w:val="num" w:pos="709"/>
        </w:tabs>
        <w:spacing w:after="0" w:line="240" w:lineRule="auto"/>
        <w:jc w:val="both"/>
        <w:rPr>
          <w:rFonts w:ascii="Times New Roman" w:eastAsia="SimSun" w:hAnsi="Times New Roman" w:cs="Mangal"/>
          <w:bCs/>
          <w:kern w:val="2"/>
          <w:sz w:val="24"/>
          <w:szCs w:val="24"/>
          <w:lang w:eastAsia="zh-CN" w:bidi="hi-IN"/>
        </w:rPr>
      </w:pPr>
      <w:r w:rsidRPr="00530708">
        <w:rPr>
          <w:rFonts w:ascii="Times New Roman" w:eastAsia="SimSun" w:hAnsi="Times New Roman" w:cs="Mangal"/>
          <w:bCs/>
          <w:kern w:val="2"/>
          <w:sz w:val="24"/>
          <w:szCs w:val="24"/>
          <w:lang w:eastAsia="zh-CN" w:bidi="hi-IN"/>
        </w:rPr>
        <w:t>Заступник начальника управління</w:t>
      </w:r>
    </w:p>
    <w:p w:rsidR="00530708" w:rsidRPr="00FD5E96" w:rsidRDefault="00530708" w:rsidP="00FD5E96">
      <w:pPr>
        <w:widowControl w:val="0"/>
        <w:tabs>
          <w:tab w:val="num" w:pos="709"/>
        </w:tabs>
        <w:spacing w:after="0" w:line="240" w:lineRule="auto"/>
        <w:jc w:val="both"/>
        <w:rPr>
          <w:rFonts w:ascii="Times New Roman" w:eastAsia="SimSun" w:hAnsi="Times New Roman" w:cs="Mangal"/>
          <w:kern w:val="2"/>
          <w:sz w:val="24"/>
          <w:szCs w:val="24"/>
          <w:lang w:eastAsia="zh-CN" w:bidi="hi-IN"/>
        </w:rPr>
      </w:pPr>
      <w:r w:rsidRPr="00530708">
        <w:rPr>
          <w:rFonts w:ascii="Times New Roman" w:eastAsia="SimSun" w:hAnsi="Times New Roman" w:cs="Mangal"/>
          <w:bCs/>
          <w:kern w:val="2"/>
          <w:sz w:val="24"/>
          <w:szCs w:val="24"/>
          <w:lang w:eastAsia="zh-CN" w:bidi="hi-IN"/>
        </w:rPr>
        <w:t xml:space="preserve">транспорту та зв’язку </w:t>
      </w:r>
      <w:r w:rsidRPr="00530708">
        <w:rPr>
          <w:rFonts w:ascii="Times New Roman" w:eastAsia="SimSun" w:hAnsi="Times New Roman" w:cs="Mangal"/>
          <w:bCs/>
          <w:kern w:val="2"/>
          <w:sz w:val="24"/>
          <w:szCs w:val="24"/>
          <w:lang w:eastAsia="zh-CN" w:bidi="hi-IN"/>
        </w:rPr>
        <w:tab/>
      </w:r>
      <w:r w:rsidRPr="00530708">
        <w:rPr>
          <w:rFonts w:ascii="Times New Roman" w:eastAsia="SimSun" w:hAnsi="Times New Roman" w:cs="Mangal"/>
          <w:bCs/>
          <w:kern w:val="2"/>
          <w:sz w:val="24"/>
          <w:szCs w:val="24"/>
          <w:lang w:eastAsia="zh-CN" w:bidi="hi-IN"/>
        </w:rPr>
        <w:tab/>
      </w:r>
      <w:r w:rsidRPr="00530708">
        <w:rPr>
          <w:rFonts w:ascii="Times New Roman" w:eastAsia="SimSun" w:hAnsi="Times New Roman" w:cs="Mangal"/>
          <w:bCs/>
          <w:kern w:val="2"/>
          <w:sz w:val="24"/>
          <w:szCs w:val="24"/>
          <w:lang w:eastAsia="zh-CN" w:bidi="hi-IN"/>
        </w:rPr>
        <w:tab/>
      </w:r>
      <w:r w:rsidRPr="00530708">
        <w:rPr>
          <w:rFonts w:ascii="Times New Roman" w:eastAsia="SimSun" w:hAnsi="Times New Roman" w:cs="Mangal"/>
          <w:bCs/>
          <w:kern w:val="2"/>
          <w:sz w:val="24"/>
          <w:szCs w:val="24"/>
          <w:lang w:eastAsia="zh-CN" w:bidi="hi-IN"/>
        </w:rPr>
        <w:tab/>
      </w:r>
      <w:r w:rsidRPr="00530708">
        <w:rPr>
          <w:rFonts w:ascii="Times New Roman" w:eastAsia="SimSun" w:hAnsi="Times New Roman" w:cs="Mangal"/>
          <w:bCs/>
          <w:kern w:val="2"/>
          <w:sz w:val="24"/>
          <w:szCs w:val="24"/>
          <w:lang w:eastAsia="zh-CN" w:bidi="hi-IN"/>
        </w:rPr>
        <w:tab/>
      </w:r>
      <w:r w:rsidRPr="00530708">
        <w:rPr>
          <w:rFonts w:ascii="Times New Roman" w:eastAsia="SimSun" w:hAnsi="Times New Roman" w:cs="Mangal"/>
          <w:bCs/>
          <w:kern w:val="2"/>
          <w:sz w:val="24"/>
          <w:szCs w:val="24"/>
          <w:lang w:eastAsia="zh-CN" w:bidi="hi-IN"/>
        </w:rPr>
        <w:tab/>
      </w:r>
      <w:r w:rsidRPr="00530708">
        <w:rPr>
          <w:rFonts w:ascii="Times New Roman" w:eastAsia="SimSun" w:hAnsi="Times New Roman" w:cs="Mangal"/>
          <w:bCs/>
          <w:kern w:val="2"/>
          <w:sz w:val="24"/>
          <w:szCs w:val="24"/>
          <w:lang w:eastAsia="zh-CN" w:bidi="hi-IN"/>
        </w:rPr>
        <w:tab/>
      </w:r>
      <w:r w:rsidR="0049201F">
        <w:rPr>
          <w:rFonts w:ascii="Times New Roman" w:eastAsia="SimSun" w:hAnsi="Times New Roman" w:cs="Mangal"/>
          <w:bCs/>
          <w:kern w:val="2"/>
          <w:sz w:val="24"/>
          <w:szCs w:val="24"/>
          <w:lang w:eastAsia="zh-CN" w:bidi="hi-IN"/>
        </w:rPr>
        <w:tab/>
        <w:t xml:space="preserve">      С. ШЕПУРЕВ</w:t>
      </w:r>
    </w:p>
    <w:sectPr w:rsidR="00530708" w:rsidRPr="00FD5E9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0D8"/>
    <w:rsid w:val="000145B5"/>
    <w:rsid w:val="00020440"/>
    <w:rsid w:val="000520F9"/>
    <w:rsid w:val="00067781"/>
    <w:rsid w:val="00072136"/>
    <w:rsid w:val="001A3542"/>
    <w:rsid w:val="001A6F92"/>
    <w:rsid w:val="00360740"/>
    <w:rsid w:val="0036756F"/>
    <w:rsid w:val="003D75AB"/>
    <w:rsid w:val="00423A19"/>
    <w:rsid w:val="004505A6"/>
    <w:rsid w:val="0045171B"/>
    <w:rsid w:val="00454AE4"/>
    <w:rsid w:val="004820DB"/>
    <w:rsid w:val="0049201F"/>
    <w:rsid w:val="004D6C25"/>
    <w:rsid w:val="00506C6B"/>
    <w:rsid w:val="00530708"/>
    <w:rsid w:val="00554396"/>
    <w:rsid w:val="00593207"/>
    <w:rsid w:val="005F2218"/>
    <w:rsid w:val="005F5A0E"/>
    <w:rsid w:val="00627071"/>
    <w:rsid w:val="007500CF"/>
    <w:rsid w:val="0077370B"/>
    <w:rsid w:val="007747B7"/>
    <w:rsid w:val="007850D8"/>
    <w:rsid w:val="008053BB"/>
    <w:rsid w:val="00807397"/>
    <w:rsid w:val="00831437"/>
    <w:rsid w:val="008E5CEA"/>
    <w:rsid w:val="008F3EF7"/>
    <w:rsid w:val="00952C46"/>
    <w:rsid w:val="00985497"/>
    <w:rsid w:val="009C298E"/>
    <w:rsid w:val="009E6248"/>
    <w:rsid w:val="009F25A2"/>
    <w:rsid w:val="00A4477F"/>
    <w:rsid w:val="00A479C2"/>
    <w:rsid w:val="00A80DF0"/>
    <w:rsid w:val="00A83101"/>
    <w:rsid w:val="00AE134A"/>
    <w:rsid w:val="00AE1B17"/>
    <w:rsid w:val="00AF2A76"/>
    <w:rsid w:val="00B154F7"/>
    <w:rsid w:val="00B856B8"/>
    <w:rsid w:val="00B940AA"/>
    <w:rsid w:val="00BB7A7B"/>
    <w:rsid w:val="00C730BC"/>
    <w:rsid w:val="00CD705A"/>
    <w:rsid w:val="00CE76C7"/>
    <w:rsid w:val="00D41653"/>
    <w:rsid w:val="00E250A6"/>
    <w:rsid w:val="00E5077E"/>
    <w:rsid w:val="00E9716F"/>
    <w:rsid w:val="00EB67A4"/>
    <w:rsid w:val="00F14E7C"/>
    <w:rsid w:val="00F23108"/>
    <w:rsid w:val="00F740D0"/>
    <w:rsid w:val="00F966AE"/>
    <w:rsid w:val="00FB597B"/>
    <w:rsid w:val="00FD5E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D1634C-08B4-42AF-9A8E-E5A71F189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29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7370B"/>
    <w:pPr>
      <w:spacing w:before="280" w:after="280" w:line="240" w:lineRule="auto"/>
    </w:pPr>
    <w:rPr>
      <w:rFonts w:ascii="Times New Roman" w:eastAsia="Times New Roman" w:hAnsi="Times New Roman" w:cs="Times New Roman"/>
      <w:sz w:val="24"/>
      <w:szCs w:val="24"/>
      <w:lang w:eastAsia="ar-SA"/>
    </w:rPr>
  </w:style>
  <w:style w:type="paragraph" w:styleId="a4">
    <w:name w:val="Balloon Text"/>
    <w:basedOn w:val="a"/>
    <w:link w:val="a5"/>
    <w:uiPriority w:val="99"/>
    <w:semiHidden/>
    <w:unhideWhenUsed/>
    <w:rsid w:val="005F2218"/>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5F22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ytiz-km@ukr.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akon5.rada.gov.ua/laws/show/1081-2008-%D0%BF/paran291" TargetMode="External"/><Relationship Id="rId5" Type="http://schemas.openxmlformats.org/officeDocument/2006/relationships/hyperlink" Target="http://zakon5.rada.gov.ua/laws/show/2344-14"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1014</TotalTime>
  <Pages>7</Pages>
  <Words>12133</Words>
  <Characters>6917</Characters>
  <Application>Microsoft Office Word</Application>
  <DocSecurity>0</DocSecurity>
  <Lines>57</Lines>
  <Paragraphs>38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Отрощенко Сергій Володимирович</cp:lastModifiedBy>
  <cp:revision>80</cp:revision>
  <cp:lastPrinted>2021-06-03T13:18:00Z</cp:lastPrinted>
  <dcterms:created xsi:type="dcterms:W3CDTF">2021-05-06T08:27:00Z</dcterms:created>
  <dcterms:modified xsi:type="dcterms:W3CDTF">2021-06-14T11:00:00Z</dcterms:modified>
</cp:coreProperties>
</file>