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1D" w:rsidRPr="004F1591" w:rsidRDefault="00BA6D1D" w:rsidP="00BA6D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1D" w:rsidRPr="004F1591" w:rsidRDefault="00BA6D1D" w:rsidP="00BA6D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BA6D1D" w:rsidRPr="004F1591" w:rsidRDefault="00BA6D1D" w:rsidP="00BA6D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BA6D1D" w:rsidRDefault="00BA6D1D" w:rsidP="00BA6D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BA6D1D" w:rsidRPr="004F1591" w:rsidRDefault="00BA6D1D" w:rsidP="00BA6D1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BA6D1D" w:rsidRDefault="00BA6D1D" w:rsidP="00BA6D1D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4"/>
          <w:szCs w:val="24"/>
        </w:rPr>
      </w:pP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</w:t>
      </w:r>
      <w:r w:rsidRPr="00B046F4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BA6D1D" w:rsidRPr="00BA6D1D" w:rsidRDefault="00BA6D1D" w:rsidP="00BA6D1D">
      <w:pPr>
        <w:pStyle w:val="a3"/>
        <w:shd w:val="clear" w:color="auto" w:fill="FFFFFF"/>
        <w:spacing w:before="0" w:beforeAutospacing="0" w:after="0" w:afterAutospacing="0"/>
        <w:jc w:val="both"/>
      </w:pPr>
    </w:p>
    <w:p w:rsidR="00BA6D1D" w:rsidRDefault="00BA6D1D" w:rsidP="00BA6D1D">
      <w:pPr>
        <w:pStyle w:val="a3"/>
        <w:spacing w:before="0" w:beforeAutospacing="0" w:after="0" w:afterAutospacing="0"/>
        <w:rPr>
          <w:lang w:val="uk-UA"/>
        </w:rPr>
      </w:pPr>
      <w:proofErr w:type="gramStart"/>
      <w:r w:rsidRPr="00BA6D1D">
        <w:rPr>
          <w:rStyle w:val="a9"/>
          <w:b w:val="0"/>
        </w:rPr>
        <w:t xml:space="preserve">Про </w:t>
      </w:r>
      <w:r w:rsidRPr="00BA6D1D">
        <w:rPr>
          <w:rStyle w:val="a9"/>
          <w:b w:val="0"/>
          <w:lang w:val="uk-UA"/>
        </w:rPr>
        <w:t xml:space="preserve"> </w:t>
      </w:r>
      <w:proofErr w:type="spellStart"/>
      <w:r>
        <w:t>внесення</w:t>
      </w:r>
      <w:proofErr w:type="spellEnd"/>
      <w:proofErr w:type="gramEnd"/>
      <w:r>
        <w:t xml:space="preserve">  </w:t>
      </w:r>
      <w:proofErr w:type="spellStart"/>
      <w:r>
        <w:t>змін</w:t>
      </w:r>
      <w:proofErr w:type="spellEnd"/>
      <w:r>
        <w:t xml:space="preserve">  </w:t>
      </w:r>
      <w:r w:rsidRPr="00552197">
        <w:t>в</w:t>
      </w:r>
      <w:r>
        <w:t xml:space="preserve"> </w:t>
      </w:r>
      <w:r w:rsidRPr="00552197">
        <w:t xml:space="preserve"> </w:t>
      </w:r>
      <w:proofErr w:type="spellStart"/>
      <w:r w:rsidRPr="00552197">
        <w:t>рішення</w:t>
      </w:r>
      <w:proofErr w:type="spellEnd"/>
      <w:r w:rsidRPr="00552197">
        <w:t xml:space="preserve"> </w:t>
      </w:r>
      <w:r>
        <w:t xml:space="preserve"> </w:t>
      </w:r>
      <w:proofErr w:type="spellStart"/>
      <w:r>
        <w:t>тридцятої</w:t>
      </w:r>
      <w:proofErr w:type="spellEnd"/>
      <w:r>
        <w:t xml:space="preserve">  </w:t>
      </w:r>
      <w:proofErr w:type="spellStart"/>
      <w:r w:rsidRPr="00552197">
        <w:t>сесії</w:t>
      </w:r>
      <w:proofErr w:type="spellEnd"/>
      <w:r w:rsidRPr="00552197">
        <w:t xml:space="preserve"> </w:t>
      </w:r>
      <w:r>
        <w:t xml:space="preserve"> </w:t>
      </w:r>
    </w:p>
    <w:p w:rsidR="00BA6D1D" w:rsidRPr="00BA6D1D" w:rsidRDefault="00BA6D1D" w:rsidP="00BA6D1D">
      <w:pPr>
        <w:pStyle w:val="a3"/>
        <w:spacing w:before="0" w:beforeAutospacing="0" w:after="0" w:afterAutospacing="0"/>
        <w:rPr>
          <w:lang w:val="uk-UA"/>
        </w:rPr>
      </w:pPr>
      <w:r w:rsidRPr="00BA6D1D">
        <w:rPr>
          <w:lang w:val="uk-UA"/>
        </w:rPr>
        <w:t>міської  ради від 17.04.2019 № 24</w:t>
      </w:r>
    </w:p>
    <w:p w:rsidR="00BA6D1D" w:rsidRDefault="00BA6D1D" w:rsidP="00BA6D1D">
      <w:pPr>
        <w:pStyle w:val="rtecenter"/>
        <w:tabs>
          <w:tab w:val="left" w:pos="-142"/>
        </w:tabs>
        <w:spacing w:before="0" w:beforeAutospacing="0" w:after="0" w:afterAutospacing="0"/>
      </w:pPr>
    </w:p>
    <w:p w:rsidR="00BA6D1D" w:rsidRDefault="00BA6D1D" w:rsidP="00BA6D1D">
      <w:pPr>
        <w:pStyle w:val="rtecenter"/>
        <w:tabs>
          <w:tab w:val="left" w:pos="-142"/>
        </w:tabs>
        <w:spacing w:before="0" w:beforeAutospacing="0" w:after="0" w:afterAutospacing="0"/>
      </w:pPr>
    </w:p>
    <w:p w:rsidR="00BA6D1D" w:rsidRPr="00DA09BD" w:rsidRDefault="00BA6D1D" w:rsidP="00BA6D1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BA6D1D">
        <w:rPr>
          <w:shd w:val="clear" w:color="auto" w:fill="FFFFFF"/>
          <w:lang w:val="uk-UA"/>
        </w:rPr>
        <w:t xml:space="preserve">        </w:t>
      </w:r>
      <w:r w:rsidRPr="003A02AE">
        <w:rPr>
          <w:lang w:val="uk-UA"/>
        </w:rPr>
        <w:t>Розглянувши пропозицію виконавчого комітету</w:t>
      </w:r>
      <w:r w:rsidRPr="00DA09BD">
        <w:rPr>
          <w:lang w:val="uk-UA"/>
        </w:rPr>
        <w:t xml:space="preserve">, </w:t>
      </w:r>
      <w:r w:rsidRPr="00FF29E3">
        <w:rPr>
          <w:lang w:val="uk-UA"/>
        </w:rPr>
        <w:t xml:space="preserve">з метою поліпшення системи управління </w:t>
      </w:r>
      <w:r>
        <w:rPr>
          <w:lang w:val="uk-UA"/>
        </w:rPr>
        <w:t xml:space="preserve"> </w:t>
      </w:r>
      <w:r w:rsidRPr="00FF29E3">
        <w:rPr>
          <w:lang w:val="uk-UA"/>
        </w:rPr>
        <w:t>закладами</w:t>
      </w:r>
      <w:r>
        <w:rPr>
          <w:lang w:val="uk-UA"/>
        </w:rPr>
        <w:t xml:space="preserve"> дошкільної освіти</w:t>
      </w:r>
      <w:r w:rsidRPr="00FF29E3">
        <w:rPr>
          <w:lang w:val="uk-UA"/>
        </w:rPr>
        <w:t xml:space="preserve"> міста Хмельницького та вдосконалення відкритого освітнього ресурсу для батьківської громадськості, керуючись Законом України «Про місцеве самоврядування в Україні»,</w:t>
      </w:r>
      <w:r w:rsidRPr="00207096">
        <w:rPr>
          <w:lang w:val="uk-UA"/>
        </w:rPr>
        <w:t xml:space="preserve"> постановою Кабінету Міністрів України від 12.03.2003 №</w:t>
      </w:r>
      <w:r w:rsidRPr="0093555B">
        <w:t> </w:t>
      </w:r>
      <w:r w:rsidRPr="00207096">
        <w:rPr>
          <w:lang w:val="uk-UA"/>
        </w:rPr>
        <w:t>305 «</w:t>
      </w:r>
      <w:r w:rsidRPr="00207096">
        <w:rPr>
          <w:bCs/>
          <w:shd w:val="clear" w:color="auto" w:fill="FFFFFF"/>
          <w:lang w:val="uk-UA"/>
        </w:rPr>
        <w:t>Про затвердження Положення про заклад дошкільної освіти</w:t>
      </w:r>
      <w:r w:rsidRPr="00207096">
        <w:rPr>
          <w:shd w:val="clear" w:color="auto" w:fill="FFFFFF"/>
          <w:lang w:val="uk-UA"/>
        </w:rPr>
        <w:t>»</w:t>
      </w:r>
      <w:r w:rsidRPr="00207096">
        <w:rPr>
          <w:bdr w:val="none" w:sz="0" w:space="0" w:color="auto" w:frame="1"/>
          <w:lang w:val="uk-UA"/>
        </w:rPr>
        <w:t xml:space="preserve"> із змінами, </w:t>
      </w:r>
      <w:r w:rsidRPr="008B3965">
        <w:rPr>
          <w:color w:val="000000"/>
          <w:lang w:val="uk-UA"/>
        </w:rPr>
        <w:t>міськ</w:t>
      </w:r>
      <w:r w:rsidR="00BA08C6">
        <w:rPr>
          <w:color w:val="000000"/>
          <w:lang w:val="uk-UA"/>
        </w:rPr>
        <w:t>а</w:t>
      </w:r>
      <w:r w:rsidRPr="008B3965">
        <w:rPr>
          <w:color w:val="000000"/>
          <w:lang w:val="uk-UA"/>
        </w:rPr>
        <w:t xml:space="preserve"> рад</w:t>
      </w:r>
      <w:r w:rsidR="00BA08C6">
        <w:rPr>
          <w:color w:val="000000"/>
          <w:lang w:val="uk-UA"/>
        </w:rPr>
        <w:t>а</w:t>
      </w:r>
      <w:bookmarkStart w:id="0" w:name="_GoBack"/>
      <w:bookmarkEnd w:id="0"/>
      <w:r w:rsidRPr="008B3965">
        <w:rPr>
          <w:color w:val="000000"/>
          <w:lang w:val="uk-UA"/>
        </w:rPr>
        <w:t xml:space="preserve"> </w:t>
      </w:r>
    </w:p>
    <w:p w:rsidR="00BA6D1D" w:rsidRPr="00FF29E3" w:rsidRDefault="00BA6D1D" w:rsidP="00BA6D1D">
      <w:pPr>
        <w:pStyle w:val="Web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</w:t>
      </w:r>
      <w:r w:rsidR="00BA08C6">
        <w:rPr>
          <w:color w:val="000000"/>
          <w:lang w:val="uk-UA"/>
        </w:rPr>
        <w:t>ЛА</w:t>
      </w:r>
      <w:r>
        <w:rPr>
          <w:color w:val="000000"/>
          <w:lang w:val="uk-UA"/>
        </w:rPr>
        <w:t>:</w:t>
      </w:r>
    </w:p>
    <w:p w:rsidR="00BA6D1D" w:rsidRPr="00006211" w:rsidRDefault="00BA6D1D" w:rsidP="00BA6D1D">
      <w:pPr>
        <w:pStyle w:val="a6"/>
        <w:numPr>
          <w:ilvl w:val="0"/>
          <w:numId w:val="1"/>
        </w:numPr>
        <w:tabs>
          <w:tab w:val="left" w:pos="851"/>
        </w:tabs>
        <w:spacing w:before="0"/>
        <w:ind w:left="142" w:firstLine="425"/>
        <w:rPr>
          <w:sz w:val="24"/>
        </w:rPr>
      </w:pPr>
      <w:r>
        <w:rPr>
          <w:sz w:val="24"/>
        </w:rPr>
        <w:t xml:space="preserve">Внести </w:t>
      </w:r>
      <w:r w:rsidRPr="00006211">
        <w:rPr>
          <w:sz w:val="24"/>
          <w:szCs w:val="24"/>
        </w:rPr>
        <w:t>змін</w:t>
      </w:r>
      <w:r>
        <w:rPr>
          <w:sz w:val="24"/>
          <w:szCs w:val="24"/>
        </w:rPr>
        <w:t>и</w:t>
      </w:r>
      <w:r w:rsidRPr="00006211">
        <w:rPr>
          <w:sz w:val="24"/>
          <w:szCs w:val="24"/>
        </w:rPr>
        <w:t xml:space="preserve"> в рішення</w:t>
      </w:r>
      <w:r w:rsidRPr="00006211">
        <w:rPr>
          <w:sz w:val="24"/>
        </w:rPr>
        <w:t xml:space="preserve"> тридцятої сесії Хмельниц</w:t>
      </w:r>
      <w:r>
        <w:rPr>
          <w:sz w:val="24"/>
        </w:rPr>
        <w:t>ької міської ради від 17.04.2019</w:t>
      </w:r>
      <w:r w:rsidRPr="00006211">
        <w:rPr>
          <w:sz w:val="24"/>
        </w:rPr>
        <w:t xml:space="preserve"> </w:t>
      </w:r>
      <w:r>
        <w:rPr>
          <w:sz w:val="24"/>
        </w:rPr>
        <w:t xml:space="preserve">    </w:t>
      </w:r>
      <w:r w:rsidRPr="00006211">
        <w:rPr>
          <w:sz w:val="24"/>
        </w:rPr>
        <w:t xml:space="preserve">№ 24 «Про затвердження Положення про порядок загальної   міської електронної реєстрації дітей дошкільного віку до закладів </w:t>
      </w:r>
      <w:r>
        <w:rPr>
          <w:sz w:val="24"/>
        </w:rPr>
        <w:t xml:space="preserve">дошкільної освіти </w:t>
      </w:r>
      <w:r w:rsidRPr="00006211">
        <w:rPr>
          <w:sz w:val="24"/>
        </w:rPr>
        <w:t>м. Хмельницького»</w:t>
      </w:r>
      <w:r>
        <w:rPr>
          <w:sz w:val="24"/>
        </w:rPr>
        <w:t>,</w:t>
      </w:r>
      <w:r w:rsidRPr="001B3763">
        <w:t xml:space="preserve"> </w:t>
      </w:r>
      <w:r>
        <w:rPr>
          <w:sz w:val="24"/>
          <w:szCs w:val="24"/>
        </w:rPr>
        <w:t>виклавши додаток 1</w:t>
      </w:r>
      <w:r w:rsidRPr="00006211">
        <w:rPr>
          <w:sz w:val="24"/>
          <w:szCs w:val="24"/>
        </w:rPr>
        <w:t xml:space="preserve"> до рішення в новій редакції, згідно з додатком.</w:t>
      </w:r>
      <w:r w:rsidRPr="001B3763">
        <w:t xml:space="preserve"> </w:t>
      </w:r>
    </w:p>
    <w:p w:rsidR="00DA0469" w:rsidRPr="00976EF8" w:rsidRDefault="00BA6D1D" w:rsidP="00DA0469">
      <w:pPr>
        <w:pStyle w:val="a7"/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bCs/>
          <w:lang w:val="uk-UA" w:eastAsia="uk-UA"/>
        </w:rPr>
      </w:pPr>
      <w:r w:rsidRPr="00C46EE8">
        <w:rPr>
          <w:lang w:eastAsia="ru-RU"/>
        </w:rPr>
        <w:t xml:space="preserve">2. </w:t>
      </w:r>
      <w:r w:rsidR="00DA0469" w:rsidRPr="00976EF8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DA0469" w:rsidRPr="00976EF8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A6D1D" w:rsidRDefault="00BA6D1D" w:rsidP="00BA6D1D">
      <w:pPr>
        <w:spacing w:before="0"/>
        <w:rPr>
          <w:rFonts w:eastAsia="Times New Roman"/>
          <w:sz w:val="24"/>
          <w:szCs w:val="24"/>
          <w:lang w:eastAsia="ru-RU"/>
        </w:rPr>
      </w:pPr>
    </w:p>
    <w:p w:rsidR="00BA6D1D" w:rsidRDefault="00BA6D1D" w:rsidP="00BA6D1D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BA6D1D" w:rsidRDefault="00BA6D1D" w:rsidP="00BA6D1D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BA6D1D" w:rsidRPr="0039592A" w:rsidRDefault="00BA6D1D" w:rsidP="00BA6D1D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BA6D1D" w:rsidRPr="0039592A" w:rsidRDefault="00BA6D1D" w:rsidP="00BA6D1D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</w:p>
    <w:p w:rsidR="00BA6D1D" w:rsidRPr="0039592A" w:rsidRDefault="00BA6D1D" w:rsidP="00BA6D1D">
      <w:pPr>
        <w:spacing w:before="0"/>
        <w:ind w:firstLine="0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eastAsia="ru-RU"/>
        </w:rPr>
        <w:t>Міський голова</w:t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 w:rsidRPr="00C46EE8">
        <w:rPr>
          <w:rFonts w:eastAsia="Times New Roman"/>
          <w:sz w:val="24"/>
          <w:szCs w:val="24"/>
          <w:lang w:val="ru-RU" w:eastAsia="ru-RU"/>
        </w:rPr>
        <w:tab/>
      </w:r>
      <w:r>
        <w:rPr>
          <w:rFonts w:eastAsia="Times New Roman"/>
          <w:sz w:val="24"/>
          <w:szCs w:val="24"/>
          <w:lang w:eastAsia="ru-RU"/>
        </w:rPr>
        <w:t>О. СИМЧИШИН</w:t>
      </w:r>
    </w:p>
    <w:p w:rsidR="00BA6D1D" w:rsidRPr="00592A9D" w:rsidRDefault="00BA6D1D" w:rsidP="00BA6D1D">
      <w:pPr>
        <w:spacing w:before="0"/>
        <w:ind w:firstLine="0"/>
        <w:rPr>
          <w:rFonts w:eastAsia="Times New Roman"/>
          <w:sz w:val="24"/>
          <w:szCs w:val="24"/>
          <w:lang w:eastAsia="ru-RU"/>
        </w:rPr>
        <w:sectPr w:rsidR="00BA6D1D" w:rsidRPr="00592A9D" w:rsidSect="0006389F">
          <w:pgSz w:w="11906" w:h="16838" w:code="9"/>
          <w:pgMar w:top="993" w:right="849" w:bottom="709" w:left="1418" w:header="709" w:footer="709" w:gutter="0"/>
          <w:cols w:space="708"/>
          <w:docGrid w:linePitch="381"/>
        </w:sectPr>
      </w:pPr>
    </w:p>
    <w:p w:rsidR="00BA6D1D" w:rsidRPr="00976EF8" w:rsidRDefault="00BA6D1D" w:rsidP="00BA6D1D">
      <w:pPr>
        <w:ind w:firstLine="0"/>
        <w:rPr>
          <w:sz w:val="24"/>
          <w:szCs w:val="24"/>
        </w:rPr>
      </w:pPr>
      <w:r w:rsidRPr="00976EF8">
        <w:rPr>
          <w:sz w:val="24"/>
          <w:szCs w:val="24"/>
        </w:rPr>
        <w:lastRenderedPageBreak/>
        <w:t>ПОГОДЖЕНО :</w:t>
      </w:r>
    </w:p>
    <w:p w:rsidR="00BA6D1D" w:rsidRPr="00976EF8" w:rsidRDefault="00BA6D1D" w:rsidP="00BA6D1D">
      <w:pPr>
        <w:ind w:firstLine="0"/>
        <w:rPr>
          <w:sz w:val="24"/>
          <w:szCs w:val="24"/>
        </w:rPr>
      </w:pPr>
    </w:p>
    <w:p w:rsidR="00BA6D1D" w:rsidRDefault="00BA6D1D" w:rsidP="00BA6D1D">
      <w:pPr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Секретар міської ради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976EF8">
        <w:rPr>
          <w:sz w:val="24"/>
          <w:szCs w:val="24"/>
        </w:rPr>
        <w:t xml:space="preserve">  В. ДІДЕНКО</w:t>
      </w:r>
    </w:p>
    <w:p w:rsidR="00BA6D1D" w:rsidRPr="00976EF8" w:rsidRDefault="00BA6D1D" w:rsidP="00BA6D1D">
      <w:pPr>
        <w:ind w:firstLine="0"/>
        <w:jc w:val="left"/>
        <w:rPr>
          <w:sz w:val="24"/>
          <w:szCs w:val="24"/>
        </w:rPr>
      </w:pPr>
    </w:p>
    <w:p w:rsidR="00BA6D1D" w:rsidRDefault="00BA6D1D" w:rsidP="00BA6D1D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Заступник міського голови                                                                               М. КРИВАК</w:t>
      </w:r>
    </w:p>
    <w:p w:rsidR="00BA6D1D" w:rsidRPr="00976EF8" w:rsidRDefault="00BA6D1D" w:rsidP="00BA6D1D">
      <w:pPr>
        <w:ind w:firstLine="0"/>
        <w:jc w:val="left"/>
        <w:rPr>
          <w:sz w:val="24"/>
          <w:szCs w:val="24"/>
        </w:rPr>
      </w:pPr>
    </w:p>
    <w:p w:rsidR="00BA6D1D" w:rsidRDefault="00BA6D1D" w:rsidP="00BA6D1D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Pr="00976EF8">
        <w:rPr>
          <w:sz w:val="24"/>
          <w:szCs w:val="24"/>
        </w:rPr>
        <w:t xml:space="preserve"> Департаменту освіти та науки</w:t>
      </w:r>
      <w:r w:rsidRPr="00976EF8">
        <w:rPr>
          <w:sz w:val="24"/>
          <w:szCs w:val="24"/>
        </w:rPr>
        <w:tab/>
      </w:r>
      <w:r w:rsidRPr="00976EF8">
        <w:rPr>
          <w:sz w:val="24"/>
          <w:szCs w:val="24"/>
        </w:rPr>
        <w:tab/>
      </w:r>
      <w:r w:rsidRPr="00976EF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</w:rPr>
        <w:t>Н. БАЛАБУСТ</w:t>
      </w:r>
    </w:p>
    <w:p w:rsidR="00BA6D1D" w:rsidRPr="00976EF8" w:rsidRDefault="00BA6D1D" w:rsidP="00BA6D1D">
      <w:pPr>
        <w:ind w:firstLine="0"/>
        <w:jc w:val="left"/>
        <w:rPr>
          <w:sz w:val="24"/>
          <w:szCs w:val="24"/>
        </w:rPr>
      </w:pPr>
    </w:p>
    <w:p w:rsidR="00BA6D1D" w:rsidRPr="00976EF8" w:rsidRDefault="00BA6D1D" w:rsidP="00BA6D1D">
      <w:pPr>
        <w:spacing w:before="0"/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Начальник управління правового забезпечення     </w:t>
      </w:r>
      <w:r w:rsidRPr="00976EF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BA6D1D" w:rsidRPr="00976EF8" w:rsidRDefault="00BA6D1D" w:rsidP="00BA6D1D">
      <w:pPr>
        <w:spacing w:before="0"/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та представництва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976EF8">
        <w:rPr>
          <w:sz w:val="24"/>
          <w:szCs w:val="24"/>
        </w:rPr>
        <w:t>Л. ДЕМЧУК</w:t>
      </w:r>
    </w:p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Default="00BA6D1D" w:rsidP="00BA6D1D"/>
    <w:p w:rsidR="00BA6D1D" w:rsidRPr="00843678" w:rsidRDefault="00BA6D1D" w:rsidP="00BA6D1D">
      <w:pPr>
        <w:snapToGrid w:val="0"/>
        <w:spacing w:before="0"/>
        <w:ind w:firstLine="0"/>
        <w:jc w:val="center"/>
        <w:rPr>
          <w:sz w:val="24"/>
          <w:szCs w:val="24"/>
          <w:lang w:eastAsia="uk-UA"/>
        </w:rPr>
      </w:pPr>
      <w:r>
        <w:lastRenderedPageBreak/>
        <w:t xml:space="preserve">                                                                    </w:t>
      </w:r>
      <w:r w:rsidRPr="00843678">
        <w:rPr>
          <w:sz w:val="24"/>
          <w:szCs w:val="24"/>
          <w:lang w:eastAsia="uk-UA"/>
        </w:rPr>
        <w:t>Додаток 1 до рішення</w:t>
      </w:r>
    </w:p>
    <w:p w:rsidR="00BA6D1D" w:rsidRPr="00843678" w:rsidRDefault="00BA6D1D" w:rsidP="00BA6D1D">
      <w:pPr>
        <w:snapToGrid w:val="0"/>
        <w:spacing w:before="0"/>
        <w:jc w:val="center"/>
        <w:rPr>
          <w:sz w:val="24"/>
          <w:szCs w:val="24"/>
        </w:rPr>
      </w:pPr>
      <w:r w:rsidRPr="00843678">
        <w:rPr>
          <w:sz w:val="24"/>
          <w:szCs w:val="24"/>
          <w:lang w:eastAsia="uk-UA"/>
        </w:rPr>
        <w:t xml:space="preserve">                                                                </w:t>
      </w:r>
      <w:r>
        <w:rPr>
          <w:sz w:val="24"/>
          <w:szCs w:val="24"/>
          <w:lang w:eastAsia="uk-UA"/>
        </w:rPr>
        <w:t xml:space="preserve">    </w:t>
      </w:r>
      <w:r w:rsidR="00DA0469">
        <w:rPr>
          <w:sz w:val="24"/>
          <w:szCs w:val="24"/>
          <w:lang w:eastAsia="uk-UA"/>
        </w:rPr>
        <w:t>сесії міської ради</w:t>
      </w:r>
      <w:r w:rsidRPr="00843678">
        <w:rPr>
          <w:sz w:val="24"/>
          <w:szCs w:val="24"/>
        </w:rPr>
        <w:t xml:space="preserve">       </w:t>
      </w:r>
    </w:p>
    <w:p w:rsidR="00BA6D1D" w:rsidRPr="00006211" w:rsidRDefault="00BA6D1D" w:rsidP="00BA6D1D">
      <w:pPr>
        <w:pStyle w:val="a7"/>
        <w:spacing w:after="0" w:line="240" w:lineRule="auto"/>
        <w:jc w:val="center"/>
        <w:rPr>
          <w:lang w:val="uk-UA"/>
        </w:rPr>
      </w:pPr>
      <w:r w:rsidRPr="00006211">
        <w:rPr>
          <w:color w:val="000000"/>
          <w:lang w:val="uk-UA" w:eastAsia="uk-UA"/>
        </w:rPr>
        <w:t xml:space="preserve">                                                                                </w:t>
      </w:r>
      <w:r>
        <w:rPr>
          <w:color w:val="000000"/>
          <w:lang w:val="uk-UA" w:eastAsia="uk-UA"/>
        </w:rPr>
        <w:t xml:space="preserve">                 ___________2021</w:t>
      </w:r>
      <w:r w:rsidRPr="00006211">
        <w:rPr>
          <w:color w:val="000000"/>
          <w:lang w:val="uk-UA" w:eastAsia="uk-UA"/>
        </w:rPr>
        <w:t xml:space="preserve"> № ______</w:t>
      </w:r>
    </w:p>
    <w:p w:rsidR="00BA6D1D" w:rsidRDefault="00BA6D1D" w:rsidP="00BA6D1D">
      <w:pPr>
        <w:spacing w:before="0"/>
      </w:pPr>
    </w:p>
    <w:p w:rsidR="00BA6D1D" w:rsidRPr="00E371E3" w:rsidRDefault="00BA6D1D" w:rsidP="00BA6D1D">
      <w:pPr>
        <w:spacing w:before="0"/>
      </w:pPr>
    </w:p>
    <w:p w:rsidR="00BA6D1D" w:rsidRPr="00E371E3" w:rsidRDefault="00BA6D1D" w:rsidP="00BA6D1D">
      <w:pPr>
        <w:spacing w:before="0"/>
        <w:ind w:firstLine="0"/>
      </w:pPr>
    </w:p>
    <w:p w:rsidR="00BA6D1D" w:rsidRPr="00E371E3" w:rsidRDefault="00BA6D1D" w:rsidP="00BA6D1D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E371E3">
        <w:rPr>
          <w:rFonts w:eastAsia="Times New Roman"/>
          <w:b/>
          <w:sz w:val="24"/>
          <w:szCs w:val="24"/>
        </w:rPr>
        <w:t>ПОЛОЖЕННЯ</w:t>
      </w:r>
    </w:p>
    <w:p w:rsidR="00BA6D1D" w:rsidRPr="00E371E3" w:rsidRDefault="00BA6D1D" w:rsidP="00BA6D1D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E371E3">
        <w:rPr>
          <w:rFonts w:eastAsia="Times New Roman"/>
          <w:b/>
          <w:sz w:val="24"/>
          <w:szCs w:val="24"/>
        </w:rPr>
        <w:t xml:space="preserve">про порядок загальної міської електронної реєстрації дітей дошкільного віку </w:t>
      </w:r>
    </w:p>
    <w:p w:rsidR="00BA6D1D" w:rsidRPr="00E371E3" w:rsidRDefault="00BA6D1D" w:rsidP="00BA6D1D">
      <w:pPr>
        <w:spacing w:before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до закладів дошкільної освіти Хмельницької міської територіальної громади</w:t>
      </w:r>
    </w:p>
    <w:p w:rsidR="00BA6D1D" w:rsidRPr="00E371E3" w:rsidRDefault="00BA6D1D" w:rsidP="00BA6D1D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E371E3">
        <w:rPr>
          <w:rFonts w:eastAsia="Times New Roman"/>
          <w:b/>
          <w:sz w:val="24"/>
          <w:szCs w:val="24"/>
        </w:rPr>
        <w:t>(нова редакція)</w:t>
      </w:r>
    </w:p>
    <w:p w:rsidR="00BA6D1D" w:rsidRPr="00E371E3" w:rsidRDefault="00BA6D1D" w:rsidP="00BA6D1D">
      <w:pPr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1. Загальні положення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1.1. Загальна міська електронна реєстрація дітей дошкільного віку до закладів дошкільної освіти (далі - ЗДО), що є у комунальній власності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громади, здійснюється з метою: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забезпечення права дитини на доступність здобуття дошкільної освіти у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громади;</w:t>
      </w:r>
    </w:p>
    <w:p w:rsidR="00BA6D1D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спрощення порядку оформлення і зарахування дітей дошкільного віку до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 xml:space="preserve">територіальної громади </w:t>
      </w:r>
      <w:r>
        <w:rPr>
          <w:rFonts w:eastAsia="Times New Roman"/>
          <w:sz w:val="24"/>
          <w:szCs w:val="24"/>
          <w:lang w:eastAsia="uk-UA"/>
        </w:rPr>
        <w:t>;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забезпечення рівності умов кожної дитини для повної реалізації її здібностей, таланту та всебічного розвитку;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забезпечення доступу до інформації про ЗДО, що є у комунальній власності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громади;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запровадження єдиного підходу щодо прийому дітей дошкільного віку у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громади;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1.2. У цьому Положенні наведені нижче терміни вживаються у такому значенні: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- загальний міський електронний реєстр дітей дошкільного віку до ЗДО (далі - Реєстр) </w:t>
      </w:r>
      <w:r>
        <w:rPr>
          <w:rFonts w:eastAsia="Times New Roman"/>
          <w:sz w:val="24"/>
          <w:szCs w:val="24"/>
          <w:lang w:eastAsia="uk-UA"/>
        </w:rPr>
        <w:t xml:space="preserve">      </w:t>
      </w:r>
      <w:r w:rsidRPr="00E371E3">
        <w:rPr>
          <w:rFonts w:eastAsia="Times New Roman"/>
          <w:sz w:val="24"/>
          <w:szCs w:val="24"/>
          <w:lang w:eastAsia="uk-UA"/>
        </w:rPr>
        <w:t>– єдина електронна автоматизована база даних з накопичення та обробки персональних даних про дітей дошкільного віку, які стоять у черзі на зарахування, зараховані та будуть відвідувати ЗДО</w:t>
      </w:r>
      <w:r w:rsidRPr="00E371E3">
        <w:rPr>
          <w:rFonts w:eastAsia="Times New Roman"/>
          <w:i/>
          <w:iCs/>
          <w:sz w:val="24"/>
          <w:szCs w:val="24"/>
          <w:lang w:eastAsia="uk-UA"/>
        </w:rPr>
        <w:t xml:space="preserve">, </w:t>
      </w:r>
      <w:r w:rsidRPr="00E371E3">
        <w:rPr>
          <w:rFonts w:eastAsia="Times New Roman"/>
          <w:sz w:val="24"/>
          <w:szCs w:val="24"/>
          <w:lang w:eastAsia="uk-UA"/>
        </w:rPr>
        <w:t>що забезпечує зберігання, видачу та захист даних від несанкціонованого доступу;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держатель Реєстру – Департамент освіти та науки Хмельницької міської ради (далі Департамент);</w:t>
      </w:r>
    </w:p>
    <w:p w:rsidR="00BA6D1D" w:rsidRPr="00A53361" w:rsidRDefault="00BA6D1D" w:rsidP="00BA6D1D">
      <w:pPr>
        <w:tabs>
          <w:tab w:val="left" w:pos="851"/>
        </w:tabs>
        <w:spacing w:before="0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- технічний адміністратор Реєстру – Хмельницьке міське комунальне підприємство «Хмельницькінфоцентр», що забезпечує технічний супровід функціонування та роботи Реєстру; 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адміністратор Реєстру – адміністратор управління адміністративних послуг Хмельницької міської ради (далі управління), який здійснює внесення інформації до Реєстру, виконує інші функції, передбачені цим Положенням  за зверненням  заявника;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заявник – батьки дитини або особи, які їх замінюють, які виявили бажання внести  дані своєї дитини до Реєстру. Особами, які замінюють батьків, є: опікуни, піклувальники, батьки-вихователі, прийомні батьки;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- статус заяви – стадія розгляду на якій перебуває звернення. Статус може встановлюватись автоматично, адміністратором Реєстру, держателем Реєстру.</w:t>
      </w:r>
    </w:p>
    <w:p w:rsidR="00BA6D1D" w:rsidRPr="00E371E3" w:rsidRDefault="00BA6D1D" w:rsidP="00BA6D1D">
      <w:pPr>
        <w:tabs>
          <w:tab w:val="left" w:pos="851"/>
        </w:tabs>
        <w:spacing w:before="0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1.3. </w:t>
      </w:r>
      <w:r w:rsidRPr="00E371E3">
        <w:rPr>
          <w:rFonts w:eastAsia="Times New Roman"/>
          <w:sz w:val="24"/>
          <w:szCs w:val="24"/>
          <w:lang w:eastAsia="uk-UA"/>
        </w:rPr>
        <w:t xml:space="preserve">Положення є обов’язковим для всіх ЗДО, які перебувають у комунальній власності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1.4. Батьки або особи, які їх замінюють, мають право на вільний доступ до інформації, у тому числі через мережу Інтернет, щодо наявності вільних місць у ЗДО, а у разі відсутності вільних місць – до інформації щодо черги для зарахування у відповідний ЗДО.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1.5. Положення розроблено відповідно до Конституції України, законів України «Про місцеве самоврядування в Україні», «Про освіту», «Про дошкільну освіту», «Про адміністративні послуги», «Про інформацію», «Про захист персональних даних», інших законодавчих актів України.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1.6. Перед записом на чергу в Реєстрі батьки або особи, які їх замінюють, зобов’язані ознайомитися з Положенням про порядок загальної міської електронної реєстрації дітей дошкільного віку до закладів дошкільної </w:t>
      </w:r>
      <w:r>
        <w:rPr>
          <w:rFonts w:eastAsia="Times New Roman"/>
          <w:sz w:val="24"/>
          <w:szCs w:val="24"/>
          <w:lang w:eastAsia="uk-UA"/>
        </w:rPr>
        <w:t xml:space="preserve">освіти 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>територіальної громади.</w:t>
      </w:r>
    </w:p>
    <w:p w:rsidR="00BA6D1D" w:rsidRPr="00E371E3" w:rsidRDefault="00BA6D1D" w:rsidP="00BA6D1D">
      <w:pPr>
        <w:ind w:firstLine="0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        </w:t>
      </w:r>
      <w:r w:rsidRPr="00E371E3">
        <w:rPr>
          <w:rFonts w:eastAsia="Times New Roman"/>
          <w:b/>
          <w:bCs/>
          <w:sz w:val="24"/>
          <w:szCs w:val="24"/>
          <w:lang w:eastAsia="uk-UA"/>
        </w:rPr>
        <w:t xml:space="preserve">2. Порядок внесення відомостей про дітей при реєстрації в системі «Електронна черга у дошкільні навчальні заклади </w:t>
      </w:r>
      <w:r w:rsidRPr="009329BD">
        <w:rPr>
          <w:rFonts w:eastAsia="Times New Roman"/>
          <w:b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b/>
          <w:bCs/>
          <w:sz w:val="24"/>
          <w:szCs w:val="24"/>
          <w:lang w:eastAsia="uk-UA"/>
        </w:rPr>
        <w:t>»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2.1. Запис на чергу до Реєстру здійснюється у хронологічному порядку надходження заяв-анкет та є обов'язковою умовою зарахування дитини до ЗДО.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2.2. Внесенню до Реєстру підлягає така інформація про дітей, які будуть відвідувати ЗДО: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2.2.1. про дитину:</w:t>
      </w:r>
    </w:p>
    <w:p w:rsidR="00BA6D1D" w:rsidRPr="00E371E3" w:rsidRDefault="00BA6D1D" w:rsidP="00BA6D1D">
      <w:pPr>
        <w:numPr>
          <w:ilvl w:val="0"/>
          <w:numId w:val="2"/>
        </w:numPr>
        <w:tabs>
          <w:tab w:val="clear" w:pos="786"/>
          <w:tab w:val="num" w:pos="993"/>
        </w:tabs>
        <w:spacing w:before="0"/>
        <w:ind w:left="567" w:firstLine="142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серія та номер свідоцтва про народження;</w:t>
      </w:r>
    </w:p>
    <w:p w:rsidR="00BA6D1D" w:rsidRPr="00E371E3" w:rsidRDefault="00BA6D1D" w:rsidP="00BA6D1D">
      <w:pPr>
        <w:numPr>
          <w:ilvl w:val="0"/>
          <w:numId w:val="2"/>
        </w:numPr>
        <w:tabs>
          <w:tab w:val="clear" w:pos="786"/>
          <w:tab w:val="num" w:pos="709"/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прізвище, ім'я, по батькові;</w:t>
      </w:r>
    </w:p>
    <w:p w:rsidR="00BA6D1D" w:rsidRPr="00E371E3" w:rsidRDefault="00BA6D1D" w:rsidP="00BA6D1D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дата народження (у порядку рік-місяць-число);</w:t>
      </w:r>
    </w:p>
    <w:p w:rsidR="00BA6D1D" w:rsidRPr="00E371E3" w:rsidRDefault="00BA6D1D" w:rsidP="00BA6D1D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адреса реєстрації місця проживання;</w:t>
      </w:r>
    </w:p>
    <w:p w:rsidR="00BA6D1D" w:rsidRPr="00E371E3" w:rsidRDefault="00BA6D1D" w:rsidP="00BA6D1D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адреса фактичного проживання дитини;</w:t>
      </w:r>
    </w:p>
    <w:p w:rsidR="00BA6D1D" w:rsidRPr="00A53361" w:rsidRDefault="00BA6D1D" w:rsidP="00BA6D1D">
      <w:pPr>
        <w:numPr>
          <w:ilvl w:val="0"/>
          <w:numId w:val="2"/>
        </w:numPr>
        <w:tabs>
          <w:tab w:val="left" w:pos="993"/>
        </w:tabs>
        <w:spacing w:before="0"/>
        <w:ind w:hanging="77"/>
        <w:contextualSpacing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заклад дошкільної освіти, який має відвідувати дитина по визначеній території обслуговування;</w:t>
      </w:r>
    </w:p>
    <w:p w:rsidR="00BA6D1D" w:rsidRPr="00E371E3" w:rsidRDefault="00BA6D1D" w:rsidP="00BA6D1D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інформація про пільгову категорію (за наявності);</w:t>
      </w:r>
    </w:p>
    <w:p w:rsidR="00BA6D1D" w:rsidRPr="00E371E3" w:rsidRDefault="00BA6D1D" w:rsidP="00BA6D1D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вікову групу (рік зарахування у вікову групу визначається за принципом повних років (без врахування місяців) станом на 1 вересня року зарахування).</w:t>
      </w:r>
    </w:p>
    <w:p w:rsidR="00BA6D1D" w:rsidRPr="00E371E3" w:rsidRDefault="00BA6D1D" w:rsidP="00BA6D1D">
      <w:pPr>
        <w:numPr>
          <w:ilvl w:val="0"/>
          <w:numId w:val="2"/>
        </w:numPr>
        <w:tabs>
          <w:tab w:val="left" w:pos="993"/>
        </w:tabs>
        <w:spacing w:before="0"/>
        <w:ind w:hanging="7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рік зарахування до  ЗДО.</w:t>
      </w:r>
    </w:p>
    <w:p w:rsidR="00BA6D1D" w:rsidRPr="00E371E3" w:rsidRDefault="00BA6D1D" w:rsidP="00BA6D1D">
      <w:pPr>
        <w:spacing w:before="0"/>
        <w:ind w:left="709" w:hanging="142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2.2.2. про заявника:</w:t>
      </w:r>
    </w:p>
    <w:p w:rsidR="00BA6D1D" w:rsidRPr="00E371E3" w:rsidRDefault="00BA6D1D" w:rsidP="00BA6D1D">
      <w:pPr>
        <w:numPr>
          <w:ilvl w:val="0"/>
          <w:numId w:val="3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прізвище, ім'я, по батькові батька або матері (або осіб, що їх замінюють);</w:t>
      </w:r>
    </w:p>
    <w:p w:rsidR="00BA6D1D" w:rsidRPr="00E371E3" w:rsidRDefault="00BA6D1D" w:rsidP="00BA6D1D">
      <w:pPr>
        <w:numPr>
          <w:ilvl w:val="0"/>
          <w:numId w:val="3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адреса фактичного проживання;</w:t>
      </w:r>
    </w:p>
    <w:p w:rsidR="00BA6D1D" w:rsidRPr="00E371E3" w:rsidRDefault="00BA6D1D" w:rsidP="00BA6D1D">
      <w:pPr>
        <w:numPr>
          <w:ilvl w:val="0"/>
          <w:numId w:val="3"/>
        </w:numPr>
        <w:tabs>
          <w:tab w:val="left" w:pos="993"/>
        </w:tabs>
        <w:spacing w:before="0"/>
        <w:ind w:hanging="11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контактні дані (мобільний телефон, електронна адреса - е-</w:t>
      </w:r>
      <w:proofErr w:type="spellStart"/>
      <w:r w:rsidRPr="00E371E3">
        <w:rPr>
          <w:rFonts w:eastAsia="Times New Roman"/>
          <w:sz w:val="24"/>
          <w:szCs w:val="24"/>
          <w:lang w:eastAsia="uk-UA"/>
        </w:rPr>
        <w:t>mаіl</w:t>
      </w:r>
      <w:proofErr w:type="spellEnd"/>
      <w:r w:rsidRPr="00E371E3">
        <w:rPr>
          <w:rFonts w:eastAsia="Times New Roman"/>
          <w:sz w:val="24"/>
          <w:szCs w:val="24"/>
          <w:lang w:eastAsia="uk-UA"/>
        </w:rPr>
        <w:t>).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2.3. Внесення до Реєстру інформації про дітей здійснюється на сайті електронної черги у ЗДО </w:t>
      </w:r>
      <w:r>
        <w:rPr>
          <w:rFonts w:eastAsia="Times New Roman"/>
          <w:sz w:val="24"/>
          <w:szCs w:val="24"/>
          <w:lang w:eastAsia="uk-UA"/>
        </w:rPr>
        <w:t xml:space="preserve">Хмельницької міської </w:t>
      </w:r>
      <w:r w:rsidRPr="00E371E3">
        <w:rPr>
          <w:rFonts w:eastAsia="Times New Roman"/>
          <w:sz w:val="24"/>
          <w:szCs w:val="24"/>
          <w:lang w:eastAsia="uk-UA"/>
        </w:rPr>
        <w:t xml:space="preserve">територіальної громади за адресою: </w:t>
      </w:r>
      <w:hyperlink r:id="rId7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sz w:val="24"/>
          <w:szCs w:val="24"/>
          <w:lang w:eastAsia="uk-UA"/>
        </w:rPr>
        <w:t xml:space="preserve"> заявником особисто, чи адміністратором за зверненням заявника.</w:t>
      </w:r>
    </w:p>
    <w:p w:rsidR="00BA6D1D" w:rsidRPr="00E371E3" w:rsidRDefault="00BA6D1D" w:rsidP="00BA6D1D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При внесенні інформації до Реєстру заявник ознайомлюється з умовами Положення та надає згоду на обробку персональних даних, через проставлення відповідної відмітки, що є обов'язковим для заповнення.</w:t>
      </w:r>
    </w:p>
    <w:p w:rsidR="00BA6D1D" w:rsidRPr="00E371E3" w:rsidRDefault="00BA6D1D" w:rsidP="00BA6D1D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На сайті заява-анкета заповнюється заявником в електронному вигляді у персональному кабінеті заявника. Після реєстрації інформація, що подана заявником в заяві-анкеті, опрацьовується держателем Реєстру протягом 5 днів та встановлюється статус заяви «Прийнята спеціалістом»,  датою реєстрації її в системі . </w:t>
      </w:r>
    </w:p>
    <w:p w:rsidR="00BA6D1D" w:rsidRPr="00E371E3" w:rsidRDefault="00BA6D1D" w:rsidP="00BA6D1D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Якщо батьки або особи, які їх замінюють, не в змозі самостійно заповнити заяву-анкету, вони можуть звернутися до адміністратора управління адміністративних  послуг Хмельницької міської ради.</w:t>
      </w:r>
    </w:p>
    <w:p w:rsidR="00BA6D1D" w:rsidRPr="00E371E3" w:rsidRDefault="00BA6D1D" w:rsidP="00BA6D1D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Адміністратор заповнює заяву-анкету на сайті відповідно до звернення заявника в його присутності та  проводить сканування необхідних документів. При завершенні електронної реєстрації адміністратор роздруковує зареєстровану заяву-анкету, яка після звірки  поданих даних підписується заявником.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Після успішної реєстрації для кожної заяви-анкети встановлюється автоматично статус «Прийнята  спеціалістом» та присвоюється порядковий номер  заяви-анкети.</w:t>
      </w:r>
    </w:p>
    <w:p w:rsidR="00BA6D1D" w:rsidRPr="00E371E3" w:rsidRDefault="00BA6D1D" w:rsidP="00BA6D1D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заяві-анкеті передбачено надання згоди на обробку персональних даних батьків або осіб, які їх замінюють, та дитини відповідно до Закону України «Про захист персональних даних».</w:t>
      </w:r>
    </w:p>
    <w:p w:rsidR="00BA6D1D" w:rsidRPr="00E371E3" w:rsidRDefault="00BA6D1D" w:rsidP="00BA6D1D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2.4. Зареєструватися в Реєстрі можна тільки один раз до одного ЗДО та в одну вікову групу.</w:t>
      </w:r>
    </w:p>
    <w:p w:rsidR="00BA6D1D" w:rsidRPr="00E371E3" w:rsidRDefault="00BA6D1D" w:rsidP="00BA6D1D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2.5. При необхідності внесення змін у реєстраційні дані (зміна адреси, номерів телефонів батьків тощо) заявник зобов'язаний повідомити про них, звернувшись в Управління, або внести їх самостійно у персональному кабінеті заявника на сайті: </w:t>
      </w:r>
      <w:hyperlink r:id="rId8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color w:val="auto"/>
          <w:sz w:val="24"/>
          <w:szCs w:val="24"/>
          <w:lang w:eastAsia="uk-UA"/>
        </w:rPr>
        <w:t>.</w:t>
      </w:r>
      <w:r w:rsidRPr="00E371E3">
        <w:rPr>
          <w:rFonts w:eastAsia="Times New Roman"/>
          <w:sz w:val="24"/>
          <w:szCs w:val="24"/>
          <w:lang w:eastAsia="uk-UA"/>
        </w:rPr>
        <w:t xml:space="preserve"> Зміни та доповнення до заяви-анкети можуть бути внесені протягом усього періоду перебування дитини дошкільного віку в Реєстрі.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разі бажання зміни обраного попередньо ЗДО, який має відвідувати дитина, попередня заява-анкета анулюється і створюється нова датою внесення змін.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разі зміни обраної вікової групи, яку має відвідувати дитина, реєстрація таких змін проводиться датою внесення змін до заяви-анкети (у цьому випадку попередня заява не анулюється і номер заяви-анкети не змінюється).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2.6. Заявник несе персональну відповідальність за інформацію, надану в електронній анкеті.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2.7. Відмова заявнику в реєстрації відомостей надається автоматично, якщо заявлена особа вже внесена у Реєстр або дані внесенні не вірно. 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2.8. Вилучення відомостей про дітей здійснюється:</w:t>
      </w:r>
    </w:p>
    <w:p w:rsidR="00BA6D1D" w:rsidRPr="00E371E3" w:rsidRDefault="00BA6D1D" w:rsidP="00BA6D1D">
      <w:pPr>
        <w:numPr>
          <w:ilvl w:val="1"/>
          <w:numId w:val="4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на підставі документів, передбачених п.3.4. даного П</w:t>
      </w:r>
      <w:r w:rsidRPr="00E371E3">
        <w:rPr>
          <w:sz w:val="24"/>
          <w:szCs w:val="24"/>
          <w:lang w:eastAsia="uk-UA"/>
        </w:rPr>
        <w:t xml:space="preserve">оложення для зарахування дитини </w:t>
      </w:r>
      <w:r w:rsidRPr="00E371E3">
        <w:rPr>
          <w:rFonts w:eastAsia="Times New Roman"/>
          <w:sz w:val="24"/>
          <w:szCs w:val="24"/>
          <w:lang w:eastAsia="uk-UA"/>
        </w:rPr>
        <w:t>до ЗДО, поданих керівнику закладу, при зарахуванні дитини до ЗДО заява вилучається автоматично;</w:t>
      </w:r>
    </w:p>
    <w:p w:rsidR="00BA6D1D" w:rsidRPr="00E371E3" w:rsidRDefault="00BA6D1D" w:rsidP="00BA6D1D">
      <w:pPr>
        <w:numPr>
          <w:ilvl w:val="1"/>
          <w:numId w:val="4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у разі зазначення в заяві-анкеті недостовірних персональних даних дитини та батьків (ПІБ, дата народження, серія та номер свідоцтва про народження), заява може вилучатись держателем  Реєстру.</w:t>
      </w:r>
    </w:p>
    <w:p w:rsidR="00BA6D1D" w:rsidRPr="00E371E3" w:rsidRDefault="00BA6D1D" w:rsidP="00BA6D1D">
      <w:pPr>
        <w:spacing w:before="0"/>
        <w:ind w:firstLine="0"/>
        <w:rPr>
          <w:rFonts w:eastAsia="Times New Roman"/>
          <w:bCs/>
          <w:sz w:val="24"/>
          <w:szCs w:val="24"/>
          <w:lang w:eastAsia="uk-UA"/>
        </w:rPr>
      </w:pPr>
    </w:p>
    <w:p w:rsidR="00BA6D1D" w:rsidRPr="00E371E3" w:rsidRDefault="00BA6D1D" w:rsidP="00BA6D1D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3. Порядок зарахування, обліку та переведення дітей до ЗДО</w:t>
      </w:r>
    </w:p>
    <w:p w:rsidR="00BA6D1D" w:rsidRPr="00A53361" w:rsidRDefault="00BA6D1D" w:rsidP="00BA6D1D">
      <w:pPr>
        <w:spacing w:before="0"/>
        <w:rPr>
          <w:rFonts w:eastAsia="Times New Roman"/>
          <w:color w:val="auto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3.1. Прийом дітей до ЗДО здійснюється керівником з 01 вересня поточного року згідно зі списками, сформованими базою даних, упродовж періоду комплектації груп (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квітень - серпень) поточного року у відповідний ЗДО та протягом календарного року для інших вікових груп при наявності місць у вікових групах ЗДО. У випадку </w:t>
      </w:r>
      <w:proofErr w:type="spellStart"/>
      <w:r w:rsidRPr="00A53361">
        <w:rPr>
          <w:rFonts w:eastAsia="Times New Roman"/>
          <w:color w:val="auto"/>
          <w:sz w:val="24"/>
          <w:szCs w:val="24"/>
          <w:lang w:eastAsia="uk-UA"/>
        </w:rPr>
        <w:t>недоукомплектування</w:t>
      </w:r>
      <w:proofErr w:type="spellEnd"/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  вікових груп керівник ЗДО здійснює прийом дітей упродовж календарного року відповідно до списків, сформованих базою даних, у порядку черговості.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3.2. Вільні місця виставляються керівниками ЗДО у декілька етапів: перша черга вільних </w:t>
      </w:r>
      <w:r>
        <w:rPr>
          <w:rFonts w:eastAsia="Times New Roman"/>
          <w:color w:val="auto"/>
          <w:sz w:val="24"/>
          <w:szCs w:val="24"/>
          <w:lang w:eastAsia="uk-UA"/>
        </w:rPr>
        <w:t xml:space="preserve">місць щорічно виставляється до </w:t>
      </w:r>
      <w:r>
        <w:rPr>
          <w:rFonts w:eastAsia="Times New Roman"/>
          <w:color w:val="auto"/>
          <w:sz w:val="24"/>
          <w:szCs w:val="24"/>
          <w:lang w:val="ru-RU" w:eastAsia="uk-UA"/>
        </w:rPr>
        <w:t>1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 квітня поточного</w:t>
      </w:r>
      <w:r>
        <w:rPr>
          <w:rFonts w:eastAsia="Times New Roman"/>
          <w:sz w:val="24"/>
          <w:szCs w:val="24"/>
          <w:lang w:eastAsia="uk-UA"/>
        </w:rPr>
        <w:t xml:space="preserve"> року, друга черга - до </w:t>
      </w:r>
      <w:r>
        <w:rPr>
          <w:rFonts w:eastAsia="Times New Roman"/>
          <w:sz w:val="24"/>
          <w:szCs w:val="24"/>
          <w:lang w:val="ru-RU" w:eastAsia="uk-UA"/>
        </w:rPr>
        <w:t>1</w:t>
      </w:r>
      <w:r w:rsidRPr="00E371E3">
        <w:rPr>
          <w:rFonts w:eastAsia="Times New Roman"/>
          <w:sz w:val="24"/>
          <w:szCs w:val="24"/>
          <w:lang w:eastAsia="uk-UA"/>
        </w:rPr>
        <w:t xml:space="preserve"> серпня поточн</w:t>
      </w:r>
      <w:r>
        <w:rPr>
          <w:rFonts w:eastAsia="Times New Roman"/>
          <w:sz w:val="24"/>
          <w:szCs w:val="24"/>
          <w:lang w:eastAsia="uk-UA"/>
        </w:rPr>
        <w:t xml:space="preserve">ого року, а потім щомісячно до </w:t>
      </w:r>
      <w:r>
        <w:rPr>
          <w:rFonts w:eastAsia="Times New Roman"/>
          <w:sz w:val="24"/>
          <w:szCs w:val="24"/>
          <w:lang w:val="ru-RU" w:eastAsia="uk-UA"/>
        </w:rPr>
        <w:t>1</w:t>
      </w:r>
      <w:r w:rsidRPr="00E371E3">
        <w:rPr>
          <w:rFonts w:eastAsia="Times New Roman"/>
          <w:sz w:val="24"/>
          <w:szCs w:val="24"/>
          <w:lang w:eastAsia="uk-UA"/>
        </w:rPr>
        <w:t xml:space="preserve"> числа місяця (при наявності вільних місць у ЗДО).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3.3. Заявник самостійно стежить за черговістю та статусом своєї заяви-анкети в Реєстрі через мережу Інтернет або за допомогою адміністратора Управління. 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3.4.У разі встановлення статусу «Допущено до зарахування» в період комплектації вікових груп на новий навчальний рік (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>квітень – серпень) та впродовж навчального року (серпень- лютий) заявник зобов’язується протягом 20 календарних днів після зміни статусу заяви подати керівнику ЗДО  всі необхідні документи, передбачені п.9  Положення про дошкільний навчальний заклад, затвердженого постановою КМУ від 27.01.21 року № 86</w:t>
      </w:r>
      <w:r w:rsidRPr="00E371E3">
        <w:rPr>
          <w:rFonts w:eastAsia="Times New Roman"/>
          <w:sz w:val="24"/>
          <w:szCs w:val="24"/>
          <w:lang w:eastAsia="uk-UA"/>
        </w:rPr>
        <w:t xml:space="preserve"> (зі змінами):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>заяву батьків або осіб, які їх замінюють;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>свідоцтво про народження;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709"/>
          <w:tab w:val="left" w:pos="851"/>
        </w:tabs>
        <w:spacing w:before="0"/>
        <w:ind w:hanging="153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медичну довідку про стан здоров'я дитини з висновком лікаря, що дитина може </w:t>
      </w:r>
    </w:p>
    <w:p w:rsidR="00BA6D1D" w:rsidRPr="00E371E3" w:rsidRDefault="00BA6D1D" w:rsidP="00BA6D1D">
      <w:pPr>
        <w:tabs>
          <w:tab w:val="left" w:pos="720"/>
          <w:tab w:val="left" w:pos="851"/>
        </w:tabs>
        <w:spacing w:before="0"/>
        <w:ind w:firstLine="0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>відвідувати ЗДО;</w:t>
      </w:r>
    </w:p>
    <w:p w:rsidR="00BA6D1D" w:rsidRPr="00A53361" w:rsidRDefault="00BA6D1D" w:rsidP="00BA6D1D">
      <w:pPr>
        <w:pStyle w:val="a6"/>
        <w:numPr>
          <w:ilvl w:val="0"/>
          <w:numId w:val="5"/>
        </w:numPr>
        <w:tabs>
          <w:tab w:val="left" w:pos="709"/>
        </w:tabs>
        <w:spacing w:before="0"/>
        <w:ind w:left="0" w:firstLine="567"/>
        <w:rPr>
          <w:color w:val="auto"/>
          <w:sz w:val="24"/>
          <w:szCs w:val="24"/>
          <w:lang w:eastAsia="uk-UA"/>
        </w:rPr>
      </w:pPr>
      <w:r w:rsidRPr="00A53361">
        <w:rPr>
          <w:color w:val="auto"/>
          <w:sz w:val="24"/>
          <w:szCs w:val="24"/>
          <w:shd w:val="clear" w:color="auto" w:fill="FFFFFF"/>
        </w:rPr>
        <w:t>медична довідка, видана відповідно до </w:t>
      </w:r>
      <w:hyperlink r:id="rId9" w:anchor="n149" w:tgtFrame="_blank" w:history="1">
        <w:r w:rsidRPr="00A53361">
          <w:rPr>
            <w:rStyle w:val="aa"/>
            <w:color w:val="auto"/>
            <w:sz w:val="24"/>
            <w:szCs w:val="24"/>
            <w:u w:val="none"/>
          </w:rPr>
          <w:t>статті 15</w:t>
        </w:r>
      </w:hyperlink>
      <w:r w:rsidRPr="00A53361">
        <w:rPr>
          <w:color w:val="auto"/>
          <w:sz w:val="24"/>
          <w:szCs w:val="24"/>
          <w:shd w:val="clear" w:color="auto" w:fill="FFFFFF"/>
        </w:rPr>
        <w:t xml:space="preserve"> Закону України “Про захист населення від інфекційних </w:t>
      </w:r>
      <w:proofErr w:type="spellStart"/>
      <w:r w:rsidRPr="00A53361">
        <w:rPr>
          <w:color w:val="auto"/>
          <w:sz w:val="24"/>
          <w:szCs w:val="24"/>
          <w:shd w:val="clear" w:color="auto" w:fill="FFFFFF"/>
        </w:rPr>
        <w:t>хвороб</w:t>
      </w:r>
      <w:proofErr w:type="spellEnd"/>
      <w:r w:rsidRPr="00A53361">
        <w:rPr>
          <w:color w:val="auto"/>
          <w:sz w:val="24"/>
          <w:szCs w:val="24"/>
          <w:shd w:val="clear" w:color="auto" w:fill="FFFFFF"/>
        </w:rPr>
        <w:t>”, разом з висновком про те, що дитина може відвідувати заклад дошкільної освіти;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567"/>
          <w:tab w:val="left" w:pos="851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документ, що підтверджує пільги - для дітей пільгової категорії, зазначених у </w:t>
      </w:r>
      <w:r>
        <w:rPr>
          <w:sz w:val="24"/>
          <w:szCs w:val="24"/>
          <w:lang w:eastAsia="uk-UA"/>
        </w:rPr>
        <w:t xml:space="preserve"> </w:t>
      </w:r>
      <w:r w:rsidRPr="00E371E3">
        <w:rPr>
          <w:sz w:val="24"/>
          <w:szCs w:val="24"/>
          <w:lang w:eastAsia="uk-UA"/>
        </w:rPr>
        <w:t>п.</w:t>
      </w:r>
      <w:r w:rsidRPr="00185D89">
        <w:rPr>
          <w:color w:val="FF0000"/>
          <w:sz w:val="24"/>
          <w:szCs w:val="24"/>
          <w:lang w:eastAsia="uk-UA"/>
        </w:rPr>
        <w:t xml:space="preserve"> </w:t>
      </w:r>
      <w:r w:rsidRPr="00F67BF4">
        <w:rPr>
          <w:color w:val="auto"/>
          <w:sz w:val="24"/>
          <w:szCs w:val="24"/>
          <w:lang w:eastAsia="uk-UA"/>
        </w:rPr>
        <w:t xml:space="preserve">10 </w:t>
      </w:r>
      <w:r w:rsidRPr="00E371E3">
        <w:rPr>
          <w:sz w:val="24"/>
          <w:szCs w:val="24"/>
          <w:lang w:eastAsia="uk-UA"/>
        </w:rPr>
        <w:t>цього Положення.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3.5. Якщо заявник не підтверджує статус, зазначений у п.3.4 цього Положення протягом терміну, зазначеного у п.3.4, допуск до зарахування дитини в ЗДО анулюється, статус заявника змінюється на «Відмінено допуск», а статус «Допущено до зарахування» встановлюється заявнику, наступному в черзі. При цьому за заявою-анкетою зберігаються її номер та дата реєстрації в черзі. 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3.6. Для відновлення заяви-анкети  в реєстрі заявник має звернутися до держателя реєстру з відповідною заявою</w:t>
      </w:r>
      <w:r w:rsidRPr="00185D89">
        <w:rPr>
          <w:rFonts w:eastAsia="Times New Roman"/>
          <w:color w:val="FF0000"/>
          <w:sz w:val="24"/>
          <w:szCs w:val="24"/>
          <w:lang w:eastAsia="uk-UA"/>
        </w:rPr>
        <w:t xml:space="preserve"> 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>або зв’язатись за телефоном відділу дошкільної освіти</w:t>
      </w:r>
      <w:r w:rsidRPr="00E371E3">
        <w:rPr>
          <w:rFonts w:eastAsia="Times New Roman"/>
          <w:sz w:val="24"/>
          <w:szCs w:val="24"/>
          <w:lang w:eastAsia="uk-UA"/>
        </w:rPr>
        <w:t>, після чого заяві-анкеті буде повернуто статус «Прийнято  спеціалістом» датою первинної реєстрації.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3.7. Прийом до ЗДО заявників пільгових категорій згідно з електронною чергою відбувається у співвідношенні 1:10 (1 дитина пільгової категорії - 10 дітей без пільг). Прийом документів заявників пільгових категорій відбувається відповідно до цього Положення. До пакету документів, передбаченого п.3.4. Положення, заявник пільгової категорії додає документ, що свідчить про наявність пільг.</w:t>
      </w:r>
    </w:p>
    <w:p w:rsidR="00BA6D1D" w:rsidRPr="00E371E3" w:rsidRDefault="00BA6D1D" w:rsidP="00BA6D1D">
      <w:pPr>
        <w:tabs>
          <w:tab w:val="left" w:pos="720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3.7.1. Право на  позачергове зарахування  до ЗДО у співвідношенні 1:10 (1 дитина пільгової категорії - 10 дітей без пільг) мають такі категорії: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0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діти батьків-інвалідів І групи, у тому числі діти учасників ліквідації наслідків катастрофи на Чорнобильській АЕС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мають реє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.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мают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ь реєстрацію місця проживання у Хмельницькі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й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</w:t>
      </w:r>
      <w:r w:rsidRPr="00E371E3">
        <w:rPr>
          <w:sz w:val="24"/>
          <w:szCs w:val="24"/>
          <w:lang w:eastAsia="uk-UA"/>
        </w:rPr>
        <w:t>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діти з багатодітних сімей, де є двоє і більше дітей дошкільного віку, якщо одна дитина відвідує цей ЗДО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</w:t>
      </w:r>
      <w:r w:rsidRPr="00E371E3">
        <w:rPr>
          <w:sz w:val="24"/>
          <w:szCs w:val="24"/>
          <w:lang w:eastAsia="uk-UA"/>
        </w:rPr>
        <w:t>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sz w:val="24"/>
          <w:szCs w:val="24"/>
          <w:lang w:eastAsia="uk-UA"/>
        </w:rPr>
        <w:t xml:space="preserve">діти військовослужбовців, працівників прокуратури, судів та правоохоронних органів, що призначені для проходження служби з іншої місцевості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(які мають реєстрацію місця проживання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</w:t>
      </w:r>
      <w:r w:rsidRPr="00E371E3">
        <w:rPr>
          <w:sz w:val="24"/>
          <w:szCs w:val="24"/>
          <w:lang w:eastAsia="uk-UA"/>
        </w:rPr>
        <w:t xml:space="preserve">; 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діти, батьки яких є учасниками антитерористичної операції, учасниками бойових дій  </w:t>
      </w:r>
      <w:r w:rsidRPr="00E371E3">
        <w:rPr>
          <w:rFonts w:eastAsia="Times New Roman"/>
          <w:sz w:val="24"/>
          <w:szCs w:val="24"/>
          <w:lang w:eastAsia="ru-RU"/>
        </w:rPr>
        <w:t xml:space="preserve">та/або учасниками операцій об`єднаних сил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(які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яких мают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ь реєстрацію місця проживання у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);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діти, батьки яких були учасниками антитерористичної операції, учасниками бойових дій  </w:t>
      </w:r>
      <w:r w:rsidRPr="00E371E3">
        <w:rPr>
          <w:rFonts w:eastAsia="Times New Roman"/>
          <w:sz w:val="24"/>
          <w:szCs w:val="24"/>
          <w:lang w:eastAsia="ru-RU"/>
        </w:rPr>
        <w:t xml:space="preserve">та/або учасниками операцій об`єднаних сил і померли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;</w:t>
      </w:r>
    </w:p>
    <w:p w:rsidR="00BA6D1D" w:rsidRPr="00E371E3" w:rsidRDefault="00BA6D1D" w:rsidP="00BA6D1D">
      <w:pPr>
        <w:numPr>
          <w:ilvl w:val="0"/>
          <w:numId w:val="5"/>
        </w:numPr>
        <w:tabs>
          <w:tab w:val="left" w:pos="567"/>
        </w:tabs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діти-сироти та діти, позбавлені батьківського піклування (які маю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ть реєстрацію місця проживання 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або один з батьків або осіб, які їх замінюють  мають реєстрацію місця проживання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у </w:t>
      </w:r>
      <w:r>
        <w:rPr>
          <w:rFonts w:eastAsia="Times New Roman"/>
          <w:sz w:val="24"/>
          <w:szCs w:val="24"/>
          <w:lang w:eastAsia="uk-UA"/>
        </w:rPr>
        <w:t>Хмельницькій міській територіальній громаді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); 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 діти працівників комунальних закладів освіти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371E3">
        <w:rPr>
          <w:sz w:val="24"/>
          <w:szCs w:val="24"/>
          <w:lang w:eastAsia="uk-UA"/>
        </w:rPr>
        <w:t xml:space="preserve">(ЗДО, ЗЗСО, ВПО, ЗПО)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(на період роботи);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3.7.2. Право на першочергове зарахування  до ЗДО мають такі категорії :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проживають на території обслуговування комунального закладу дошкільної освіти (в разі її встановлення);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є рідними (усиновленими) братами та/або сестрами дітей, які вже здобувають дошкільну освіту в такому закладі дошкільної освіти;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є дітьми працівників такого закладу дошкільної освіти;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належать до категорії дітей з особливими освітніми потребами, що зумовлені порушеннями інтелектуального розвитку та/або сенсорними та фізичними порушеннями;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належать до категорії дітей-сиріт, дітей, позбавлених батьківського піклування, які влаштовані під опіку, у прийомну сім’ю, дитячий будинок сімейного типу, патронатну сім’ю, а також усиновлених дітей;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перебувають у складних життєвих обставинах та на обліку в службах у справах дітей;</w:t>
      </w:r>
    </w:p>
    <w:p w:rsidR="00BA6D1D" w:rsidRPr="008361F9" w:rsidRDefault="00BA6D1D" w:rsidP="008361F9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конфліктів;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rFonts w:eastAsia="Times New Roman"/>
          <w:color w:val="auto"/>
          <w:sz w:val="24"/>
          <w:szCs w:val="24"/>
          <w:lang w:eastAsia="uk-UA"/>
        </w:rPr>
        <w:t>мають право на першочергове зарахування до закладів освіти відповідно до закону;</w:t>
      </w:r>
    </w:p>
    <w:p w:rsidR="00BA6D1D" w:rsidRPr="00A53361" w:rsidRDefault="00BA6D1D" w:rsidP="00BA6D1D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100" w:beforeAutospacing="1"/>
        <w:ind w:left="0" w:firstLine="567"/>
        <w:jc w:val="left"/>
        <w:rPr>
          <w:rFonts w:eastAsia="Times New Roman"/>
          <w:color w:val="auto"/>
          <w:sz w:val="24"/>
          <w:szCs w:val="24"/>
          <w:lang w:eastAsia="uk-UA"/>
        </w:rPr>
      </w:pPr>
      <w:r w:rsidRPr="00A53361">
        <w:rPr>
          <w:color w:val="auto"/>
          <w:sz w:val="24"/>
          <w:szCs w:val="24"/>
          <w:lang w:eastAsia="uk-UA"/>
        </w:rPr>
        <w:t>батьки або особи, які їх замінюють</w:t>
      </w:r>
      <w:r w:rsidRPr="00A53361">
        <w:rPr>
          <w:rFonts w:eastAsia="Times New Roman"/>
          <w:color w:val="auto"/>
          <w:sz w:val="24"/>
          <w:szCs w:val="24"/>
          <w:lang w:eastAsia="uk-UA"/>
        </w:rPr>
        <w:t xml:space="preserve"> офіційно працевлаштовані (для вікової групи дітей від 1,5 до 2-х років).</w:t>
      </w:r>
    </w:p>
    <w:p w:rsidR="00BA6D1D" w:rsidRPr="00E371E3" w:rsidRDefault="00BA6D1D" w:rsidP="00BA6D1D">
      <w:pPr>
        <w:pStyle w:val="a6"/>
        <w:spacing w:before="0"/>
        <w:ind w:left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3.7.3.</w:t>
      </w:r>
      <w:r w:rsidRPr="00E371E3">
        <w:rPr>
          <w:rFonts w:eastAsia="Times New Roman"/>
          <w:sz w:val="24"/>
          <w:szCs w:val="24"/>
          <w:lang w:eastAsia="uk-UA"/>
        </w:rPr>
        <w:t xml:space="preserve"> Право на 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другочергове зарахування  до ЗДО </w:t>
      </w:r>
      <w:r w:rsidRPr="00E371E3">
        <w:rPr>
          <w:rFonts w:eastAsia="Times New Roman"/>
          <w:sz w:val="24"/>
          <w:szCs w:val="24"/>
          <w:lang w:eastAsia="uk-UA"/>
        </w:rPr>
        <w:t xml:space="preserve">у співвідношенні 1:10 (1 дитина, яка не зареєстрована </w:t>
      </w:r>
      <w:r>
        <w:rPr>
          <w:rFonts w:eastAsia="Times New Roman"/>
          <w:sz w:val="24"/>
          <w:szCs w:val="24"/>
          <w:lang w:val="ru-RU" w:eastAsia="uk-UA"/>
        </w:rPr>
        <w:t xml:space="preserve">на </w:t>
      </w:r>
      <w:proofErr w:type="spellStart"/>
      <w:r>
        <w:rPr>
          <w:rFonts w:eastAsia="Times New Roman"/>
          <w:sz w:val="24"/>
          <w:szCs w:val="24"/>
          <w:lang w:val="ru-RU" w:eastAsia="uk-UA"/>
        </w:rPr>
        <w:t>території</w:t>
      </w:r>
      <w:proofErr w:type="spellEnd"/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lang w:eastAsia="uk-UA"/>
        </w:rPr>
        <w:t xml:space="preserve"> - 10 дітей зареєстрованих) мають такі категорії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: </w:t>
      </w:r>
    </w:p>
    <w:p w:rsidR="00BA6D1D" w:rsidRPr="00E371E3" w:rsidRDefault="00BA6D1D" w:rsidP="00BA6D1D">
      <w:pPr>
        <w:pStyle w:val="a6"/>
        <w:shd w:val="clear" w:color="auto" w:fill="FFFFFF"/>
        <w:spacing w:before="0"/>
        <w:ind w:left="0"/>
        <w:textAlignment w:val="baseline"/>
        <w:rPr>
          <w:rFonts w:eastAsia="Times New Roman"/>
          <w:sz w:val="24"/>
          <w:szCs w:val="24"/>
          <w:bdr w:val="none" w:sz="0" w:space="0" w:color="auto" w:frame="1"/>
          <w:lang w:eastAsia="uk-UA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- діти, батьки дітей (або особи, що їх замінюють) які не мають реєстрацію місця проживання </w:t>
      </w:r>
      <w:r w:rsidRPr="00832609">
        <w:rPr>
          <w:rFonts w:eastAsia="Times New Roman"/>
          <w:sz w:val="24"/>
          <w:szCs w:val="24"/>
          <w:lang w:eastAsia="uk-UA"/>
        </w:rPr>
        <w:t>на території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3.8. У випадку наявності вільних місць в одному із ЗДО, який розташований поблизу закладу, що обрав заявник, та відсутності заявників відповідної вікової категорії у цей заклад, заявникам іншого навчального закладу із найбільшою кількістю заявників може бути запропонована можливість бути зарахованим до іншого ЗДО. При виборі вільного місця в іншому ЗДО, заявник має звернутись до держателя Реєстру написавши заяву на розгляд комісії з питань позачергового зарахування та переведення  дітей у заклади дошкільної освіти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у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3.9. Для внесення даних дитини до списку про позачергове зарахування у заклад дошкільної освіти до Департаменту освіти та науки Хмельницької міської ради разом з заявою необхідно надати наступний пакет документів: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копія свідоцтва про народження дитини;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довідки з місця роботи батьків або осіб, які їх замінюють;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документи, що підтверджує право на пільгу (за наявності).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 xml:space="preserve">3.10. Діти, які відвідують ЗДО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</w:rPr>
        <w:t>, мож</w:t>
      </w:r>
      <w:r>
        <w:rPr>
          <w:sz w:val="24"/>
          <w:szCs w:val="24"/>
        </w:rPr>
        <w:t>уть бути переведені в інший ЗДО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</w:rPr>
        <w:t>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Для внесення даних дитини до списку на переведення з одного закладу в інший заклад дошкільної освіти до Департаменту освіти та науки Хмельницької міської ради разом з заявою подається наступний пакет документів: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копія свідоцтва про народження дитини;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довідки з місця роботи батьків або осіб, які їх замінюють (за необхідності);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довідка з закладу дошкільної освіти (підтвердження, що дитина була зарахована або відвідувала заклад) (за необхідності);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 довідка з закладу дошкільної освіти (підтвердження, що одна дитина відвідує заклад) (за необхідності);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371E3">
        <w:rPr>
          <w:sz w:val="24"/>
          <w:szCs w:val="24"/>
        </w:rPr>
        <w:t>довідка про реєстрацію місця проживання (в разі зміни проживання)(за необхідності).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У разі не підтвердження заяви документально, заява буде відхилена.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3.11.  Заявник несе персональну відповідальність за інформацію, зазначену в заяві.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sz w:val="24"/>
          <w:szCs w:val="24"/>
        </w:rPr>
        <w:t>3.12. Комісія розглядає заяви в порядку черговості їх реєстрації. За неможливості задовільнити всі подані заяви, в першочерговому порядку рекомендуються до зарахування діти: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 xml:space="preserve">діти батьків-інвалідів І групи, у тому числі діти учасників ліквідації наслідків катастрофи на Чорнобильській АЕС </w:t>
      </w:r>
      <w:r w:rsidRPr="00E371E3">
        <w:rPr>
          <w:sz w:val="24"/>
          <w:szCs w:val="24"/>
          <w:bdr w:val="none" w:sz="0" w:space="0" w:color="auto" w:frame="1"/>
        </w:rPr>
        <w:t>(які мають реєстр</w:t>
      </w:r>
      <w:r>
        <w:rPr>
          <w:sz w:val="24"/>
          <w:szCs w:val="24"/>
          <w:bdr w:val="none" w:sz="0" w:space="0" w:color="auto" w:frame="1"/>
        </w:rPr>
        <w:t>ацію місця проживання</w:t>
      </w:r>
      <w:r w:rsidRPr="00E371E3">
        <w:rPr>
          <w:sz w:val="24"/>
          <w:szCs w:val="24"/>
          <w:bdr w:val="none" w:sz="0" w:space="0" w:color="auto" w:frame="1"/>
        </w:rPr>
        <w:t xml:space="preserve"> </w:t>
      </w:r>
      <w:r w:rsidRPr="00832609">
        <w:rPr>
          <w:rFonts w:eastAsia="Times New Roman"/>
          <w:sz w:val="24"/>
          <w:szCs w:val="24"/>
          <w:lang w:eastAsia="uk-UA"/>
        </w:rPr>
        <w:t>на території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яких мають реєстрацію місця проживання</w:t>
      </w:r>
      <w:r w:rsidRPr="00203E7F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832609">
        <w:rPr>
          <w:rFonts w:eastAsia="Times New Roman"/>
          <w:sz w:val="24"/>
          <w:szCs w:val="24"/>
          <w:lang w:eastAsia="uk-UA"/>
        </w:rPr>
        <w:t>на території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>)</w:t>
      </w:r>
      <w:r w:rsidRPr="00E371E3">
        <w:rPr>
          <w:sz w:val="24"/>
          <w:szCs w:val="24"/>
        </w:rPr>
        <w:t>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 xml:space="preserve">діти з багатодітних сімей, де є двоє і більше дітей дошкільного віку, якщо одна дитина відвідує цей ЗДО </w:t>
      </w:r>
      <w:r w:rsidRPr="00E371E3">
        <w:rPr>
          <w:sz w:val="24"/>
          <w:szCs w:val="24"/>
          <w:bdr w:val="none" w:sz="0" w:space="0" w:color="auto" w:frame="1"/>
        </w:rPr>
        <w:t xml:space="preserve">(які мають реєстрацію місця проживання </w:t>
      </w:r>
      <w:r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яких мають реєстрацію місця проживання </w:t>
      </w:r>
      <w:r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Pr="00E371E3">
        <w:rPr>
          <w:sz w:val="24"/>
          <w:szCs w:val="24"/>
          <w:bdr w:val="none" w:sz="0" w:space="0" w:color="auto" w:frame="1"/>
        </w:rPr>
        <w:t>)</w:t>
      </w:r>
      <w:r w:rsidRPr="00E371E3">
        <w:rPr>
          <w:sz w:val="24"/>
          <w:szCs w:val="24"/>
        </w:rPr>
        <w:t>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 xml:space="preserve">діти військовослужбовців, працівників прокуратури, судів та правоохоронних органів, що призначені для проходження служби з іншої місцевості </w:t>
      </w:r>
      <w:r w:rsidRPr="00E371E3">
        <w:rPr>
          <w:sz w:val="24"/>
          <w:szCs w:val="24"/>
          <w:bdr w:val="none" w:sz="0" w:space="0" w:color="auto" w:frame="1"/>
        </w:rPr>
        <w:t xml:space="preserve">(які мають реєстрацію місця проживання </w:t>
      </w:r>
      <w:r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яких мають реєстрацію місця проживання </w:t>
      </w:r>
      <w:r>
        <w:rPr>
          <w:sz w:val="24"/>
          <w:szCs w:val="24"/>
          <w:bdr w:val="none" w:sz="0" w:space="0" w:color="auto" w:frame="1"/>
        </w:rPr>
        <w:t>в населеному пункті, де розташований заклад дошкільної освіти</w:t>
      </w:r>
      <w:r w:rsidRPr="00E371E3">
        <w:rPr>
          <w:sz w:val="24"/>
          <w:szCs w:val="24"/>
          <w:bdr w:val="none" w:sz="0" w:space="0" w:color="auto" w:frame="1"/>
        </w:rPr>
        <w:t>)</w:t>
      </w:r>
      <w:r w:rsidRPr="00E371E3">
        <w:rPr>
          <w:sz w:val="24"/>
          <w:szCs w:val="24"/>
        </w:rPr>
        <w:t xml:space="preserve">; 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діти, батьки яких є учасниками антитерористичної операції, учасниками бойових дій  </w:t>
      </w:r>
      <w:r w:rsidRPr="00E371E3">
        <w:rPr>
          <w:sz w:val="24"/>
          <w:szCs w:val="24"/>
          <w:lang w:eastAsia="ru-RU"/>
        </w:rPr>
        <w:t xml:space="preserve">та/або учасниками операцій об`єднаних сил </w:t>
      </w:r>
      <w:r w:rsidRPr="00E371E3">
        <w:rPr>
          <w:sz w:val="24"/>
          <w:szCs w:val="24"/>
          <w:bdr w:val="none" w:sz="0" w:space="0" w:color="auto" w:frame="1"/>
        </w:rPr>
        <w:t>(які маю</w:t>
      </w:r>
      <w:r>
        <w:rPr>
          <w:sz w:val="24"/>
          <w:szCs w:val="24"/>
          <w:bdr w:val="none" w:sz="0" w:space="0" w:color="auto" w:frame="1"/>
        </w:rPr>
        <w:t>ть реєстрацію місця проживання</w:t>
      </w:r>
      <w:r w:rsidRPr="00E371E3"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>на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яких мають реєстрацію місця проживання</w:t>
      </w:r>
      <w:r>
        <w:rPr>
          <w:sz w:val="24"/>
          <w:szCs w:val="24"/>
          <w:bdr w:val="none" w:sz="0" w:space="0" w:color="auto" w:frame="1"/>
        </w:rPr>
        <w:t xml:space="preserve"> на</w:t>
      </w:r>
      <w:r w:rsidRPr="00E371E3"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>);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діти, батьки яких були учасниками антитерористичної операції, учасниками бойових дій  </w:t>
      </w:r>
      <w:r w:rsidRPr="00E371E3">
        <w:rPr>
          <w:sz w:val="24"/>
          <w:szCs w:val="24"/>
          <w:lang w:eastAsia="ru-RU"/>
        </w:rPr>
        <w:t xml:space="preserve">та/або учасниками операцій об`єднаних сил і померли </w:t>
      </w:r>
      <w:r w:rsidRPr="00E371E3">
        <w:rPr>
          <w:sz w:val="24"/>
          <w:szCs w:val="24"/>
          <w:bdr w:val="none" w:sz="0" w:space="0" w:color="auto" w:frame="1"/>
        </w:rPr>
        <w:t>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діти-сироти та діти, позбавлені батьківського піклування (які мають реєстрацію місця проживання </w:t>
      </w:r>
      <w:r>
        <w:rPr>
          <w:sz w:val="24"/>
          <w:szCs w:val="24"/>
          <w:bdr w:val="none" w:sz="0" w:space="0" w:color="auto" w:frame="1"/>
        </w:rPr>
        <w:t xml:space="preserve">на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 xml:space="preserve"> або один з батьків або осіб, які їх замінюють  мають реєстрацію місця проживання </w:t>
      </w:r>
      <w:r>
        <w:rPr>
          <w:sz w:val="24"/>
          <w:szCs w:val="24"/>
          <w:bdr w:val="none" w:sz="0" w:space="0" w:color="auto" w:frame="1"/>
        </w:rPr>
        <w:t xml:space="preserve">на </w:t>
      </w:r>
      <w:r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території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sz w:val="24"/>
          <w:szCs w:val="24"/>
          <w:bdr w:val="none" w:sz="0" w:space="0" w:color="auto" w:frame="1"/>
        </w:rPr>
        <w:t xml:space="preserve">); 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 xml:space="preserve"> діти працівників комунальних закладів освіти міста </w:t>
      </w:r>
      <w:r>
        <w:rPr>
          <w:sz w:val="24"/>
          <w:szCs w:val="24"/>
        </w:rPr>
        <w:t>(ЗДО, ЗЗСО, ВПО, ЗПО)</w:t>
      </w:r>
      <w:r w:rsidRPr="00E371E3">
        <w:rPr>
          <w:sz w:val="24"/>
          <w:szCs w:val="24"/>
          <w:bdr w:val="none" w:sz="0" w:space="0" w:color="auto" w:frame="1"/>
        </w:rPr>
        <w:t xml:space="preserve"> (на період роботи);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  <w:bdr w:val="none" w:sz="0" w:space="0" w:color="auto" w:frame="1"/>
        </w:rPr>
        <w:t>діти, батьки яких виходять на роботу (за наявності довідки з місця роботи);</w:t>
      </w:r>
    </w:p>
    <w:p w:rsidR="00BA6D1D" w:rsidRPr="00E371E3" w:rsidRDefault="00BA6D1D" w:rsidP="00BA6D1D">
      <w:pPr>
        <w:numPr>
          <w:ilvl w:val="0"/>
          <w:numId w:val="5"/>
        </w:numPr>
        <w:spacing w:before="0"/>
        <w:ind w:left="0" w:firstLine="567"/>
        <w:contextualSpacing/>
        <w:rPr>
          <w:sz w:val="24"/>
          <w:szCs w:val="24"/>
        </w:rPr>
      </w:pPr>
      <w:r w:rsidRPr="00E371E3">
        <w:rPr>
          <w:sz w:val="24"/>
          <w:szCs w:val="24"/>
        </w:rPr>
        <w:t>якщо одна дитина відвідує даний заклад (за наявності відповідної довідки з ЗДО).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>3.13.</w:t>
      </w:r>
      <w:r w:rsidRPr="00E371E3">
        <w:rPr>
          <w:rFonts w:eastAsia="Times New Roman"/>
          <w:sz w:val="24"/>
          <w:szCs w:val="24"/>
          <w:lang w:eastAsia="uk-UA"/>
        </w:rPr>
        <w:t xml:space="preserve"> Засідання комісії з питань  позачергов</w:t>
      </w:r>
      <w:r>
        <w:rPr>
          <w:rFonts w:eastAsia="Times New Roman"/>
          <w:sz w:val="24"/>
          <w:szCs w:val="24"/>
          <w:lang w:eastAsia="uk-UA"/>
        </w:rPr>
        <w:t>ого зарахування та переведення</w:t>
      </w:r>
      <w:r w:rsidRPr="00E371E3">
        <w:rPr>
          <w:rFonts w:eastAsia="Times New Roman"/>
          <w:sz w:val="24"/>
          <w:szCs w:val="24"/>
          <w:lang w:eastAsia="uk-UA"/>
        </w:rPr>
        <w:t xml:space="preserve"> дітей у заклади дошкільної освіти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відбувається</w:t>
      </w:r>
      <w:r>
        <w:rPr>
          <w:sz w:val="24"/>
          <w:szCs w:val="24"/>
        </w:rPr>
        <w:t xml:space="preserve"> </w:t>
      </w:r>
      <w:r w:rsidRPr="00E371E3">
        <w:rPr>
          <w:sz w:val="24"/>
          <w:szCs w:val="24"/>
        </w:rPr>
        <w:t xml:space="preserve"> за потребою протягом навчального року</w:t>
      </w:r>
      <w:r>
        <w:rPr>
          <w:sz w:val="24"/>
          <w:szCs w:val="24"/>
        </w:rPr>
        <w:t>,</w:t>
      </w:r>
      <w:r w:rsidRPr="00185D89">
        <w:rPr>
          <w:color w:val="FF0000"/>
          <w:sz w:val="24"/>
          <w:szCs w:val="24"/>
        </w:rPr>
        <w:t xml:space="preserve"> </w:t>
      </w:r>
      <w:r w:rsidRPr="00A53361">
        <w:rPr>
          <w:color w:val="auto"/>
          <w:sz w:val="24"/>
          <w:szCs w:val="24"/>
        </w:rPr>
        <w:t>окрім зарахувального періоду.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rFonts w:eastAsia="Times New Roman"/>
          <w:sz w:val="24"/>
          <w:szCs w:val="24"/>
          <w:lang w:eastAsia="uk-UA"/>
        </w:rPr>
        <w:t>3.14. Прийом дітей до груп компенсуючого типу (санаторних та спеціальних) та інклюзивних груп здійснюється за наявності відповідного висновку інклюзивно-ресурсного центру, територіального лікувально-профілактичного закладу чи тубдиспансеру, направлення  Департаменту, індивідуальної програми реабілітації для дітей з інвалідністю та пакету документів, передбачених п.3.4. Положення, за умови попереднього внесення дитини до списків загальної міської електронної реєстрації.</w:t>
      </w:r>
    </w:p>
    <w:p w:rsidR="00BA6D1D" w:rsidRPr="00E371E3" w:rsidRDefault="00BA6D1D" w:rsidP="00BA6D1D">
      <w:pPr>
        <w:spacing w:before="0"/>
        <w:rPr>
          <w:sz w:val="24"/>
          <w:szCs w:val="24"/>
        </w:rPr>
      </w:pPr>
      <w:r w:rsidRPr="00E371E3">
        <w:rPr>
          <w:rFonts w:eastAsia="Times New Roman"/>
          <w:sz w:val="24"/>
          <w:szCs w:val="24"/>
          <w:lang w:eastAsia="uk-UA"/>
        </w:rPr>
        <w:t>3.15. У разі відсутності вільних місць в обраному ЗДО та відмови батьків від іншого запропонованого ЗДО, заявка залишається в реєстрі до моменту наявності місць в обраному ЗДО.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3.16. Діти, які не були зараховані до обраного  ЗДО у році вказаному в заяві-анкеті, автоматично переносяться у наступну вікову групу та будуть допущені до зарахування в наступному році, згідно дати реєстрації, відповідно до цього можлива зміна порядку черговості інших дітей, що були попередньо зареєстровані у дану вікову групу.</w:t>
      </w:r>
    </w:p>
    <w:p w:rsidR="00BA6D1D" w:rsidRPr="00E371E3" w:rsidRDefault="00BA6D1D" w:rsidP="00BA6D1D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3.17. При зарахуванні дитини до ЗДО, вона знімається з черги.</w:t>
      </w:r>
    </w:p>
    <w:p w:rsidR="00BA6D1D" w:rsidRPr="00E371E3" w:rsidRDefault="00BA6D1D" w:rsidP="00BA6D1D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3.18. Керівники ЗДО за наявно</w:t>
      </w:r>
      <w:r>
        <w:rPr>
          <w:rFonts w:eastAsia="Times New Roman"/>
          <w:sz w:val="24"/>
          <w:szCs w:val="24"/>
          <w:lang w:eastAsia="uk-UA"/>
        </w:rPr>
        <w:t>сті вільних місць щомісяця до 1</w:t>
      </w:r>
      <w:r w:rsidRPr="00E371E3">
        <w:rPr>
          <w:rFonts w:eastAsia="Times New Roman"/>
          <w:sz w:val="24"/>
          <w:szCs w:val="24"/>
          <w:lang w:eastAsia="uk-UA"/>
        </w:rPr>
        <w:t xml:space="preserve"> числа проводять </w:t>
      </w:r>
      <w:proofErr w:type="spellStart"/>
      <w:r w:rsidRPr="00E371E3">
        <w:rPr>
          <w:rFonts w:eastAsia="Times New Roman"/>
          <w:sz w:val="24"/>
          <w:szCs w:val="24"/>
          <w:lang w:eastAsia="uk-UA"/>
        </w:rPr>
        <w:t>доукомплектацію</w:t>
      </w:r>
      <w:proofErr w:type="spellEnd"/>
      <w:r w:rsidRPr="00E371E3">
        <w:rPr>
          <w:rFonts w:eastAsia="Times New Roman"/>
          <w:sz w:val="24"/>
          <w:szCs w:val="24"/>
          <w:lang w:eastAsia="uk-UA"/>
        </w:rPr>
        <w:t xml:space="preserve"> груп та подають інформацію до Реєстру.</w:t>
      </w:r>
    </w:p>
    <w:p w:rsidR="00BA6D1D" w:rsidRPr="00E371E3" w:rsidRDefault="00BA6D1D" w:rsidP="00BA6D1D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</w:p>
    <w:p w:rsidR="00BA6D1D" w:rsidRPr="00E371E3" w:rsidRDefault="00BA6D1D" w:rsidP="00BA6D1D">
      <w:pPr>
        <w:tabs>
          <w:tab w:val="left" w:pos="709"/>
        </w:tabs>
        <w:spacing w:before="0"/>
        <w:ind w:firstLine="0"/>
        <w:jc w:val="center"/>
        <w:rPr>
          <w:rFonts w:eastAsia="Times New Roman"/>
          <w:b/>
          <w:sz w:val="24"/>
          <w:szCs w:val="24"/>
          <w:lang w:eastAsia="uk-UA"/>
        </w:rPr>
      </w:pPr>
      <w:r w:rsidRPr="00E371E3">
        <w:rPr>
          <w:rFonts w:eastAsia="Times New Roman"/>
          <w:b/>
          <w:sz w:val="24"/>
          <w:szCs w:val="24"/>
          <w:lang w:eastAsia="uk-UA"/>
        </w:rPr>
        <w:t>4. Контроль за комплектацією груп і порядком зарахування та</w:t>
      </w:r>
    </w:p>
    <w:p w:rsidR="00BA6D1D" w:rsidRPr="00E371E3" w:rsidRDefault="00BA6D1D" w:rsidP="00BA6D1D">
      <w:pPr>
        <w:tabs>
          <w:tab w:val="left" w:pos="709"/>
        </w:tabs>
        <w:spacing w:before="0"/>
        <w:ind w:firstLine="0"/>
        <w:jc w:val="center"/>
        <w:rPr>
          <w:rFonts w:eastAsia="Times New Roman"/>
          <w:b/>
          <w:sz w:val="24"/>
          <w:szCs w:val="24"/>
          <w:lang w:eastAsia="uk-UA"/>
        </w:rPr>
      </w:pPr>
      <w:r w:rsidRPr="00E371E3">
        <w:rPr>
          <w:rFonts w:eastAsia="Times New Roman"/>
          <w:b/>
          <w:sz w:val="24"/>
          <w:szCs w:val="24"/>
          <w:lang w:eastAsia="uk-UA"/>
        </w:rPr>
        <w:t xml:space="preserve"> переведення дітей до закладів дошкільної освіти </w:t>
      </w:r>
      <w:r>
        <w:rPr>
          <w:rFonts w:eastAsia="Times New Roman"/>
          <w:b/>
          <w:sz w:val="24"/>
          <w:szCs w:val="24"/>
          <w:lang w:eastAsia="uk-UA"/>
        </w:rPr>
        <w:t>Хмельницької міської територіальної громади</w:t>
      </w:r>
    </w:p>
    <w:p w:rsidR="00BA6D1D" w:rsidRPr="00E371E3" w:rsidRDefault="00BA6D1D" w:rsidP="00BA6D1D">
      <w:pPr>
        <w:tabs>
          <w:tab w:val="left" w:pos="709"/>
        </w:tabs>
        <w:spacing w:before="0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4.1. За комплектаці</w:t>
      </w:r>
      <w:r w:rsidRPr="00E371E3">
        <w:rPr>
          <w:rFonts w:eastAsia="Times New Roman"/>
          <w:sz w:val="24"/>
          <w:szCs w:val="24"/>
          <w:lang w:eastAsia="uk-UA"/>
        </w:rPr>
        <w:t>ю груп дітьми відповідає персонально керівник ЗДО.</w:t>
      </w:r>
    </w:p>
    <w:p w:rsidR="00BA6D1D" w:rsidRPr="00E371E3" w:rsidRDefault="00BA6D1D" w:rsidP="00BA6D1D">
      <w:pPr>
        <w:tabs>
          <w:tab w:val="left" w:pos="709"/>
        </w:tabs>
        <w:spacing w:before="0"/>
        <w:rPr>
          <w:rFonts w:eastAsia="Times New Roman"/>
          <w:b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4.2. Контроль за дотриманням порядку зарахування та переведення діте</w:t>
      </w:r>
      <w:r>
        <w:rPr>
          <w:rFonts w:eastAsia="Times New Roman"/>
          <w:sz w:val="24"/>
          <w:szCs w:val="24"/>
          <w:lang w:eastAsia="uk-UA"/>
        </w:rPr>
        <w:t>й до закладів дошкільної освіти</w:t>
      </w:r>
      <w:r w:rsidRPr="00E371E3">
        <w:rPr>
          <w:rFonts w:eastAsia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>Хмельницької міської територіальної громади</w:t>
      </w:r>
      <w:r w:rsidRPr="00E371E3">
        <w:rPr>
          <w:rFonts w:eastAsia="Times New Roman"/>
          <w:sz w:val="24"/>
          <w:szCs w:val="24"/>
          <w:lang w:eastAsia="uk-UA"/>
        </w:rPr>
        <w:t xml:space="preserve"> здійснює держатель Реєстру – Департамент освіти та науки Хмельницької міської ради.</w:t>
      </w:r>
    </w:p>
    <w:p w:rsidR="00BA6D1D" w:rsidRPr="00E371E3" w:rsidRDefault="00BA6D1D" w:rsidP="00BA6D1D">
      <w:pPr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5. Забезпечення доступу до Реєстру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5.1. Доступ до всіх персональних даних заявника відповідно до Закону України «Про захист персональних даних» мають відповідальні працівники держателя Реєстру, відповідальні працівники технічного адміні</w:t>
      </w:r>
      <w:r>
        <w:rPr>
          <w:rFonts w:eastAsia="Times New Roman"/>
          <w:sz w:val="24"/>
          <w:szCs w:val="24"/>
          <w:lang w:eastAsia="uk-UA"/>
        </w:rPr>
        <w:t xml:space="preserve">стратора Реєстру, </w:t>
      </w:r>
      <w:r w:rsidRPr="00E371E3">
        <w:rPr>
          <w:rFonts w:eastAsia="Times New Roman"/>
          <w:sz w:val="24"/>
          <w:szCs w:val="24"/>
          <w:lang w:eastAsia="uk-UA"/>
        </w:rPr>
        <w:t>адміністратор управління адміністративних послуг Хмельницької міської ради, керівники ЗДО, які використовують персональні дані заявника виключно в межах виконання своїх повноважень.</w:t>
      </w:r>
    </w:p>
    <w:p w:rsidR="00BA6D1D" w:rsidRPr="008361F9" w:rsidRDefault="00BA6D1D" w:rsidP="008361F9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>5.2. Публічний доступ до Реєстру розміщений на офіцій</w:t>
      </w:r>
      <w:r>
        <w:rPr>
          <w:rFonts w:eastAsia="Times New Roman"/>
          <w:sz w:val="24"/>
          <w:szCs w:val="24"/>
          <w:lang w:eastAsia="uk-UA"/>
        </w:rPr>
        <w:t xml:space="preserve">ному сайті Реєстру за адресою: </w:t>
      </w:r>
      <w:hyperlink r:id="rId10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sz w:val="24"/>
          <w:szCs w:val="24"/>
          <w:lang w:eastAsia="uk-UA"/>
        </w:rPr>
        <w:t xml:space="preserve"> та містить виключно таку інформацію: реєстраційний номер, дату та час реєстрації, ім'я, по батькові, частково зашифровані серію та номер свідоцтва про народження, а також назву обраного ЗДО (приналежність до пільгової категорії), вікову групу та рік зарахування.</w:t>
      </w:r>
    </w:p>
    <w:p w:rsidR="00BA6D1D" w:rsidRPr="00E371E3" w:rsidRDefault="00BA6D1D" w:rsidP="00BA6D1D">
      <w:pPr>
        <w:rPr>
          <w:rFonts w:eastAsia="Times New Roman"/>
          <w:b/>
          <w:bCs/>
          <w:sz w:val="24"/>
          <w:szCs w:val="24"/>
          <w:lang w:eastAsia="uk-UA"/>
        </w:rPr>
      </w:pPr>
    </w:p>
    <w:p w:rsidR="00BA6D1D" w:rsidRPr="00E371E3" w:rsidRDefault="00BA6D1D" w:rsidP="00BA6D1D">
      <w:pPr>
        <w:spacing w:before="0"/>
        <w:jc w:val="center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b/>
          <w:bCs/>
          <w:sz w:val="24"/>
          <w:szCs w:val="24"/>
          <w:lang w:eastAsia="uk-UA"/>
        </w:rPr>
        <w:t>6. Прикінцеві положення</w:t>
      </w:r>
    </w:p>
    <w:p w:rsidR="00BA6D1D" w:rsidRPr="00E371E3" w:rsidRDefault="00BA6D1D" w:rsidP="00BA6D1D">
      <w:pPr>
        <w:spacing w:before="0"/>
        <w:rPr>
          <w:rFonts w:eastAsia="Times New Roman"/>
          <w:sz w:val="24"/>
          <w:szCs w:val="24"/>
          <w:lang w:eastAsia="uk-UA"/>
        </w:rPr>
      </w:pPr>
      <w:r w:rsidRPr="00E371E3">
        <w:rPr>
          <w:rFonts w:eastAsia="Times New Roman"/>
          <w:sz w:val="24"/>
          <w:szCs w:val="24"/>
          <w:lang w:eastAsia="uk-UA"/>
        </w:rPr>
        <w:t xml:space="preserve">6.1. Внесення відомостей до Реєстру, доступ до інформації офіційного сайту Реєстру: </w:t>
      </w:r>
      <w:hyperlink r:id="rId11" w:history="1">
        <w:r w:rsidRPr="00E371E3">
          <w:rPr>
            <w:rFonts w:eastAsia="Times New Roman"/>
            <w:color w:val="auto"/>
            <w:sz w:val="24"/>
            <w:szCs w:val="24"/>
            <w:lang w:eastAsia="uk-UA"/>
          </w:rPr>
          <w:t>www.dnz.khm.gov.ua</w:t>
        </w:r>
      </w:hyperlink>
      <w:r w:rsidRPr="00E371E3">
        <w:rPr>
          <w:rFonts w:eastAsia="Times New Roman"/>
          <w:sz w:val="24"/>
          <w:szCs w:val="24"/>
          <w:lang w:eastAsia="uk-UA"/>
        </w:rPr>
        <w:t xml:space="preserve"> відбувається на безоплатній основі.</w:t>
      </w:r>
    </w:p>
    <w:p w:rsidR="00BA6D1D" w:rsidRPr="00E371E3" w:rsidRDefault="00BA6D1D" w:rsidP="00BA6D1D">
      <w:pPr>
        <w:tabs>
          <w:tab w:val="left" w:pos="7950"/>
        </w:tabs>
        <w:rPr>
          <w:rFonts w:eastAsia="Times New Roman"/>
          <w:sz w:val="24"/>
          <w:szCs w:val="24"/>
          <w:lang w:eastAsia="uk-UA"/>
        </w:rPr>
      </w:pPr>
    </w:p>
    <w:p w:rsidR="00BA6D1D" w:rsidRPr="00E371E3" w:rsidRDefault="00BA6D1D" w:rsidP="00BA6D1D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BA6D1D" w:rsidRPr="00E371E3" w:rsidRDefault="00BA6D1D" w:rsidP="00BA6D1D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BA6D1D" w:rsidRPr="00E371E3" w:rsidRDefault="008361F9" w:rsidP="00BA6D1D">
      <w:pPr>
        <w:ind w:firstLine="0"/>
        <w:rPr>
          <w:sz w:val="24"/>
          <w:szCs w:val="24"/>
        </w:rPr>
      </w:pPr>
      <w:r>
        <w:rPr>
          <w:sz w:val="24"/>
          <w:szCs w:val="24"/>
        </w:rPr>
        <w:t>Секретар міської ради                                                                                            В. ДІДЕНКО</w:t>
      </w:r>
    </w:p>
    <w:p w:rsidR="00BA6D1D" w:rsidRPr="00E371E3" w:rsidRDefault="00BA6D1D" w:rsidP="00BA6D1D">
      <w:pPr>
        <w:ind w:firstLine="0"/>
        <w:rPr>
          <w:sz w:val="24"/>
          <w:szCs w:val="24"/>
        </w:rPr>
      </w:pPr>
    </w:p>
    <w:p w:rsidR="00BA6D1D" w:rsidRPr="00E371E3" w:rsidRDefault="00BA6D1D" w:rsidP="00BA6D1D">
      <w:pPr>
        <w:ind w:firstLine="0"/>
        <w:rPr>
          <w:rFonts w:eastAsia="Times New Roman"/>
          <w:sz w:val="24"/>
          <w:szCs w:val="24"/>
          <w:lang w:eastAsia="uk-UA"/>
        </w:rPr>
      </w:pPr>
    </w:p>
    <w:p w:rsidR="00BA6D1D" w:rsidRPr="00976EF8" w:rsidRDefault="00BA6D1D" w:rsidP="00BA6D1D">
      <w:pPr>
        <w:ind w:firstLine="0"/>
      </w:pPr>
      <w:r>
        <w:rPr>
          <w:rFonts w:eastAsia="Times New Roman"/>
          <w:sz w:val="24"/>
          <w:szCs w:val="24"/>
          <w:lang w:eastAsia="uk-UA"/>
        </w:rPr>
        <w:t xml:space="preserve">Директор </w:t>
      </w:r>
      <w:r w:rsidRPr="00E371E3">
        <w:rPr>
          <w:rFonts w:eastAsia="Times New Roman"/>
          <w:sz w:val="24"/>
          <w:szCs w:val="24"/>
          <w:lang w:eastAsia="uk-UA"/>
        </w:rPr>
        <w:t xml:space="preserve"> Департаменту                                                                              </w:t>
      </w:r>
      <w:r>
        <w:rPr>
          <w:rFonts w:eastAsia="Times New Roman"/>
          <w:sz w:val="24"/>
          <w:szCs w:val="24"/>
          <w:lang w:eastAsia="uk-UA"/>
        </w:rPr>
        <w:t xml:space="preserve">        </w:t>
      </w:r>
      <w:r w:rsidRPr="00E371E3">
        <w:rPr>
          <w:rFonts w:eastAsia="Times New Roman"/>
          <w:sz w:val="24"/>
          <w:szCs w:val="24"/>
          <w:lang w:eastAsia="uk-UA"/>
        </w:rPr>
        <w:t xml:space="preserve"> Н. БАЛАБУСТ</w:t>
      </w:r>
    </w:p>
    <w:p w:rsidR="00BA6D1D" w:rsidRPr="00976EF8" w:rsidRDefault="00BA6D1D" w:rsidP="00BA6D1D">
      <w:pPr>
        <w:ind w:firstLine="0"/>
      </w:pPr>
    </w:p>
    <w:p w:rsidR="00C22E2F" w:rsidRPr="00BA6D1D" w:rsidRDefault="00C22E2F">
      <w:pPr>
        <w:rPr>
          <w:lang w:val="ru-RU"/>
        </w:rPr>
      </w:pPr>
    </w:p>
    <w:sectPr w:rsidR="00C22E2F" w:rsidRPr="00BA6D1D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72A4"/>
    <w:multiLevelType w:val="hybridMultilevel"/>
    <w:tmpl w:val="EA22CB64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67179"/>
    <w:multiLevelType w:val="multilevel"/>
    <w:tmpl w:val="C1AED3F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F4B6C"/>
    <w:multiLevelType w:val="hybridMultilevel"/>
    <w:tmpl w:val="81400EFC"/>
    <w:lvl w:ilvl="0" w:tplc="F2B00CC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ACC0120"/>
    <w:multiLevelType w:val="multilevel"/>
    <w:tmpl w:val="4ED0F3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E3705"/>
    <w:multiLevelType w:val="multilevel"/>
    <w:tmpl w:val="797611EC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836" w:hanging="69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7079E"/>
    <w:multiLevelType w:val="multilevel"/>
    <w:tmpl w:val="A6BC0CE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6D1D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361F9"/>
    <w:rsid w:val="008417AB"/>
    <w:rsid w:val="00841BEC"/>
    <w:rsid w:val="00867932"/>
    <w:rsid w:val="0088253C"/>
    <w:rsid w:val="008873EF"/>
    <w:rsid w:val="00890F73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08C6"/>
    <w:rsid w:val="00BA15FB"/>
    <w:rsid w:val="00BA6D1D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44944"/>
    <w:rsid w:val="00D861ED"/>
    <w:rsid w:val="00D86E60"/>
    <w:rsid w:val="00DA0469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CCCAF-0A4B-4543-8921-19C6F966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1D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D1D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A6D1D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A6D1D"/>
    <w:rPr>
      <w:rFonts w:ascii="Tahoma" w:eastAsia="Calibri" w:hAnsi="Tahoma" w:cs="Tahoma"/>
      <w:color w:val="000000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BA6D1D"/>
    <w:pPr>
      <w:ind w:left="720"/>
      <w:contextualSpacing/>
    </w:pPr>
  </w:style>
  <w:style w:type="paragraph" w:styleId="a7">
    <w:name w:val="Body Text"/>
    <w:basedOn w:val="a"/>
    <w:link w:val="a8"/>
    <w:rsid w:val="00BA6D1D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BA6D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BA6D1D"/>
    <w:pPr>
      <w:suppressAutoHyphens/>
      <w:spacing w:before="280" w:after="280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styleId="a9">
    <w:name w:val="Strong"/>
    <w:basedOn w:val="a0"/>
    <w:uiPriority w:val="22"/>
    <w:qFormat/>
    <w:rsid w:val="00BA6D1D"/>
    <w:rPr>
      <w:b/>
      <w:bCs/>
    </w:rPr>
  </w:style>
  <w:style w:type="paragraph" w:customStyle="1" w:styleId="rtecenter">
    <w:name w:val="rtecenter"/>
    <w:basedOn w:val="a"/>
    <w:rsid w:val="00BA6D1D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BA6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z.khm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nz.khm.gov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dnz.khm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nz.khm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45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1906F-E28E-4932-91EA-6089B17B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Бульба Вікторія Миколаївна</cp:lastModifiedBy>
  <cp:revision>2</cp:revision>
  <cp:lastPrinted>2021-06-15T13:17:00Z</cp:lastPrinted>
  <dcterms:created xsi:type="dcterms:W3CDTF">2021-06-15T12:46:00Z</dcterms:created>
  <dcterms:modified xsi:type="dcterms:W3CDTF">2021-06-15T13:49:00Z</dcterms:modified>
</cp:coreProperties>
</file>