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F0" w:rsidRDefault="0096079A" w:rsidP="003A53B6">
      <w:pPr>
        <w:widowControl w:val="0"/>
        <w:suppressAutoHyphens/>
        <w:spacing w:line="1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  </w:t>
      </w:r>
      <w:r w:rsidR="00503F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</w:t>
      </w:r>
    </w:p>
    <w:p w:rsidR="008D6B01" w:rsidRDefault="008D6B01" w:rsidP="008D6B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44483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8D6B01" w:rsidRDefault="008D6B01" w:rsidP="008D6B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</w:p>
    <w:p w:rsidR="008D6B01" w:rsidRPr="007C17FC" w:rsidRDefault="008D6B01" w:rsidP="008D6B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33BA7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</w:t>
      </w:r>
      <w:r w:rsidR="007C17FC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</w:t>
      </w:r>
      <w:r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7C17FC">
        <w:rPr>
          <w:rFonts w:ascii="Times New Roman" w:hAnsi="Times New Roman" w:cs="Times New Roman"/>
          <w:sz w:val="24"/>
          <w:szCs w:val="24"/>
          <w:lang w:val="uk-UA" w:eastAsia="ar-SA"/>
        </w:rPr>
        <w:t>09.09.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2021 №</w:t>
      </w:r>
      <w:r w:rsidRPr="002D3E8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C17FC">
        <w:rPr>
          <w:rFonts w:ascii="Times New Roman" w:hAnsi="Times New Roman" w:cs="Times New Roman"/>
          <w:sz w:val="24"/>
          <w:szCs w:val="24"/>
          <w:lang w:val="uk-UA" w:eastAsia="ar-SA"/>
        </w:rPr>
        <w:t>842</w:t>
      </w:r>
    </w:p>
    <w:p w:rsidR="008D6B01" w:rsidRDefault="008D6B01" w:rsidP="008D6B0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</w:p>
    <w:p w:rsidR="008D6B01" w:rsidRPr="00D33998" w:rsidRDefault="008D6B01" w:rsidP="008D6B01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lang w:val="uk-UA"/>
        </w:rPr>
      </w:pPr>
      <w:r w:rsidRPr="00D33998">
        <w:rPr>
          <w:rFonts w:ascii="Times New Roman" w:hAnsi="Times New Roman" w:cs="Times New Roman"/>
          <w:lang w:val="uk-UA"/>
        </w:rPr>
        <w:t xml:space="preserve">Погодження наміру щодо передачі майна міської комунальної власності в оренду без проведення аукціону </w:t>
      </w:r>
    </w:p>
    <w:p w:rsidR="00F817F0" w:rsidRPr="008D6B01" w:rsidRDefault="008D6B01" w:rsidP="008D6B01">
      <w:pPr>
        <w:widowControl w:val="0"/>
        <w:suppressAutoHyphens/>
        <w:spacing w:line="100" w:lineRule="atLeast"/>
        <w:jc w:val="center"/>
        <w:rPr>
          <w:lang w:val="uk-UA"/>
        </w:rPr>
      </w:pPr>
      <w:r w:rsidRPr="00D33998">
        <w:rPr>
          <w:rFonts w:ascii="Times New Roman" w:hAnsi="Times New Roman" w:cs="Times New Roman"/>
          <w:lang w:val="uk-UA"/>
        </w:rPr>
        <w:t>(включення до Переліку другого типу</w:t>
      </w:r>
      <w:r w:rsidRPr="00D33998">
        <w:rPr>
          <w:lang w:val="uk-UA"/>
        </w:rPr>
        <w:t>) та погодження умов і додаткових умов передачі</w:t>
      </w:r>
    </w:p>
    <w:tbl>
      <w:tblPr>
        <w:tblStyle w:val="a3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44"/>
        <w:gridCol w:w="4361"/>
        <w:gridCol w:w="1276"/>
        <w:gridCol w:w="1984"/>
        <w:gridCol w:w="1418"/>
        <w:gridCol w:w="1393"/>
        <w:gridCol w:w="2117"/>
        <w:gridCol w:w="1167"/>
        <w:gridCol w:w="1560"/>
      </w:tblGrid>
      <w:tr w:rsidR="00835574" w:rsidRPr="00503FF9" w:rsidTr="00775460">
        <w:trPr>
          <w:trHeight w:val="218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611A4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611A49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№</w:t>
            </w:r>
          </w:p>
          <w:p w:rsidR="00835574" w:rsidRPr="00611A4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</w:pPr>
            <w:r w:rsidRPr="00611A49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з/п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Назва об’єкта оренди/ поверх/ </w:t>
            </w:r>
          </w:p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Стан об’єкта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Цільове призначення об’єкта,</w:t>
            </w:r>
          </w:p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балансоутримувача/код обмеження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Строк оренди</w:t>
            </w:r>
          </w:p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(років)</w:t>
            </w:r>
          </w:p>
          <w:p w:rsidR="00835574" w:rsidRPr="00503FF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 пропозицією балансоутримувача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7E2" w:rsidRPr="00503FF9" w:rsidRDefault="002877E2" w:rsidP="002877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Ринкова </w:t>
            </w:r>
            <w:r w:rsidR="00CF375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вартість об'єкта оренди,  грн</w:t>
            </w:r>
            <w:r w:rsidRPr="00503FF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</w:t>
            </w:r>
          </w:p>
          <w:p w:rsidR="002877E2" w:rsidRPr="00503FF9" w:rsidRDefault="00CF3759" w:rsidP="002877E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станом на 30.04</w:t>
            </w:r>
            <w:r w:rsidR="002877E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.2021</w:t>
            </w:r>
          </w:p>
          <w:p w:rsidR="00B05A8A" w:rsidRPr="00503FF9" w:rsidRDefault="00B05A8A" w:rsidP="00611A49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835574" w:rsidRPr="00503FF9" w:rsidRDefault="00835574" w:rsidP="00611A4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574" w:rsidRDefault="00835574" w:rsidP="00ED7CB3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Орендна ставка/</w:t>
            </w: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</w:p>
          <w:p w:rsidR="00835574" w:rsidRDefault="00835574" w:rsidP="0087721F">
            <w:pPr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Розмір орендної плати, визначений згідно Методики розрахунку орендної плати  за комунальне майно Хмельницької міської територіальної громади, грн, 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     </w:t>
            </w:r>
          </w:p>
          <w:p w:rsidR="00835574" w:rsidRPr="00503FF9" w:rsidRDefault="00835574" w:rsidP="0087721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Pr="00503FF9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без ПДВ</w:t>
            </w: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03FF9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503FF9" w:rsidRDefault="00835574" w:rsidP="00611A49">
            <w:pPr>
              <w:ind w:right="33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503FF9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Додаткові умови:</w:t>
            </w:r>
          </w:p>
        </w:tc>
      </w:tr>
      <w:tr w:rsidR="00835574" w:rsidRPr="00503FF9" w:rsidTr="00747550">
        <w:trPr>
          <w:trHeight w:val="462"/>
        </w:trPr>
        <w:tc>
          <w:tcPr>
            <w:tcW w:w="15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87721F" w:rsidRDefault="00835574" w:rsidP="009A2F2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3A53B6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Балансоутримувач </w:t>
            </w:r>
            <w:r w:rsidR="003A53B6" w:rsidRPr="003A53B6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  <w:r w:rsidR="006D673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К</w:t>
            </w:r>
            <w:r w:rsidR="003A53B6" w:rsidRPr="003A53B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омунальне підприєм</w:t>
            </w:r>
            <w:r w:rsidR="006D6735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ство «Агенція муніципальної нерухомості», </w:t>
            </w:r>
            <w:r w:rsidR="009A2F24" w:rsidRPr="003A53B6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код ЄДР</w:t>
            </w:r>
            <w:r w:rsidR="009A2F24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ПОУ 30579655</w:t>
            </w:r>
          </w:p>
        </w:tc>
      </w:tr>
      <w:tr w:rsidR="00835574" w:rsidRPr="0087721F" w:rsidTr="00775460">
        <w:trPr>
          <w:trHeight w:val="19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611A49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</w:pPr>
            <w:r w:rsidRPr="00611A49">
              <w:rPr>
                <w:rFonts w:ascii="Times New Roman" w:eastAsia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Нежитлове приміщення на</w:t>
            </w:r>
          </w:p>
          <w:p w:rsidR="00835574" w:rsidRPr="005361A6" w:rsidRDefault="005361A6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вул. Подільській,</w:t>
            </w:r>
            <w:r w:rsidR="00FE3743">
              <w:rPr>
                <w:rFonts w:ascii="Times New Roman" w:eastAsia="Andale Sans UI" w:hAnsi="Times New Roman"/>
                <w:sz w:val="20"/>
                <w:szCs w:val="20"/>
                <w:lang w:eastAsia="ar-SA"/>
              </w:rPr>
              <w:t xml:space="preserve"> 25</w:t>
            </w:r>
          </w:p>
          <w:p w:rsidR="005361A6" w:rsidRDefault="00FE3743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корисною площею 46,4</w:t>
            </w:r>
            <w:r w:rsidR="00835574"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835574"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кв.м</w:t>
            </w:r>
            <w:proofErr w:type="spellEnd"/>
            <w:r w:rsidR="00835574"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</w:p>
          <w:p w:rsidR="00835574" w:rsidRDefault="00FE3743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загальною площею 65,1</w:t>
            </w:r>
            <w:r w:rsidR="00835574"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835574"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кв.м</w:t>
            </w:r>
            <w:proofErr w:type="spellEnd"/>
          </w:p>
          <w:p w:rsidR="00FE3743" w:rsidRPr="00E43CC6" w:rsidRDefault="00FE3743" w:rsidP="00FE3743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/2 поверх прибудови до житлового будинку/               </w:t>
            </w:r>
          </w:p>
          <w:p w:rsidR="00835574" w:rsidRPr="00E43CC6" w:rsidRDefault="00C742E8" w:rsidP="00FE3743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  Товариство з обмеженою відповідальністю «Книжковий світ»/під магазин по продажу книг, підручників та канцелярських товарів</w:t>
            </w:r>
            <w:r w:rsidR="0018342D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/з 28.04</w:t>
            </w:r>
            <w:r w:rsidR="00FE3743"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.2021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задовільний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5361A6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 </w:t>
            </w:r>
            <w:r w:rsidRPr="00835574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 xml:space="preserve">Розміщення </w:t>
            </w:r>
            <w:r w:rsidR="00156B7F"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музею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835574" w:rsidP="00611A49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5 років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50" w:rsidRPr="00CF3759" w:rsidRDefault="00CF3759" w:rsidP="002877E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uk-UA"/>
              </w:rPr>
              <w:t>770 350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uk-UA"/>
              </w:rPr>
              <w:t>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051" w:rsidRDefault="006D3051" w:rsidP="006D305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1%</w:t>
            </w:r>
          </w:p>
          <w:p w:rsidR="006D3051" w:rsidRDefault="006D3051" w:rsidP="006D305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  <w:p w:rsidR="006D3051" w:rsidRPr="00E43CC6" w:rsidRDefault="007C17FC" w:rsidP="006D305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Andale Sans UI" w:hAnsi="Times New Roman"/>
                <w:color w:val="000000" w:themeColor="text1"/>
                <w:sz w:val="20"/>
                <w:szCs w:val="20"/>
                <w:lang w:val="uk-UA" w:eastAsia="ar-SA"/>
              </w:rPr>
              <w:t>641,96</w:t>
            </w:r>
            <w:bookmarkStart w:id="0" w:name="_GoBack"/>
            <w:bookmarkEnd w:id="0"/>
            <w:r w:rsidR="00404DC2" w:rsidRPr="002927DB">
              <w:rPr>
                <w:rFonts w:ascii="Times New Roman" w:eastAsia="Andale Sans UI" w:hAnsi="Times New Roman"/>
                <w:color w:val="000000" w:themeColor="text1"/>
                <w:sz w:val="20"/>
                <w:szCs w:val="20"/>
                <w:lang w:val="uk-UA" w:eastAsia="ar-SA"/>
              </w:rPr>
              <w:t xml:space="preserve"> </w:t>
            </w:r>
            <w:r w:rsidR="006D3051"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- за перший місяць оренди</w:t>
            </w:r>
          </w:p>
          <w:p w:rsidR="006D3051" w:rsidRPr="00E43CC6" w:rsidRDefault="006D3051" w:rsidP="006D3051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(без вра</w:t>
            </w:r>
            <w:r w:rsidR="00BA13A0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хування індексу інфляції за липе</w:t>
            </w:r>
            <w:r w:rsidRPr="00E43CC6"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  <w:t>нь 2021)</w:t>
            </w:r>
          </w:p>
          <w:p w:rsidR="00835574" w:rsidRPr="00E43CC6" w:rsidRDefault="00835574" w:rsidP="005361A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835574" w:rsidP="00611A4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574" w:rsidRPr="00E43CC6" w:rsidRDefault="00BA13A0" w:rsidP="00611A4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E43CC6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Орендар зобов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’</w:t>
            </w:r>
            <w:r w:rsidRPr="00E43CC6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язаний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відшкодувати балансоутримувачу вартість проведення оцінки в розмірі </w:t>
            </w:r>
            <w:r w:rsidR="002927DB" w:rsidRPr="002927D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1900,00</w:t>
            </w:r>
            <w:r w:rsidRPr="002927D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грн, на вказану суму буде нараховано ПДВ згідно чинного законодавства України</w:t>
            </w:r>
          </w:p>
        </w:tc>
      </w:tr>
    </w:tbl>
    <w:p w:rsidR="00F817F0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F817F0" w:rsidRDefault="00F817F0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444838" w:rsidRDefault="00444838" w:rsidP="00444838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44483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Ю. САБІЙ</w:t>
      </w:r>
    </w:p>
    <w:p w:rsidR="00444838" w:rsidRDefault="00444838" w:rsidP="00444838">
      <w:pPr>
        <w:jc w:val="both"/>
        <w:rPr>
          <w:rFonts w:ascii="Times New Roman" w:hAnsi="Times New Roman" w:cs="Times New Roman"/>
          <w:lang w:val="uk-UA"/>
        </w:rPr>
      </w:pPr>
    </w:p>
    <w:p w:rsidR="00444838" w:rsidRDefault="00444838" w:rsidP="00444838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Директор  комунального підприємства </w:t>
      </w:r>
    </w:p>
    <w:p w:rsidR="002660AF" w:rsidRPr="00835574" w:rsidRDefault="00444838" w:rsidP="00866AFF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                              Д. ГОНЧАР</w:t>
      </w:r>
    </w:p>
    <w:p w:rsidR="002660AF" w:rsidRPr="00835574" w:rsidRDefault="002660AF" w:rsidP="009062D2">
      <w:pPr>
        <w:tabs>
          <w:tab w:val="left" w:pos="540"/>
          <w:tab w:val="left" w:pos="10470"/>
        </w:tabs>
        <w:jc w:val="left"/>
        <w:rPr>
          <w:rFonts w:ascii="Times New Roman" w:hAnsi="Times New Roman" w:cs="Times New Roman"/>
          <w:lang w:val="uk-UA"/>
        </w:rPr>
      </w:pPr>
    </w:p>
    <w:sectPr w:rsidR="002660AF" w:rsidRPr="00835574" w:rsidSect="003A53B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74"/>
    <w:rsid w:val="0003562A"/>
    <w:rsid w:val="00066560"/>
    <w:rsid w:val="000B2C25"/>
    <w:rsid w:val="000F6B46"/>
    <w:rsid w:val="001401DF"/>
    <w:rsid w:val="001473ED"/>
    <w:rsid w:val="00156B7F"/>
    <w:rsid w:val="0018342D"/>
    <w:rsid w:val="001B1BA9"/>
    <w:rsid w:val="001C29B8"/>
    <w:rsid w:val="002660AF"/>
    <w:rsid w:val="00271962"/>
    <w:rsid w:val="002877E2"/>
    <w:rsid w:val="002927DB"/>
    <w:rsid w:val="003A53B6"/>
    <w:rsid w:val="00404DC2"/>
    <w:rsid w:val="00432B73"/>
    <w:rsid w:val="00444838"/>
    <w:rsid w:val="004862EA"/>
    <w:rsid w:val="004F6FFF"/>
    <w:rsid w:val="00503FF9"/>
    <w:rsid w:val="005361A6"/>
    <w:rsid w:val="00561BAD"/>
    <w:rsid w:val="005A1FE1"/>
    <w:rsid w:val="00611A49"/>
    <w:rsid w:val="00652B7A"/>
    <w:rsid w:val="00673F54"/>
    <w:rsid w:val="006C2967"/>
    <w:rsid w:val="006D3051"/>
    <w:rsid w:val="006D6735"/>
    <w:rsid w:val="007023D0"/>
    <w:rsid w:val="00747550"/>
    <w:rsid w:val="00775460"/>
    <w:rsid w:val="00795847"/>
    <w:rsid w:val="007C17FC"/>
    <w:rsid w:val="00835574"/>
    <w:rsid w:val="00866AFF"/>
    <w:rsid w:val="0087721F"/>
    <w:rsid w:val="008821CF"/>
    <w:rsid w:val="008C4A44"/>
    <w:rsid w:val="008D6B01"/>
    <w:rsid w:val="009062D2"/>
    <w:rsid w:val="00936048"/>
    <w:rsid w:val="0096079A"/>
    <w:rsid w:val="009A2F24"/>
    <w:rsid w:val="009A45B6"/>
    <w:rsid w:val="00A70674"/>
    <w:rsid w:val="00A730B1"/>
    <w:rsid w:val="00AE6FD8"/>
    <w:rsid w:val="00B05A8A"/>
    <w:rsid w:val="00B2251C"/>
    <w:rsid w:val="00B325AE"/>
    <w:rsid w:val="00BA13A0"/>
    <w:rsid w:val="00C742E8"/>
    <w:rsid w:val="00CF3759"/>
    <w:rsid w:val="00D42741"/>
    <w:rsid w:val="00D64C37"/>
    <w:rsid w:val="00DE4C21"/>
    <w:rsid w:val="00E40C04"/>
    <w:rsid w:val="00E43CC6"/>
    <w:rsid w:val="00ED4789"/>
    <w:rsid w:val="00ED7CB3"/>
    <w:rsid w:val="00F032FD"/>
    <w:rsid w:val="00F54979"/>
    <w:rsid w:val="00F817F0"/>
    <w:rsid w:val="00F935BE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BE3BB-7E49-4E19-A67C-3921D2D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A49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Кірічук Оксана Володимирівна</cp:lastModifiedBy>
  <cp:revision>70</cp:revision>
  <cp:lastPrinted>2021-04-13T10:05:00Z</cp:lastPrinted>
  <dcterms:created xsi:type="dcterms:W3CDTF">2021-02-25T07:27:00Z</dcterms:created>
  <dcterms:modified xsi:type="dcterms:W3CDTF">2021-09-10T10:40:00Z</dcterms:modified>
</cp:coreProperties>
</file>