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20" w:rsidRDefault="00ED2F20" w:rsidP="00ED2F2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F20" w:rsidRDefault="00ED2F20" w:rsidP="00ED2F2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D2F20" w:rsidRDefault="00ED2F20" w:rsidP="00ED2F2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D2F20" w:rsidRDefault="00ED2F20" w:rsidP="00ED2F2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D2F20" w:rsidRDefault="00ED2F20" w:rsidP="00ED2F2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ED2F20" w:rsidRDefault="00ED2F20" w:rsidP="00ED2F20"/>
    <w:p w:rsidR="00ED2F20" w:rsidRPr="00B10D75" w:rsidRDefault="00ED2F20" w:rsidP="00ED2F20">
      <w:pPr>
        <w:ind w:right="4819"/>
        <w:jc w:val="both"/>
        <w:rPr>
          <w:lang w:val="uk-UA"/>
        </w:rPr>
      </w:pPr>
      <w:r>
        <w:rPr>
          <w:lang w:val="uk-UA"/>
        </w:rPr>
        <w:t xml:space="preserve">Про внесення змін у рішення виконавчого комітету </w:t>
      </w:r>
      <w:r w:rsidRPr="00B10D75">
        <w:rPr>
          <w:lang w:val="uk-UA"/>
        </w:rPr>
        <w:t xml:space="preserve">міської ради від 12.03.2009 року </w:t>
      </w:r>
      <w:r w:rsidR="00B10D75" w:rsidRPr="00B10D75">
        <w:rPr>
          <w:lang w:val="uk-UA"/>
        </w:rPr>
        <w:t xml:space="preserve">        </w:t>
      </w:r>
      <w:r w:rsidRPr="00B10D75">
        <w:rPr>
          <w:lang w:val="uk-UA"/>
        </w:rPr>
        <w:t xml:space="preserve"> № 211 </w:t>
      </w:r>
    </w:p>
    <w:p w:rsidR="00ED2F20" w:rsidRPr="00B10D75" w:rsidRDefault="00ED2F20" w:rsidP="00ED2F20">
      <w:pPr>
        <w:ind w:left="180"/>
        <w:jc w:val="both"/>
        <w:rPr>
          <w:lang w:val="uk-UA"/>
        </w:rPr>
      </w:pPr>
      <w:r w:rsidRPr="00B10D75">
        <w:rPr>
          <w:lang w:val="uk-UA"/>
        </w:rPr>
        <w:t xml:space="preserve">             </w:t>
      </w:r>
    </w:p>
    <w:p w:rsidR="00ED2F20" w:rsidRPr="00B10D75" w:rsidRDefault="00ED2F20" w:rsidP="00ED2F20">
      <w:pPr>
        <w:ind w:firstLine="567"/>
        <w:jc w:val="both"/>
        <w:rPr>
          <w:lang w:val="uk-UA"/>
        </w:rPr>
      </w:pPr>
      <w:r w:rsidRPr="00B10D75">
        <w:rPr>
          <w:lang w:val="uk-UA"/>
        </w:rPr>
        <w:t xml:space="preserve">Розглянувши клопотання служби у справах дітей Хмельницької міської ради, керуючись Законом України «Про місцеве самоврядування в Україні», постановою Кабінету Міністрів України від 24.09.2008 року № 866 «Питання діяльності органів опіки та піклування, пов’язаної із захистом прав дитини», постановою Кабінету Міністрів України від </w:t>
      </w:r>
      <w:r w:rsidR="00B10D75">
        <w:rPr>
          <w:lang w:val="uk-UA"/>
        </w:rPr>
        <w:t xml:space="preserve">             </w:t>
      </w:r>
      <w:r w:rsidRPr="00B10D75">
        <w:rPr>
          <w:lang w:val="uk-UA"/>
        </w:rPr>
        <w:t>04.08.2021 року № 843 «</w:t>
      </w:r>
      <w:r w:rsidRPr="00B10D75">
        <w:rPr>
          <w:bCs/>
          <w:shd w:val="clear" w:color="auto" w:fill="FFFFFF"/>
          <w:lang w:val="uk-UA"/>
        </w:rPr>
        <w:t xml:space="preserve">Деякі питання соціального захисту дітей, влаштованих на цілодобове перебування до закладів різних типів, форм власності та підпорядкування», </w:t>
      </w:r>
      <w:r w:rsidRPr="00B10D75">
        <w:rPr>
          <w:lang w:val="uk-UA"/>
        </w:rPr>
        <w:t>виконавчий комітет міської ради</w:t>
      </w:r>
    </w:p>
    <w:p w:rsidR="00ED2F20" w:rsidRPr="00B10D75" w:rsidRDefault="00ED2F20" w:rsidP="00ED2F20">
      <w:pPr>
        <w:jc w:val="both"/>
        <w:rPr>
          <w:lang w:val="uk-UA"/>
        </w:rPr>
      </w:pPr>
    </w:p>
    <w:p w:rsidR="00ED2F20" w:rsidRPr="00B10D75" w:rsidRDefault="00ED2F20" w:rsidP="00ED2F20">
      <w:pPr>
        <w:jc w:val="both"/>
        <w:rPr>
          <w:lang w:val="uk-UA"/>
        </w:rPr>
      </w:pPr>
      <w:r w:rsidRPr="00B10D75">
        <w:rPr>
          <w:lang w:val="uk-UA"/>
        </w:rPr>
        <w:t>ВИРІШИВ:</w:t>
      </w:r>
    </w:p>
    <w:p w:rsidR="00ED2F20" w:rsidRPr="00B10D75" w:rsidRDefault="00ED2F20" w:rsidP="00ED2F20">
      <w:pPr>
        <w:pStyle w:val="a4"/>
        <w:ind w:firstLine="567"/>
        <w:rPr>
          <w:lang w:val="uk-UA"/>
        </w:rPr>
      </w:pPr>
    </w:p>
    <w:p w:rsidR="00ED2F20" w:rsidRPr="00B10D75" w:rsidRDefault="00ED2F20" w:rsidP="00ED2F20">
      <w:pPr>
        <w:ind w:firstLine="567"/>
        <w:jc w:val="both"/>
        <w:rPr>
          <w:lang w:val="uk-UA"/>
        </w:rPr>
      </w:pPr>
      <w:r w:rsidRPr="00B10D75">
        <w:rPr>
          <w:lang w:val="uk-UA"/>
        </w:rPr>
        <w:t xml:space="preserve">1. Внести зміни в рішення виконавчого комітету міської ради від 12.03.2009 року   </w:t>
      </w:r>
      <w:r w:rsidR="00B10D75">
        <w:rPr>
          <w:lang w:val="uk-UA"/>
        </w:rPr>
        <w:t xml:space="preserve">       </w:t>
      </w:r>
      <w:r w:rsidRPr="00B10D75">
        <w:rPr>
          <w:lang w:val="uk-UA"/>
        </w:rPr>
        <w:t xml:space="preserve">       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ED2F20" w:rsidRPr="00B10D75" w:rsidRDefault="00ED2F20" w:rsidP="00ED2F20">
      <w:pPr>
        <w:ind w:firstLine="567"/>
        <w:jc w:val="both"/>
        <w:rPr>
          <w:lang w:val="uk-UA"/>
        </w:rPr>
      </w:pPr>
      <w:r w:rsidRPr="00B10D75">
        <w:rPr>
          <w:lang w:val="uk-UA"/>
        </w:rPr>
        <w:t>1.1. у </w:t>
      </w:r>
      <w:hyperlink r:id="rId5" w:anchor="n744" w:tgtFrame="_blank" w:history="1">
        <w:r w:rsidRPr="00B10D75">
          <w:rPr>
            <w:rStyle w:val="a3"/>
            <w:lang w:val="uk-UA"/>
          </w:rPr>
          <w:t>пункті 4</w:t>
        </w:r>
      </w:hyperlink>
      <w:r w:rsidRPr="00B10D75">
        <w:rPr>
          <w:lang w:val="uk-UA"/>
        </w:rPr>
        <w:t xml:space="preserve"> </w:t>
      </w:r>
      <w:hyperlink r:id="rId6" w:anchor="n745" w:tgtFrame="_blank" w:history="1">
        <w:r w:rsidRPr="00B10D75">
          <w:rPr>
            <w:rStyle w:val="a3"/>
            <w:lang w:val="uk-UA"/>
          </w:rPr>
          <w:t xml:space="preserve">підпункт </w:t>
        </w:r>
      </w:hyperlink>
      <w:r w:rsidRPr="00B10D75">
        <w:rPr>
          <w:lang w:val="uk-UA"/>
        </w:rPr>
        <w:t>4 викласти в такій редакції:</w:t>
      </w:r>
    </w:p>
    <w:p w:rsidR="00ED2F20" w:rsidRPr="00B10D75" w:rsidRDefault="00ED2F20" w:rsidP="00ED2F20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B10D75">
        <w:t>«4) розглядає питання щодо забезпечення прав і найкращих інтересів дітей, влаштованих/зарахованих на цілодобове перебування до закладів різних типів, форм власності та підпорядкування, і соціальної підтримки їх сімей відповідно до визначених потреб із забезпеченням:</w:t>
      </w:r>
    </w:p>
    <w:p w:rsidR="00ED2F20" w:rsidRDefault="00ED2F20" w:rsidP="00ED2F20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0" w:name="n50"/>
      <w:bookmarkEnd w:id="0"/>
      <w:r w:rsidRPr="00B10D75">
        <w:t>врахування думки дитини, якщо вона досягла такого віку та рівня розвитку, що може її висловити, та підстав для</w:t>
      </w:r>
      <w:r>
        <w:t xml:space="preserve"> її влаштування/зарахування на цілодобове перебування до зазначеного закладу, умов проживання сім’ї дитини;</w:t>
      </w:r>
    </w:p>
    <w:p w:rsidR="00ED2F20" w:rsidRDefault="00ED2F20" w:rsidP="00ED2F20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" w:name="n51"/>
      <w:bookmarkEnd w:id="1"/>
      <w:r>
        <w:t>розроблення та здійснення заходів щодо забезпечення надання дітям, влаштованим/зарахованим на цілодобове перебування до зазначених закладів, та їх сім’ям необхідних освітніх, медичних, соціальних, реабілітаційних послуг;</w:t>
      </w:r>
    </w:p>
    <w:p w:rsidR="00ED2F20" w:rsidRDefault="00ED2F20" w:rsidP="00ED2F20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2" w:name="n52"/>
      <w:bookmarkEnd w:id="2"/>
      <w:r>
        <w:t>розроблення та схвалення рекомендацій сім’ям дітей, влаштованих/зарахованих на цілодобове перебування до зазначених закладів, щодо подолання причин виникнення потреби в такому влаштуванні/зарахуванні;»</w:t>
      </w:r>
      <w:bookmarkStart w:id="3" w:name="n53"/>
      <w:bookmarkEnd w:id="3"/>
      <w:r>
        <w:t>.</w:t>
      </w:r>
    </w:p>
    <w:p w:rsidR="00ED2F20" w:rsidRDefault="00ED2F20" w:rsidP="00ED2F20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2. Контроль за виконанням рішення покласти на заступника міського голови            </w:t>
      </w:r>
      <w:r w:rsidR="00B10D75">
        <w:t xml:space="preserve">      </w:t>
      </w:r>
      <w:bookmarkStart w:id="4" w:name="_GoBack"/>
      <w:bookmarkEnd w:id="4"/>
      <w:r>
        <w:t xml:space="preserve">       М.</w:t>
      </w:r>
      <w:r w:rsidR="00B10D75">
        <w:t xml:space="preserve"> </w:t>
      </w:r>
      <w:proofErr w:type="spellStart"/>
      <w:r>
        <w:t>Кривака</w:t>
      </w:r>
      <w:proofErr w:type="spellEnd"/>
      <w:r>
        <w:t xml:space="preserve">. </w:t>
      </w:r>
    </w:p>
    <w:p w:rsidR="00ED2F20" w:rsidRDefault="00ED2F20" w:rsidP="00ED2F20">
      <w:pPr>
        <w:ind w:left="1260" w:firstLine="567"/>
        <w:jc w:val="both"/>
        <w:rPr>
          <w:lang w:val="uk-UA"/>
        </w:rPr>
      </w:pPr>
    </w:p>
    <w:p w:rsidR="00ED2F20" w:rsidRDefault="00ED2F20" w:rsidP="00ED2F20">
      <w:pPr>
        <w:ind w:left="1260" w:firstLine="567"/>
        <w:jc w:val="both"/>
        <w:rPr>
          <w:lang w:val="uk-UA"/>
        </w:rPr>
      </w:pPr>
    </w:p>
    <w:p w:rsidR="00ED2F20" w:rsidRDefault="00ED2F20" w:rsidP="00ED2F20">
      <w:pPr>
        <w:ind w:left="1260" w:firstLine="567"/>
        <w:jc w:val="both"/>
        <w:rPr>
          <w:lang w:val="uk-UA"/>
        </w:rPr>
      </w:pPr>
    </w:p>
    <w:p w:rsidR="00ED2F20" w:rsidRDefault="00ED2F20" w:rsidP="00ED2F20">
      <w:pPr>
        <w:tabs>
          <w:tab w:val="left" w:pos="7088"/>
        </w:tabs>
        <w:ind w:right="-81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О. СИМЧИШИН</w:t>
      </w:r>
    </w:p>
    <w:p w:rsidR="00ED2F20" w:rsidRDefault="00ED2F20" w:rsidP="00ED2F20">
      <w:pPr>
        <w:tabs>
          <w:tab w:val="left" w:pos="7088"/>
        </w:tabs>
        <w:ind w:right="-81"/>
        <w:rPr>
          <w:lang w:val="uk-UA"/>
        </w:rPr>
      </w:pPr>
    </w:p>
    <w:p w:rsidR="00ED2F20" w:rsidRDefault="00ED2F20" w:rsidP="00ED2F20">
      <w:pPr>
        <w:tabs>
          <w:tab w:val="left" w:pos="7088"/>
        </w:tabs>
        <w:ind w:right="-81"/>
        <w:rPr>
          <w:lang w:val="uk-UA"/>
        </w:rPr>
      </w:pPr>
    </w:p>
    <w:p w:rsidR="00ED2F20" w:rsidRDefault="00ED2F20" w:rsidP="00ED2F20">
      <w:pPr>
        <w:tabs>
          <w:tab w:val="left" w:pos="7088"/>
        </w:tabs>
        <w:ind w:right="-81"/>
        <w:rPr>
          <w:lang w:val="uk-UA"/>
        </w:rPr>
      </w:pPr>
    </w:p>
    <w:p w:rsidR="00ED2F20" w:rsidRDefault="00ED2F20" w:rsidP="00ED2F20">
      <w:pPr>
        <w:tabs>
          <w:tab w:val="left" w:pos="7088"/>
        </w:tabs>
        <w:ind w:right="-81"/>
        <w:rPr>
          <w:lang w:val="uk-UA"/>
        </w:rPr>
      </w:pPr>
    </w:p>
    <w:p w:rsidR="00ED2F20" w:rsidRDefault="00ED2F20" w:rsidP="00ED2F20">
      <w:pPr>
        <w:tabs>
          <w:tab w:val="left" w:pos="7088"/>
        </w:tabs>
        <w:ind w:right="-81"/>
        <w:rPr>
          <w:lang w:val="uk-UA"/>
        </w:rPr>
      </w:pPr>
    </w:p>
    <w:p w:rsidR="00D57D4E" w:rsidRDefault="00D57D4E"/>
    <w:sectPr w:rsidR="00D57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20"/>
    <w:rsid w:val="00003732"/>
    <w:rsid w:val="00145CBA"/>
    <w:rsid w:val="0097002F"/>
    <w:rsid w:val="00B10D75"/>
    <w:rsid w:val="00D40B1B"/>
    <w:rsid w:val="00D57D4E"/>
    <w:rsid w:val="00E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4EAC8-D89D-4CFF-B4F9-B0BCFA70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2F2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qFormat/>
    <w:rsid w:val="00ED2F20"/>
    <w:pPr>
      <w:jc w:val="both"/>
    </w:pPr>
  </w:style>
  <w:style w:type="character" w:customStyle="1" w:styleId="a5">
    <w:name w:val="Основний текст Знак"/>
    <w:basedOn w:val="a0"/>
    <w:link w:val="a4"/>
    <w:uiPriority w:val="99"/>
    <w:semiHidden/>
    <w:rsid w:val="00ED2F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ED2F2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66-2008-%D0%BF" TargetMode="External"/><Relationship Id="rId5" Type="http://schemas.openxmlformats.org/officeDocument/2006/relationships/hyperlink" Target="https://zakon.rada.gov.ua/laws/show/866-2008-%D0%BF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Кірічук Оксана Володимирівна</cp:lastModifiedBy>
  <cp:revision>2</cp:revision>
  <dcterms:created xsi:type="dcterms:W3CDTF">2021-09-01T08:13:00Z</dcterms:created>
  <dcterms:modified xsi:type="dcterms:W3CDTF">2021-09-10T10:43:00Z</dcterms:modified>
</cp:coreProperties>
</file>