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D9C" w:rsidRDefault="00861558" w:rsidP="00D05D9C">
      <w:pPr>
        <w:rPr>
          <w:lang w:eastAsia="uk-UA"/>
        </w:rPr>
      </w:pPr>
      <w:r w:rsidRPr="00861558">
        <w:rPr>
          <w:noProof/>
          <w:sz w:val="20"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51.05pt;margin-top:2in;width:59.85pt;height:27pt;z-index:251658240" filled="f" stroked="f">
            <v:textbox style="mso-next-textbox:#_x0000_s1028">
              <w:txbxContent>
                <w:p w:rsidR="00663DEA" w:rsidRPr="004C5305" w:rsidRDefault="00663DEA" w:rsidP="004C5305"/>
              </w:txbxContent>
            </v:textbox>
          </v:shape>
        </w:pict>
      </w:r>
      <w:r w:rsidR="00702EA6">
        <w:rPr>
          <w:noProof/>
          <w:lang w:eastAsia="uk-UA"/>
        </w:rPr>
        <w:drawing>
          <wp:inline distT="0" distB="0" distL="0" distR="0">
            <wp:extent cx="5038090" cy="1852930"/>
            <wp:effectExtent l="1905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185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7D8" w:rsidRDefault="00861558" w:rsidP="00E64A4A">
      <w:pPr>
        <w:tabs>
          <w:tab w:val="left" w:pos="4111"/>
        </w:tabs>
        <w:rPr>
          <w:lang w:eastAsia="uk-UA"/>
        </w:rPr>
      </w:pPr>
      <w:r w:rsidRPr="00861558">
        <w:rPr>
          <w:noProof/>
          <w:sz w:val="20"/>
          <w:lang w:val="ru-RU"/>
        </w:rPr>
        <w:pict>
          <v:shape id="_x0000_s1027" type="#_x0000_t202" style="position:absolute;margin-left:-4.6pt;margin-top:6pt;width:224pt;height:98.7pt;z-index:251657216" filled="f" stroked="f">
            <v:textbox style="mso-next-textbox:#_x0000_s1027">
              <w:txbxContent>
                <w:p w:rsidR="00663DEA" w:rsidRPr="004C5305" w:rsidRDefault="00663DEA" w:rsidP="00EA21AF">
                  <w:pPr>
                    <w:spacing w:line="276" w:lineRule="auto"/>
                    <w:jc w:val="both"/>
                  </w:pPr>
                  <w:r>
                    <w:t xml:space="preserve">Про відключення від </w:t>
                  </w:r>
                  <w:r w:rsidR="00702EA6">
                    <w:t xml:space="preserve">систем (мереж) централізованого </w:t>
                  </w:r>
                  <w:r>
                    <w:t>опалення (</w:t>
                  </w:r>
                  <w:proofErr w:type="spellStart"/>
                  <w:r>
                    <w:t>тепло</w:t>
                  </w:r>
                  <w:r w:rsidR="00702EA6">
                    <w:t>-</w:t>
                  </w:r>
                  <w:r>
                    <w:t>постачання</w:t>
                  </w:r>
                  <w:proofErr w:type="spellEnd"/>
                  <w:r>
                    <w:t xml:space="preserve">) та постачання гарячої води </w:t>
                  </w:r>
                  <w:r w:rsidRPr="008B0CC2">
                    <w:t>та вла</w:t>
                  </w:r>
                  <w:r w:rsidR="00702EA6">
                    <w:t xml:space="preserve">штування систем індивідуального теплопостачання і гарячого </w:t>
                  </w:r>
                  <w:proofErr w:type="spellStart"/>
                  <w:r w:rsidR="00702EA6">
                    <w:t>водо-постачання</w:t>
                  </w:r>
                  <w:proofErr w:type="spellEnd"/>
                </w:p>
              </w:txbxContent>
            </v:textbox>
          </v:shape>
        </w:pict>
      </w:r>
    </w:p>
    <w:p w:rsidR="00EF7DFB" w:rsidRDefault="00EF7DFB" w:rsidP="00EF7DFB">
      <w:pPr>
        <w:rPr>
          <w:lang w:eastAsia="uk-UA"/>
        </w:rPr>
      </w:pPr>
    </w:p>
    <w:p w:rsidR="00FE3CEC" w:rsidRDefault="00FE3CEC" w:rsidP="00EF7DFB">
      <w:pPr>
        <w:rPr>
          <w:lang w:eastAsia="uk-UA"/>
        </w:rPr>
      </w:pPr>
    </w:p>
    <w:p w:rsidR="00791B53" w:rsidRDefault="00EF7DFB" w:rsidP="00000764">
      <w:pPr>
        <w:jc w:val="both"/>
        <w:rPr>
          <w:lang w:eastAsia="uk-UA"/>
        </w:rPr>
      </w:pPr>
      <w:r>
        <w:rPr>
          <w:lang w:eastAsia="uk-UA"/>
        </w:rPr>
        <w:tab/>
      </w:r>
    </w:p>
    <w:p w:rsidR="00791B53" w:rsidRDefault="00791B53" w:rsidP="00000764">
      <w:pPr>
        <w:jc w:val="both"/>
        <w:rPr>
          <w:lang w:eastAsia="uk-UA"/>
        </w:rPr>
      </w:pPr>
    </w:p>
    <w:p w:rsidR="00791B53" w:rsidRDefault="00791B53" w:rsidP="00000764">
      <w:pPr>
        <w:jc w:val="both"/>
        <w:rPr>
          <w:lang w:eastAsia="uk-UA"/>
        </w:rPr>
      </w:pPr>
    </w:p>
    <w:p w:rsidR="00791B53" w:rsidRDefault="00791B53" w:rsidP="00000764">
      <w:pPr>
        <w:jc w:val="both"/>
        <w:rPr>
          <w:lang w:eastAsia="uk-UA"/>
        </w:rPr>
      </w:pPr>
    </w:p>
    <w:p w:rsidR="00791B53" w:rsidRDefault="00791B53" w:rsidP="00000764">
      <w:pPr>
        <w:jc w:val="both"/>
        <w:rPr>
          <w:lang w:eastAsia="uk-UA"/>
        </w:rPr>
      </w:pPr>
    </w:p>
    <w:p w:rsidR="00252383" w:rsidRDefault="00252383" w:rsidP="00E64A4A">
      <w:pPr>
        <w:tabs>
          <w:tab w:val="left" w:pos="4253"/>
        </w:tabs>
        <w:ind w:firstLine="567"/>
        <w:jc w:val="both"/>
        <w:rPr>
          <w:lang w:eastAsia="uk-UA"/>
        </w:rPr>
      </w:pPr>
    </w:p>
    <w:p w:rsidR="00EF7DFB" w:rsidRDefault="00711528" w:rsidP="00EA21AF">
      <w:pPr>
        <w:spacing w:line="276" w:lineRule="auto"/>
        <w:ind w:firstLine="567"/>
        <w:jc w:val="both"/>
        <w:rPr>
          <w:lang w:eastAsia="uk-UA"/>
        </w:rPr>
      </w:pPr>
      <w:r>
        <w:rPr>
          <w:lang w:eastAsia="uk-UA"/>
        </w:rPr>
        <w:t>Розглянувши</w:t>
      </w:r>
      <w:r w:rsidR="007D4172">
        <w:rPr>
          <w:lang w:eastAsia="uk-UA"/>
        </w:rPr>
        <w:t xml:space="preserve"> </w:t>
      </w:r>
      <w:r w:rsidR="004E6614">
        <w:rPr>
          <w:lang w:eastAsia="uk-UA"/>
        </w:rPr>
        <w:t>заяву ХФ ТОВ «</w:t>
      </w:r>
      <w:proofErr w:type="spellStart"/>
      <w:r w:rsidR="004E6614">
        <w:rPr>
          <w:lang w:eastAsia="uk-UA"/>
        </w:rPr>
        <w:t>Телесвіт</w:t>
      </w:r>
      <w:proofErr w:type="spellEnd"/>
      <w:r w:rsidR="004E6614">
        <w:rPr>
          <w:lang w:eastAsia="uk-UA"/>
        </w:rPr>
        <w:t>»</w:t>
      </w:r>
      <w:r w:rsidR="00622852" w:rsidRPr="00622852">
        <w:rPr>
          <w:lang w:eastAsia="uk-UA"/>
        </w:rPr>
        <w:t xml:space="preserve"> </w:t>
      </w:r>
      <w:r w:rsidR="004E6614">
        <w:rPr>
          <w:lang w:eastAsia="uk-UA"/>
        </w:rPr>
        <w:t xml:space="preserve">від 18.06.2021 </w:t>
      </w:r>
      <w:r w:rsidR="00622852">
        <w:rPr>
          <w:lang w:eastAsia="uk-UA"/>
        </w:rPr>
        <w:t>р</w:t>
      </w:r>
      <w:r w:rsidR="004E6614">
        <w:rPr>
          <w:lang w:eastAsia="uk-UA"/>
        </w:rPr>
        <w:t>оку</w:t>
      </w:r>
      <w:r w:rsidR="00F01D36">
        <w:rPr>
          <w:lang w:eastAsia="uk-UA"/>
        </w:rPr>
        <w:t xml:space="preserve"> з протоколом зборів співвласників багатоквартирного будинку від 02.06.2021 року</w:t>
      </w:r>
      <w:r w:rsidR="00FB0F03">
        <w:rPr>
          <w:lang w:eastAsia="uk-UA"/>
        </w:rPr>
        <w:t xml:space="preserve">, щодо відключення </w:t>
      </w:r>
      <w:r w:rsidR="004E6614">
        <w:rPr>
          <w:lang w:eastAsia="uk-UA"/>
        </w:rPr>
        <w:t>від мереж централізованого опалення та гарячого</w:t>
      </w:r>
      <w:r w:rsidR="00BF72DE">
        <w:rPr>
          <w:lang w:eastAsia="uk-UA"/>
        </w:rPr>
        <w:t xml:space="preserve"> водопостачання нежитлової будівлі</w:t>
      </w:r>
      <w:r w:rsidR="00F01D36">
        <w:rPr>
          <w:lang w:eastAsia="uk-UA"/>
        </w:rPr>
        <w:t xml:space="preserve"> по                       </w:t>
      </w:r>
      <w:r w:rsidR="004E6614">
        <w:rPr>
          <w:lang w:eastAsia="uk-UA"/>
        </w:rPr>
        <w:t xml:space="preserve">вул. </w:t>
      </w:r>
      <w:proofErr w:type="spellStart"/>
      <w:r w:rsidR="004E6614">
        <w:rPr>
          <w:lang w:eastAsia="uk-UA"/>
        </w:rPr>
        <w:t>Прибузькій</w:t>
      </w:r>
      <w:proofErr w:type="spellEnd"/>
      <w:r w:rsidR="004E6614">
        <w:rPr>
          <w:lang w:eastAsia="uk-UA"/>
        </w:rPr>
        <w:t>, 8 у м. Хмельницькому</w:t>
      </w:r>
      <w:r w:rsidR="00622D61">
        <w:rPr>
          <w:lang w:eastAsia="uk-UA"/>
        </w:rPr>
        <w:t xml:space="preserve"> </w:t>
      </w:r>
      <w:r w:rsidR="00FB0F03">
        <w:rPr>
          <w:lang w:eastAsia="uk-UA"/>
        </w:rPr>
        <w:t>та</w:t>
      </w:r>
      <w:r w:rsidR="0020318D">
        <w:rPr>
          <w:lang w:eastAsia="uk-UA"/>
        </w:rPr>
        <w:t xml:space="preserve"> враховуючи </w:t>
      </w:r>
      <w:r w:rsidR="009414DF">
        <w:rPr>
          <w:lang w:eastAsia="uk-UA"/>
        </w:rPr>
        <w:t xml:space="preserve">протокол </w:t>
      </w:r>
      <w:r w:rsidRPr="00711528">
        <w:rPr>
          <w:lang w:eastAsia="uk-UA"/>
        </w:rPr>
        <w:t>постійно діючої комісії для розгляду питань щодо відключення споживачів від систем (мереж) централізованого опалення (теплопостачання) та постачання гарячої води</w:t>
      </w:r>
      <w:r w:rsidR="004E6614">
        <w:rPr>
          <w:lang w:eastAsia="uk-UA"/>
        </w:rPr>
        <w:t xml:space="preserve"> №8</w:t>
      </w:r>
      <w:r w:rsidRPr="00711528">
        <w:rPr>
          <w:lang w:eastAsia="uk-UA"/>
        </w:rPr>
        <w:t xml:space="preserve"> </w:t>
      </w:r>
      <w:r>
        <w:rPr>
          <w:lang w:eastAsia="uk-UA"/>
        </w:rPr>
        <w:t xml:space="preserve">від </w:t>
      </w:r>
      <w:r w:rsidR="004E6614">
        <w:rPr>
          <w:lang w:eastAsia="uk-UA"/>
        </w:rPr>
        <w:t>30</w:t>
      </w:r>
      <w:r>
        <w:rPr>
          <w:lang w:eastAsia="uk-UA"/>
        </w:rPr>
        <w:t>.</w:t>
      </w:r>
      <w:r w:rsidR="004E6614">
        <w:rPr>
          <w:lang w:eastAsia="uk-UA"/>
        </w:rPr>
        <w:t>07.2021 року</w:t>
      </w:r>
      <w:r w:rsidR="00E64A4A">
        <w:rPr>
          <w:lang w:eastAsia="uk-UA"/>
        </w:rPr>
        <w:t>, відповідно до</w:t>
      </w:r>
      <w:r>
        <w:rPr>
          <w:lang w:eastAsia="uk-UA"/>
        </w:rPr>
        <w:t xml:space="preserve"> </w:t>
      </w:r>
      <w:r w:rsidR="00067A03">
        <w:rPr>
          <w:lang w:eastAsia="uk-UA"/>
        </w:rPr>
        <w:t>Закон</w:t>
      </w:r>
      <w:r w:rsidR="00E64A4A">
        <w:rPr>
          <w:lang w:eastAsia="uk-UA"/>
        </w:rPr>
        <w:t>у</w:t>
      </w:r>
      <w:r w:rsidR="00067A03">
        <w:rPr>
          <w:lang w:eastAsia="uk-UA"/>
        </w:rPr>
        <w:t xml:space="preserve"> України </w:t>
      </w:r>
      <w:r w:rsidR="004E6614">
        <w:t xml:space="preserve">«Про </w:t>
      </w:r>
      <w:proofErr w:type="spellStart"/>
      <w:r w:rsidR="004E6614">
        <w:t>житлово–</w:t>
      </w:r>
      <w:r w:rsidR="00F130F4">
        <w:t>комунальні</w:t>
      </w:r>
      <w:proofErr w:type="spellEnd"/>
      <w:r w:rsidR="00F130F4">
        <w:t xml:space="preserve"> послуги»</w:t>
      </w:r>
      <w:r>
        <w:t xml:space="preserve"> від </w:t>
      </w:r>
      <w:r w:rsidR="004E6614">
        <w:t>09.11.2017 року</w:t>
      </w:r>
      <w:r>
        <w:t xml:space="preserve"> №</w:t>
      </w:r>
      <w:r w:rsidR="001D5F96" w:rsidRPr="001D5F96">
        <w:t xml:space="preserve"> 2189-VIII</w:t>
      </w:r>
      <w:r>
        <w:t xml:space="preserve">, </w:t>
      </w:r>
      <w:r w:rsidR="00F130F4">
        <w:t>Порядк</w:t>
      </w:r>
      <w:r w:rsidR="00E64A4A">
        <w:t>у</w:t>
      </w:r>
      <w:r w:rsidR="00F130F4">
        <w:t xml:space="preserve"> відключення споживачів від систем централізованого опалення та постачання гаряч</w:t>
      </w:r>
      <w:r w:rsidR="004E6614">
        <w:t>ої води, затвердженого наказом М</w:t>
      </w:r>
      <w:r w:rsidR="00F130F4">
        <w:t>іністерства регіонального р</w:t>
      </w:r>
      <w:r w:rsidR="004E6614">
        <w:t xml:space="preserve">озвитку, будівництва та </w:t>
      </w:r>
      <w:proofErr w:type="spellStart"/>
      <w:r w:rsidR="004E6614">
        <w:t>житлово–</w:t>
      </w:r>
      <w:r w:rsidR="00F130F4">
        <w:t>комунального</w:t>
      </w:r>
      <w:proofErr w:type="spellEnd"/>
      <w:r w:rsidR="00F130F4">
        <w:t xml:space="preserve"> господарства України від 26.07.2019</w:t>
      </w:r>
      <w:r w:rsidR="004E6614">
        <w:t xml:space="preserve"> року №</w:t>
      </w:r>
      <w:r w:rsidR="00F130F4">
        <w:t xml:space="preserve">169, </w:t>
      </w:r>
      <w:r w:rsidR="00622852">
        <w:t>рішення</w:t>
      </w:r>
      <w:r w:rsidR="005F5130">
        <w:t>м</w:t>
      </w:r>
      <w:r w:rsidR="00622852">
        <w:t xml:space="preserve"> Хмельницької міської ради від 17.06.2020</w:t>
      </w:r>
      <w:r w:rsidR="004E6614">
        <w:t xml:space="preserve"> року</w:t>
      </w:r>
      <w:r w:rsidR="00622852">
        <w:t xml:space="preserve"> №14, із змінами</w:t>
      </w:r>
      <w:r w:rsidR="005F5130">
        <w:t>,</w:t>
      </w:r>
      <w:r w:rsidR="00622852">
        <w:t xml:space="preserve"> внесеними рішенням Хмельницької місько</w:t>
      </w:r>
      <w:r w:rsidR="009A0255">
        <w:t>ї</w:t>
      </w:r>
      <w:r w:rsidR="00622852">
        <w:t xml:space="preserve"> рад</w:t>
      </w:r>
      <w:r w:rsidR="009A0255">
        <w:t>и</w:t>
      </w:r>
      <w:r w:rsidR="00622852">
        <w:t xml:space="preserve"> від 07.10.2020</w:t>
      </w:r>
      <w:r w:rsidR="004E6614">
        <w:t xml:space="preserve"> року</w:t>
      </w:r>
      <w:r w:rsidR="00622852">
        <w:t xml:space="preserve"> №2, </w:t>
      </w:r>
      <w:r w:rsidR="00F63F64">
        <w:rPr>
          <w:lang w:eastAsia="uk-UA"/>
        </w:rPr>
        <w:t>керуючись З</w:t>
      </w:r>
      <w:r w:rsidR="001578B9">
        <w:rPr>
          <w:lang w:eastAsia="uk-UA"/>
        </w:rPr>
        <w:t>аконом</w:t>
      </w:r>
      <w:r w:rsidR="00EF7DFB">
        <w:rPr>
          <w:lang w:eastAsia="uk-UA"/>
        </w:rPr>
        <w:t xml:space="preserve"> </w:t>
      </w:r>
      <w:r w:rsidR="00F63F64">
        <w:rPr>
          <w:lang w:eastAsia="uk-UA"/>
        </w:rPr>
        <w:t xml:space="preserve">України </w:t>
      </w:r>
      <w:r w:rsidR="00EF7DFB">
        <w:rPr>
          <w:lang w:eastAsia="uk-UA"/>
        </w:rPr>
        <w:t xml:space="preserve">«Про місцеве самоврядування в Україні», </w:t>
      </w:r>
      <w:r w:rsidR="00000764">
        <w:rPr>
          <w:lang w:eastAsia="uk-UA"/>
        </w:rPr>
        <w:t>виконавчий комітет</w:t>
      </w:r>
      <w:r w:rsidR="00F130F4">
        <w:rPr>
          <w:lang w:eastAsia="uk-UA"/>
        </w:rPr>
        <w:t xml:space="preserve"> міської ради</w:t>
      </w:r>
    </w:p>
    <w:p w:rsidR="00000764" w:rsidRPr="00E64A4A" w:rsidRDefault="00000764" w:rsidP="00EA21AF">
      <w:pPr>
        <w:spacing w:line="276" w:lineRule="auto"/>
        <w:jc w:val="both"/>
        <w:rPr>
          <w:sz w:val="16"/>
          <w:szCs w:val="16"/>
          <w:lang w:eastAsia="uk-UA"/>
        </w:rPr>
      </w:pPr>
    </w:p>
    <w:p w:rsidR="00000764" w:rsidRDefault="00000764" w:rsidP="00EA21AF">
      <w:pPr>
        <w:spacing w:line="276" w:lineRule="auto"/>
        <w:jc w:val="both"/>
        <w:rPr>
          <w:lang w:eastAsia="uk-UA"/>
        </w:rPr>
      </w:pPr>
      <w:r>
        <w:rPr>
          <w:lang w:eastAsia="uk-UA"/>
        </w:rPr>
        <w:t>В</w:t>
      </w:r>
      <w:r w:rsidR="00C7223D">
        <w:rPr>
          <w:lang w:eastAsia="uk-UA"/>
        </w:rPr>
        <w:t>ИРІШИВ</w:t>
      </w:r>
      <w:r>
        <w:rPr>
          <w:lang w:eastAsia="uk-UA"/>
        </w:rPr>
        <w:t>:</w:t>
      </w:r>
    </w:p>
    <w:p w:rsidR="00252383" w:rsidRPr="00E64A4A" w:rsidRDefault="00252383" w:rsidP="00EA21AF">
      <w:pPr>
        <w:spacing w:line="276" w:lineRule="auto"/>
        <w:jc w:val="both"/>
        <w:rPr>
          <w:sz w:val="16"/>
          <w:szCs w:val="16"/>
          <w:lang w:eastAsia="uk-UA"/>
        </w:rPr>
      </w:pPr>
    </w:p>
    <w:p w:rsidR="003104DD" w:rsidRDefault="00FA13A4" w:rsidP="00EA21AF">
      <w:pPr>
        <w:spacing w:line="276" w:lineRule="auto"/>
        <w:ind w:firstLine="567"/>
        <w:jc w:val="both"/>
        <w:rPr>
          <w:lang w:eastAsia="uk-UA"/>
        </w:rPr>
      </w:pPr>
      <w:r>
        <w:t xml:space="preserve">1. </w:t>
      </w:r>
      <w:r w:rsidR="003104DD">
        <w:t>Ві</w:t>
      </w:r>
      <w:r w:rsidR="003104DD" w:rsidRPr="00E36578">
        <w:t>дключ</w:t>
      </w:r>
      <w:r w:rsidR="003104DD">
        <w:t>ити</w:t>
      </w:r>
      <w:r w:rsidR="003104DD" w:rsidRPr="00E36578">
        <w:t xml:space="preserve"> </w:t>
      </w:r>
      <w:r w:rsidR="00BF72DE">
        <w:t xml:space="preserve">нежитлову будівлю за адресою: вул. </w:t>
      </w:r>
      <w:proofErr w:type="spellStart"/>
      <w:r w:rsidR="00BF72DE">
        <w:t>Прибузька</w:t>
      </w:r>
      <w:proofErr w:type="spellEnd"/>
      <w:r w:rsidR="00BF72DE">
        <w:t>, 8</w:t>
      </w:r>
      <w:r w:rsidR="003104DD" w:rsidRPr="00E36578">
        <w:t>,</w:t>
      </w:r>
      <w:r>
        <w:t xml:space="preserve"> </w:t>
      </w:r>
      <w:r w:rsidR="003104DD" w:rsidRPr="00E36578">
        <w:t>м. Хмельницький від систем</w:t>
      </w:r>
      <w:r w:rsidR="00A5610A">
        <w:t>и</w:t>
      </w:r>
      <w:r w:rsidR="003104DD" w:rsidRPr="00E36578">
        <w:t xml:space="preserve"> (мереж</w:t>
      </w:r>
      <w:r w:rsidR="00A5610A">
        <w:t>і</w:t>
      </w:r>
      <w:r w:rsidR="003104DD" w:rsidRPr="00E36578">
        <w:t>) централізованого опалення (теплопостачанн</w:t>
      </w:r>
      <w:r w:rsidR="00E64A4A">
        <w:t>я)</w:t>
      </w:r>
      <w:r w:rsidR="00BF72DE">
        <w:t xml:space="preserve"> з</w:t>
      </w:r>
      <w:r w:rsidR="003104DD" w:rsidRPr="00E36578">
        <w:t xml:space="preserve"> влаштування</w:t>
      </w:r>
      <w:r w:rsidR="00BF72DE">
        <w:t>м</w:t>
      </w:r>
      <w:r w:rsidR="003104DD" w:rsidRPr="00E36578">
        <w:t xml:space="preserve"> систем</w:t>
      </w:r>
      <w:r w:rsidR="00E64A4A">
        <w:t>и</w:t>
      </w:r>
      <w:r w:rsidR="003104DD" w:rsidRPr="00E36578">
        <w:t xml:space="preserve"> індивідуального тепло</w:t>
      </w:r>
      <w:r w:rsidR="00E64A4A">
        <w:t>постачання</w:t>
      </w:r>
      <w:r w:rsidR="003104DD" w:rsidRPr="00E36578">
        <w:t>.</w:t>
      </w:r>
    </w:p>
    <w:p w:rsidR="000C0E49" w:rsidRDefault="00FA13A4" w:rsidP="00EA21AF">
      <w:pPr>
        <w:spacing w:line="276" w:lineRule="auto"/>
        <w:ind w:firstLine="567"/>
        <w:jc w:val="both"/>
        <w:rPr>
          <w:lang w:eastAsia="uk-UA"/>
        </w:rPr>
      </w:pPr>
      <w:r>
        <w:rPr>
          <w:lang w:eastAsia="uk-UA"/>
        </w:rPr>
        <w:t xml:space="preserve">2. </w:t>
      </w:r>
      <w:r w:rsidR="000C0E49">
        <w:rPr>
          <w:lang w:eastAsia="uk-UA"/>
        </w:rPr>
        <w:t xml:space="preserve">Відключення </w:t>
      </w:r>
      <w:r w:rsidR="000C0E49">
        <w:t>від систем</w:t>
      </w:r>
      <w:r w:rsidR="00E64A4A">
        <w:t>и</w:t>
      </w:r>
      <w:r w:rsidR="000C0E49">
        <w:t xml:space="preserve"> (мереж</w:t>
      </w:r>
      <w:r w:rsidR="00A5610A">
        <w:t>і</w:t>
      </w:r>
      <w:r w:rsidR="000C0E49">
        <w:t>) централізованого опалення (теплопостач</w:t>
      </w:r>
      <w:r w:rsidR="00E64A4A">
        <w:t xml:space="preserve">ання) </w:t>
      </w:r>
      <w:r w:rsidR="000C0E49">
        <w:t xml:space="preserve"> здійснювати відповідно до Порядку відключення споживачів від систем централізованого опалення та постачання гаряч</w:t>
      </w:r>
      <w:r w:rsidR="00BF72DE">
        <w:t>ої води, затвердженого наказом М</w:t>
      </w:r>
      <w:r w:rsidR="000C0E49">
        <w:t>іністерства регіонального розвитку</w:t>
      </w:r>
      <w:r w:rsidR="00BF72DE">
        <w:t xml:space="preserve">, будівництва та </w:t>
      </w:r>
      <w:proofErr w:type="spellStart"/>
      <w:r w:rsidR="00BF72DE">
        <w:t>житлово–</w:t>
      </w:r>
      <w:r w:rsidR="000C0E49">
        <w:t>комунального</w:t>
      </w:r>
      <w:proofErr w:type="spellEnd"/>
      <w:r w:rsidR="000C0E49">
        <w:t xml:space="preserve"> господарства України від 26.07.2019 </w:t>
      </w:r>
      <w:r w:rsidR="00BF72DE">
        <w:t>року</w:t>
      </w:r>
      <w:r w:rsidR="00B31549">
        <w:t xml:space="preserve"> </w:t>
      </w:r>
      <w:r w:rsidR="00BF72DE">
        <w:t>№</w:t>
      </w:r>
      <w:r w:rsidR="000C0E49">
        <w:t xml:space="preserve">169, в </w:t>
      </w:r>
      <w:proofErr w:type="spellStart"/>
      <w:r w:rsidR="000C0E49">
        <w:t>міжопалювальний</w:t>
      </w:r>
      <w:proofErr w:type="spellEnd"/>
      <w:r w:rsidR="000C0E49">
        <w:t xml:space="preserve"> період, але не пізніше 01 вересня.</w:t>
      </w:r>
    </w:p>
    <w:p w:rsidR="001D5F96" w:rsidRDefault="00FA13A4" w:rsidP="00EA21AF">
      <w:pPr>
        <w:tabs>
          <w:tab w:val="left" w:pos="851"/>
        </w:tabs>
        <w:spacing w:line="276" w:lineRule="auto"/>
        <w:ind w:firstLine="567"/>
        <w:jc w:val="both"/>
        <w:rPr>
          <w:lang w:eastAsia="uk-UA"/>
        </w:rPr>
      </w:pPr>
      <w:r>
        <w:t>3.</w:t>
      </w:r>
      <w:r w:rsidR="00BF72DE">
        <w:t xml:space="preserve"> </w:t>
      </w:r>
      <w:r w:rsidR="001D5F96">
        <w:t xml:space="preserve">Контроль за виконанням рішення покласти на </w:t>
      </w:r>
      <w:r w:rsidR="00915FD3">
        <w:t>заступника міського голови</w:t>
      </w:r>
      <w:r w:rsidR="00225E30">
        <w:t xml:space="preserve"> </w:t>
      </w:r>
      <w:r w:rsidR="00915FD3">
        <w:t xml:space="preserve">                        </w:t>
      </w:r>
      <w:r w:rsidR="00602FF3">
        <w:t>- директора департаменту інфраструктури міста В</w:t>
      </w:r>
      <w:r w:rsidR="00EA21AF">
        <w:t>.</w:t>
      </w:r>
      <w:r w:rsidR="002F59D4">
        <w:t xml:space="preserve"> </w:t>
      </w:r>
      <w:r w:rsidR="00602FF3">
        <w:t>Новачка.</w:t>
      </w:r>
    </w:p>
    <w:p w:rsidR="00252383" w:rsidRDefault="00252383" w:rsidP="00EA21AF">
      <w:pPr>
        <w:spacing w:line="276" w:lineRule="auto"/>
        <w:jc w:val="both"/>
        <w:rPr>
          <w:lang w:eastAsia="uk-UA"/>
        </w:rPr>
      </w:pPr>
    </w:p>
    <w:p w:rsidR="00A54E92" w:rsidRDefault="002C728E" w:rsidP="00EA21AF">
      <w:pPr>
        <w:tabs>
          <w:tab w:val="left" w:pos="1950"/>
        </w:tabs>
        <w:jc w:val="both"/>
        <w:rPr>
          <w:lang w:eastAsia="uk-UA"/>
        </w:rPr>
      </w:pPr>
      <w:r>
        <w:rPr>
          <w:lang w:eastAsia="uk-UA"/>
        </w:rPr>
        <w:tab/>
      </w:r>
    </w:p>
    <w:p w:rsidR="00B2666B" w:rsidRDefault="00744D7D" w:rsidP="00C7223D">
      <w:pPr>
        <w:jc w:val="both"/>
      </w:pPr>
      <w:r>
        <w:rPr>
          <w:lang w:eastAsia="uk-UA"/>
        </w:rPr>
        <w:t>М</w:t>
      </w:r>
      <w:r w:rsidRPr="00AB29EC">
        <w:rPr>
          <w:lang w:eastAsia="uk-UA"/>
        </w:rPr>
        <w:t>іськ</w:t>
      </w:r>
      <w:r>
        <w:rPr>
          <w:lang w:eastAsia="uk-UA"/>
        </w:rPr>
        <w:t>ий</w:t>
      </w:r>
      <w:r w:rsidRPr="00AB29EC">
        <w:rPr>
          <w:lang w:eastAsia="uk-UA"/>
        </w:rPr>
        <w:t xml:space="preserve"> голов</w:t>
      </w:r>
      <w:r>
        <w:rPr>
          <w:lang w:eastAsia="uk-UA"/>
        </w:rPr>
        <w:t>а</w:t>
      </w:r>
      <w:r w:rsidRPr="00AB29EC">
        <w:rPr>
          <w:lang w:eastAsia="uk-UA"/>
        </w:rPr>
        <w:tab/>
      </w:r>
      <w:r w:rsidRPr="00AB29EC">
        <w:rPr>
          <w:lang w:eastAsia="uk-UA"/>
        </w:rPr>
        <w:tab/>
      </w:r>
      <w:r w:rsidRPr="00AB29EC">
        <w:rPr>
          <w:lang w:eastAsia="uk-UA"/>
        </w:rPr>
        <w:tab/>
      </w:r>
      <w:r w:rsidRPr="00AB29EC">
        <w:rPr>
          <w:lang w:eastAsia="uk-UA"/>
        </w:rPr>
        <w:tab/>
      </w:r>
      <w:r w:rsidRPr="00AB29EC">
        <w:rPr>
          <w:lang w:eastAsia="uk-UA"/>
        </w:rPr>
        <w:tab/>
      </w:r>
      <w:r w:rsidRPr="00AB29EC">
        <w:rPr>
          <w:lang w:eastAsia="uk-UA"/>
        </w:rPr>
        <w:tab/>
        <w:t xml:space="preserve">                         </w:t>
      </w:r>
      <w:r w:rsidR="00EA21AF">
        <w:rPr>
          <w:lang w:eastAsia="uk-UA"/>
        </w:rPr>
        <w:tab/>
      </w:r>
      <w:r w:rsidR="00EA21AF">
        <w:rPr>
          <w:lang w:eastAsia="uk-UA"/>
        </w:rPr>
        <w:tab/>
      </w:r>
      <w:r w:rsidR="00EA21AF">
        <w:rPr>
          <w:lang w:eastAsia="uk-UA"/>
        </w:rPr>
        <w:tab/>
        <w:t xml:space="preserve">О. </w:t>
      </w:r>
      <w:r>
        <w:rPr>
          <w:lang w:eastAsia="uk-UA"/>
        </w:rPr>
        <w:t>СИМЧИШИН</w:t>
      </w:r>
    </w:p>
    <w:sectPr w:rsidR="00B2666B" w:rsidSect="002C728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1">
    <w:nsid w:val="00000003"/>
    <w:multiLevelType w:val="singleLevel"/>
    <w:tmpl w:val="00000003"/>
    <w:name w:val="WW8Num5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2">
    <w:nsid w:val="00000004"/>
    <w:multiLevelType w:val="multilevel"/>
    <w:tmpl w:val="00000004"/>
    <w:name w:val="WW8Num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4A6140F"/>
    <w:multiLevelType w:val="hybridMultilevel"/>
    <w:tmpl w:val="7C88D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690795"/>
    <w:multiLevelType w:val="hybridMultilevel"/>
    <w:tmpl w:val="1A768B8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7B07C2"/>
    <w:multiLevelType w:val="hybridMultilevel"/>
    <w:tmpl w:val="A574BE02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7F151D"/>
    <w:multiLevelType w:val="hybridMultilevel"/>
    <w:tmpl w:val="7214CCB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A2C030A"/>
    <w:multiLevelType w:val="multilevel"/>
    <w:tmpl w:val="6E82EDD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306F4265"/>
    <w:multiLevelType w:val="hybridMultilevel"/>
    <w:tmpl w:val="D27EB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757A01"/>
    <w:multiLevelType w:val="hybridMultilevel"/>
    <w:tmpl w:val="81C4DB5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EE20D0"/>
    <w:multiLevelType w:val="multilevel"/>
    <w:tmpl w:val="8F820062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AA84B66"/>
    <w:multiLevelType w:val="multilevel"/>
    <w:tmpl w:val="8F82006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BB35C64"/>
    <w:multiLevelType w:val="multilevel"/>
    <w:tmpl w:val="7FBCB63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>
    <w:nsid w:val="4E457B59"/>
    <w:multiLevelType w:val="hybridMultilevel"/>
    <w:tmpl w:val="CDF83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15743D"/>
    <w:multiLevelType w:val="hybridMultilevel"/>
    <w:tmpl w:val="3872E1D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D751CB"/>
    <w:multiLevelType w:val="multilevel"/>
    <w:tmpl w:val="5928A900"/>
    <w:styleLink w:val="WW8Num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>
    <w:nsid w:val="77567EE5"/>
    <w:multiLevelType w:val="multilevel"/>
    <w:tmpl w:val="FBDA9CAC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9">
    <w:nsid w:val="7782163A"/>
    <w:multiLevelType w:val="multilevel"/>
    <w:tmpl w:val="CBE6EE7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>
    <w:nsid w:val="7A6B1AB4"/>
    <w:multiLevelType w:val="hybridMultilevel"/>
    <w:tmpl w:val="450AE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13"/>
  </w:num>
  <w:num w:numId="4">
    <w:abstractNumId w:val="12"/>
  </w:num>
  <w:num w:numId="5">
    <w:abstractNumId w:val="6"/>
  </w:num>
  <w:num w:numId="6">
    <w:abstractNumId w:val="7"/>
  </w:num>
  <w:num w:numId="7">
    <w:abstractNumId w:val="15"/>
  </w:num>
  <w:num w:numId="8">
    <w:abstractNumId w:val="16"/>
  </w:num>
  <w:num w:numId="9">
    <w:abstractNumId w:val="11"/>
  </w:num>
  <w:num w:numId="10">
    <w:abstractNumId w:val="5"/>
  </w:num>
  <w:num w:numId="11">
    <w:abstractNumId w:val="21"/>
  </w:num>
  <w:num w:numId="12">
    <w:abstractNumId w:val="19"/>
  </w:num>
  <w:num w:numId="13">
    <w:abstractNumId w:val="17"/>
  </w:num>
  <w:num w:numId="14">
    <w:abstractNumId w:val="19"/>
    <w:lvlOverride w:ilvl="0">
      <w:startOverride w:val="1"/>
    </w:lvlOverride>
  </w:num>
  <w:num w:numId="15">
    <w:abstractNumId w:val="17"/>
    <w:lvlOverride w:ilvl="0">
      <w:startOverride w:val="5"/>
    </w:lvlOverride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14"/>
  </w:num>
  <w:num w:numId="22">
    <w:abstractNumId w:val="9"/>
  </w:num>
  <w:num w:numId="23">
    <w:abstractNumId w:val="8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stylePaneFormatFilter w:val="3F01"/>
  <w:defaultTabStop w:val="567"/>
  <w:hyphenationZone w:val="425"/>
  <w:drawingGridHorizontalSpacing w:val="57"/>
  <w:displayVerticalDrawingGridEvery w:val="2"/>
  <w:noPunctuationKerning/>
  <w:characterSpacingControl w:val="doNotCompress"/>
  <w:savePreviewPicture/>
  <w:compat/>
  <w:rsids>
    <w:rsidRoot w:val="004C5305"/>
    <w:rsid w:val="00000764"/>
    <w:rsid w:val="00003C98"/>
    <w:rsid w:val="00003DDF"/>
    <w:rsid w:val="00027AED"/>
    <w:rsid w:val="000319B0"/>
    <w:rsid w:val="00047EB9"/>
    <w:rsid w:val="00051B92"/>
    <w:rsid w:val="0005476E"/>
    <w:rsid w:val="00054827"/>
    <w:rsid w:val="00055D2B"/>
    <w:rsid w:val="00057ED0"/>
    <w:rsid w:val="00062C65"/>
    <w:rsid w:val="0006561E"/>
    <w:rsid w:val="00066048"/>
    <w:rsid w:val="00067A03"/>
    <w:rsid w:val="00070E4F"/>
    <w:rsid w:val="00073CE0"/>
    <w:rsid w:val="000754C7"/>
    <w:rsid w:val="000759A0"/>
    <w:rsid w:val="00077775"/>
    <w:rsid w:val="00086FF7"/>
    <w:rsid w:val="0009070B"/>
    <w:rsid w:val="00091521"/>
    <w:rsid w:val="00092012"/>
    <w:rsid w:val="000A0780"/>
    <w:rsid w:val="000A5011"/>
    <w:rsid w:val="000C0E49"/>
    <w:rsid w:val="000C326C"/>
    <w:rsid w:val="000C6CFA"/>
    <w:rsid w:val="000D3640"/>
    <w:rsid w:val="000E2899"/>
    <w:rsid w:val="000F21FF"/>
    <w:rsid w:val="00110028"/>
    <w:rsid w:val="00110695"/>
    <w:rsid w:val="00113294"/>
    <w:rsid w:val="00114435"/>
    <w:rsid w:val="001227A0"/>
    <w:rsid w:val="00122E2D"/>
    <w:rsid w:val="00123C4B"/>
    <w:rsid w:val="00126B78"/>
    <w:rsid w:val="00127FC8"/>
    <w:rsid w:val="00132C48"/>
    <w:rsid w:val="001332B7"/>
    <w:rsid w:val="00136A93"/>
    <w:rsid w:val="001404AA"/>
    <w:rsid w:val="00146426"/>
    <w:rsid w:val="001578B9"/>
    <w:rsid w:val="00170410"/>
    <w:rsid w:val="001724FF"/>
    <w:rsid w:val="00172DB6"/>
    <w:rsid w:val="00172F73"/>
    <w:rsid w:val="00176BD5"/>
    <w:rsid w:val="00180ACF"/>
    <w:rsid w:val="00181B5D"/>
    <w:rsid w:val="001900B3"/>
    <w:rsid w:val="001A215F"/>
    <w:rsid w:val="001A265A"/>
    <w:rsid w:val="001A2A01"/>
    <w:rsid w:val="001A7D3D"/>
    <w:rsid w:val="001B0CEC"/>
    <w:rsid w:val="001B127E"/>
    <w:rsid w:val="001B5450"/>
    <w:rsid w:val="001B6477"/>
    <w:rsid w:val="001C0EA0"/>
    <w:rsid w:val="001D0EAA"/>
    <w:rsid w:val="001D2461"/>
    <w:rsid w:val="001D3353"/>
    <w:rsid w:val="001D4846"/>
    <w:rsid w:val="001D5F96"/>
    <w:rsid w:val="001F18B6"/>
    <w:rsid w:val="001F3616"/>
    <w:rsid w:val="001F4561"/>
    <w:rsid w:val="002007D7"/>
    <w:rsid w:val="0020318D"/>
    <w:rsid w:val="00206A56"/>
    <w:rsid w:val="00215BDB"/>
    <w:rsid w:val="00225E30"/>
    <w:rsid w:val="0023066B"/>
    <w:rsid w:val="0023180D"/>
    <w:rsid w:val="002474A5"/>
    <w:rsid w:val="00250817"/>
    <w:rsid w:val="00252383"/>
    <w:rsid w:val="0025362A"/>
    <w:rsid w:val="00257F10"/>
    <w:rsid w:val="00261958"/>
    <w:rsid w:val="0026307E"/>
    <w:rsid w:val="00267EE9"/>
    <w:rsid w:val="002812B2"/>
    <w:rsid w:val="00291A30"/>
    <w:rsid w:val="00294CD1"/>
    <w:rsid w:val="002A1437"/>
    <w:rsid w:val="002B28AD"/>
    <w:rsid w:val="002B71EE"/>
    <w:rsid w:val="002B7313"/>
    <w:rsid w:val="002B77A8"/>
    <w:rsid w:val="002C4F6B"/>
    <w:rsid w:val="002C728E"/>
    <w:rsid w:val="002D1DC5"/>
    <w:rsid w:val="002D40DC"/>
    <w:rsid w:val="002D4892"/>
    <w:rsid w:val="002D6579"/>
    <w:rsid w:val="002E4D1B"/>
    <w:rsid w:val="002E654F"/>
    <w:rsid w:val="002F27D0"/>
    <w:rsid w:val="002F450E"/>
    <w:rsid w:val="002F56D7"/>
    <w:rsid w:val="002F59D4"/>
    <w:rsid w:val="002F6F01"/>
    <w:rsid w:val="00306FD0"/>
    <w:rsid w:val="003104DD"/>
    <w:rsid w:val="00312155"/>
    <w:rsid w:val="00316EDE"/>
    <w:rsid w:val="0032312B"/>
    <w:rsid w:val="00330D1B"/>
    <w:rsid w:val="00332706"/>
    <w:rsid w:val="00334849"/>
    <w:rsid w:val="00337D4D"/>
    <w:rsid w:val="00351097"/>
    <w:rsid w:val="00357182"/>
    <w:rsid w:val="00357FA9"/>
    <w:rsid w:val="00360C0C"/>
    <w:rsid w:val="003656B8"/>
    <w:rsid w:val="00373BAE"/>
    <w:rsid w:val="003754B5"/>
    <w:rsid w:val="003812C0"/>
    <w:rsid w:val="00381416"/>
    <w:rsid w:val="00385C67"/>
    <w:rsid w:val="003864EC"/>
    <w:rsid w:val="00393C47"/>
    <w:rsid w:val="0039405B"/>
    <w:rsid w:val="003A3BB8"/>
    <w:rsid w:val="003A692B"/>
    <w:rsid w:val="003B2A0B"/>
    <w:rsid w:val="003B46CC"/>
    <w:rsid w:val="003B4969"/>
    <w:rsid w:val="003B63AE"/>
    <w:rsid w:val="003C014B"/>
    <w:rsid w:val="003C36F1"/>
    <w:rsid w:val="003C3DD6"/>
    <w:rsid w:val="003D4B97"/>
    <w:rsid w:val="003D7318"/>
    <w:rsid w:val="003E4008"/>
    <w:rsid w:val="003E446E"/>
    <w:rsid w:val="003E5941"/>
    <w:rsid w:val="003E599C"/>
    <w:rsid w:val="003F1181"/>
    <w:rsid w:val="004057CD"/>
    <w:rsid w:val="00407282"/>
    <w:rsid w:val="00415CC0"/>
    <w:rsid w:val="0041742E"/>
    <w:rsid w:val="00424F10"/>
    <w:rsid w:val="00425A90"/>
    <w:rsid w:val="00426AB6"/>
    <w:rsid w:val="0043718D"/>
    <w:rsid w:val="00442936"/>
    <w:rsid w:val="00443E55"/>
    <w:rsid w:val="0044759F"/>
    <w:rsid w:val="004611EA"/>
    <w:rsid w:val="00473DC6"/>
    <w:rsid w:val="004766CC"/>
    <w:rsid w:val="00484962"/>
    <w:rsid w:val="00487A0C"/>
    <w:rsid w:val="004A3D55"/>
    <w:rsid w:val="004C5305"/>
    <w:rsid w:val="004E6614"/>
    <w:rsid w:val="004F0C9D"/>
    <w:rsid w:val="00510B52"/>
    <w:rsid w:val="0051753C"/>
    <w:rsid w:val="005331CB"/>
    <w:rsid w:val="00542FD0"/>
    <w:rsid w:val="005436E8"/>
    <w:rsid w:val="00546720"/>
    <w:rsid w:val="00552528"/>
    <w:rsid w:val="005533DB"/>
    <w:rsid w:val="00554C97"/>
    <w:rsid w:val="00565B99"/>
    <w:rsid w:val="00572224"/>
    <w:rsid w:val="0057735C"/>
    <w:rsid w:val="005803DE"/>
    <w:rsid w:val="005851D5"/>
    <w:rsid w:val="00587599"/>
    <w:rsid w:val="00587665"/>
    <w:rsid w:val="005A32F1"/>
    <w:rsid w:val="005A52EF"/>
    <w:rsid w:val="005A6E4F"/>
    <w:rsid w:val="005B0FCD"/>
    <w:rsid w:val="005C0D7B"/>
    <w:rsid w:val="005D4809"/>
    <w:rsid w:val="005E432A"/>
    <w:rsid w:val="005E6ABC"/>
    <w:rsid w:val="005F0F70"/>
    <w:rsid w:val="005F4C92"/>
    <w:rsid w:val="005F4D85"/>
    <w:rsid w:val="005F5130"/>
    <w:rsid w:val="00602FF3"/>
    <w:rsid w:val="006058FB"/>
    <w:rsid w:val="006147DB"/>
    <w:rsid w:val="00620D21"/>
    <w:rsid w:val="00622852"/>
    <w:rsid w:val="00622D61"/>
    <w:rsid w:val="0062767D"/>
    <w:rsid w:val="00637524"/>
    <w:rsid w:val="00650DFD"/>
    <w:rsid w:val="00650E56"/>
    <w:rsid w:val="00651B61"/>
    <w:rsid w:val="006537DA"/>
    <w:rsid w:val="006613EA"/>
    <w:rsid w:val="00663DEA"/>
    <w:rsid w:val="006664BC"/>
    <w:rsid w:val="00671BC2"/>
    <w:rsid w:val="00677EBA"/>
    <w:rsid w:val="00682066"/>
    <w:rsid w:val="006821B7"/>
    <w:rsid w:val="006823C3"/>
    <w:rsid w:val="00685180"/>
    <w:rsid w:val="006A5E77"/>
    <w:rsid w:val="006B18C8"/>
    <w:rsid w:val="006B4C92"/>
    <w:rsid w:val="006B5043"/>
    <w:rsid w:val="006D3253"/>
    <w:rsid w:val="006D51FD"/>
    <w:rsid w:val="006D5ED5"/>
    <w:rsid w:val="006E1F5D"/>
    <w:rsid w:val="006F0926"/>
    <w:rsid w:val="006F129E"/>
    <w:rsid w:val="006F2917"/>
    <w:rsid w:val="006F4CF5"/>
    <w:rsid w:val="00702EA6"/>
    <w:rsid w:val="00702F01"/>
    <w:rsid w:val="00711528"/>
    <w:rsid w:val="007431FF"/>
    <w:rsid w:val="00744583"/>
    <w:rsid w:val="00744D7D"/>
    <w:rsid w:val="007538D8"/>
    <w:rsid w:val="007700F8"/>
    <w:rsid w:val="00770837"/>
    <w:rsid w:val="0077540B"/>
    <w:rsid w:val="00777D00"/>
    <w:rsid w:val="0078023E"/>
    <w:rsid w:val="007807EB"/>
    <w:rsid w:val="007823C1"/>
    <w:rsid w:val="00791B53"/>
    <w:rsid w:val="007A1F20"/>
    <w:rsid w:val="007A6E78"/>
    <w:rsid w:val="007B551E"/>
    <w:rsid w:val="007B710B"/>
    <w:rsid w:val="007C0C60"/>
    <w:rsid w:val="007C2ABA"/>
    <w:rsid w:val="007C6A05"/>
    <w:rsid w:val="007D4172"/>
    <w:rsid w:val="007E7569"/>
    <w:rsid w:val="007F5D22"/>
    <w:rsid w:val="007F6AFD"/>
    <w:rsid w:val="0080226F"/>
    <w:rsid w:val="00804C09"/>
    <w:rsid w:val="00807778"/>
    <w:rsid w:val="008106EE"/>
    <w:rsid w:val="00811992"/>
    <w:rsid w:val="00815182"/>
    <w:rsid w:val="008164EF"/>
    <w:rsid w:val="008244ED"/>
    <w:rsid w:val="00826C34"/>
    <w:rsid w:val="00832692"/>
    <w:rsid w:val="00842C30"/>
    <w:rsid w:val="00844BEC"/>
    <w:rsid w:val="00844EE4"/>
    <w:rsid w:val="008465AB"/>
    <w:rsid w:val="00851264"/>
    <w:rsid w:val="00851ED3"/>
    <w:rsid w:val="008529DA"/>
    <w:rsid w:val="00861274"/>
    <w:rsid w:val="00861558"/>
    <w:rsid w:val="0086509B"/>
    <w:rsid w:val="0089443A"/>
    <w:rsid w:val="008A0ED7"/>
    <w:rsid w:val="008B0CC2"/>
    <w:rsid w:val="008B32A1"/>
    <w:rsid w:val="008C321E"/>
    <w:rsid w:val="008C60CC"/>
    <w:rsid w:val="008D480D"/>
    <w:rsid w:val="008E2DAE"/>
    <w:rsid w:val="008F1AA5"/>
    <w:rsid w:val="008F26DF"/>
    <w:rsid w:val="009056A2"/>
    <w:rsid w:val="00907085"/>
    <w:rsid w:val="0091572D"/>
    <w:rsid w:val="00915FD3"/>
    <w:rsid w:val="009243A4"/>
    <w:rsid w:val="0092540F"/>
    <w:rsid w:val="00930AA6"/>
    <w:rsid w:val="009414DF"/>
    <w:rsid w:val="009462F1"/>
    <w:rsid w:val="009507D8"/>
    <w:rsid w:val="00952B3A"/>
    <w:rsid w:val="0095365C"/>
    <w:rsid w:val="00962DA5"/>
    <w:rsid w:val="009634D8"/>
    <w:rsid w:val="00964918"/>
    <w:rsid w:val="009653C1"/>
    <w:rsid w:val="00965839"/>
    <w:rsid w:val="0097060F"/>
    <w:rsid w:val="00971A47"/>
    <w:rsid w:val="009721C5"/>
    <w:rsid w:val="00973897"/>
    <w:rsid w:val="00977166"/>
    <w:rsid w:val="009817B0"/>
    <w:rsid w:val="00981A6D"/>
    <w:rsid w:val="00981E5D"/>
    <w:rsid w:val="00991D59"/>
    <w:rsid w:val="00995A05"/>
    <w:rsid w:val="009A0255"/>
    <w:rsid w:val="009A54E8"/>
    <w:rsid w:val="009C4896"/>
    <w:rsid w:val="009D0A6A"/>
    <w:rsid w:val="009D4D8A"/>
    <w:rsid w:val="009D5024"/>
    <w:rsid w:val="009D6025"/>
    <w:rsid w:val="009D6AAB"/>
    <w:rsid w:val="009E5270"/>
    <w:rsid w:val="009F07D1"/>
    <w:rsid w:val="009F29B4"/>
    <w:rsid w:val="00A137F6"/>
    <w:rsid w:val="00A157FA"/>
    <w:rsid w:val="00A17583"/>
    <w:rsid w:val="00A20B7B"/>
    <w:rsid w:val="00A268B1"/>
    <w:rsid w:val="00A3265A"/>
    <w:rsid w:val="00A373DC"/>
    <w:rsid w:val="00A4025C"/>
    <w:rsid w:val="00A440EA"/>
    <w:rsid w:val="00A441A7"/>
    <w:rsid w:val="00A44816"/>
    <w:rsid w:val="00A45B3F"/>
    <w:rsid w:val="00A465A9"/>
    <w:rsid w:val="00A51BC0"/>
    <w:rsid w:val="00A54E92"/>
    <w:rsid w:val="00A5562D"/>
    <w:rsid w:val="00A5610A"/>
    <w:rsid w:val="00A63DF8"/>
    <w:rsid w:val="00A65BA7"/>
    <w:rsid w:val="00A72CAB"/>
    <w:rsid w:val="00A815B4"/>
    <w:rsid w:val="00A833FB"/>
    <w:rsid w:val="00A8437C"/>
    <w:rsid w:val="00A93C13"/>
    <w:rsid w:val="00A95147"/>
    <w:rsid w:val="00A96349"/>
    <w:rsid w:val="00AA3DE3"/>
    <w:rsid w:val="00AA5A29"/>
    <w:rsid w:val="00AB0454"/>
    <w:rsid w:val="00AB0DCC"/>
    <w:rsid w:val="00AB29EC"/>
    <w:rsid w:val="00AD5F7F"/>
    <w:rsid w:val="00AE45F3"/>
    <w:rsid w:val="00AF038D"/>
    <w:rsid w:val="00AF5DDE"/>
    <w:rsid w:val="00AF6D3B"/>
    <w:rsid w:val="00B05654"/>
    <w:rsid w:val="00B14093"/>
    <w:rsid w:val="00B2666B"/>
    <w:rsid w:val="00B26B24"/>
    <w:rsid w:val="00B2743F"/>
    <w:rsid w:val="00B31290"/>
    <w:rsid w:val="00B31549"/>
    <w:rsid w:val="00B3531B"/>
    <w:rsid w:val="00B45C6E"/>
    <w:rsid w:val="00B641C7"/>
    <w:rsid w:val="00B722BA"/>
    <w:rsid w:val="00B72EB5"/>
    <w:rsid w:val="00B77C01"/>
    <w:rsid w:val="00B80BB9"/>
    <w:rsid w:val="00B915B5"/>
    <w:rsid w:val="00BA4D1B"/>
    <w:rsid w:val="00BA5DE6"/>
    <w:rsid w:val="00BB7473"/>
    <w:rsid w:val="00BC5963"/>
    <w:rsid w:val="00BC5EA1"/>
    <w:rsid w:val="00BD6778"/>
    <w:rsid w:val="00BE0E18"/>
    <w:rsid w:val="00BE1691"/>
    <w:rsid w:val="00BE1F73"/>
    <w:rsid w:val="00BE27D9"/>
    <w:rsid w:val="00BF0914"/>
    <w:rsid w:val="00BF72DE"/>
    <w:rsid w:val="00C00136"/>
    <w:rsid w:val="00C01721"/>
    <w:rsid w:val="00C14EE5"/>
    <w:rsid w:val="00C16404"/>
    <w:rsid w:val="00C20733"/>
    <w:rsid w:val="00C212DC"/>
    <w:rsid w:val="00C26D69"/>
    <w:rsid w:val="00C300A6"/>
    <w:rsid w:val="00C33A1F"/>
    <w:rsid w:val="00C34A13"/>
    <w:rsid w:val="00C34DEC"/>
    <w:rsid w:val="00C53410"/>
    <w:rsid w:val="00C7223D"/>
    <w:rsid w:val="00C75C72"/>
    <w:rsid w:val="00C8231A"/>
    <w:rsid w:val="00C8469E"/>
    <w:rsid w:val="00C8592D"/>
    <w:rsid w:val="00C86B29"/>
    <w:rsid w:val="00C9178C"/>
    <w:rsid w:val="00CA217D"/>
    <w:rsid w:val="00CA578F"/>
    <w:rsid w:val="00CB021F"/>
    <w:rsid w:val="00CC0E88"/>
    <w:rsid w:val="00CC2524"/>
    <w:rsid w:val="00CC59E8"/>
    <w:rsid w:val="00CD006F"/>
    <w:rsid w:val="00CE3176"/>
    <w:rsid w:val="00CE4F96"/>
    <w:rsid w:val="00CE7452"/>
    <w:rsid w:val="00D05D9C"/>
    <w:rsid w:val="00D06F00"/>
    <w:rsid w:val="00D1753A"/>
    <w:rsid w:val="00D23F50"/>
    <w:rsid w:val="00D2702C"/>
    <w:rsid w:val="00D27A4E"/>
    <w:rsid w:val="00D311E6"/>
    <w:rsid w:val="00D32AF1"/>
    <w:rsid w:val="00D34FF4"/>
    <w:rsid w:val="00D35B54"/>
    <w:rsid w:val="00D37CAB"/>
    <w:rsid w:val="00D44448"/>
    <w:rsid w:val="00D63CD9"/>
    <w:rsid w:val="00D719D5"/>
    <w:rsid w:val="00D76E47"/>
    <w:rsid w:val="00D77BCC"/>
    <w:rsid w:val="00D80874"/>
    <w:rsid w:val="00D93FBD"/>
    <w:rsid w:val="00DA261A"/>
    <w:rsid w:val="00DA49C9"/>
    <w:rsid w:val="00DC6B79"/>
    <w:rsid w:val="00DC6F1E"/>
    <w:rsid w:val="00DD1790"/>
    <w:rsid w:val="00DD3BA2"/>
    <w:rsid w:val="00DE48E6"/>
    <w:rsid w:val="00DE69EC"/>
    <w:rsid w:val="00DE7196"/>
    <w:rsid w:val="00E35123"/>
    <w:rsid w:val="00E37B99"/>
    <w:rsid w:val="00E5769A"/>
    <w:rsid w:val="00E60207"/>
    <w:rsid w:val="00E64A4A"/>
    <w:rsid w:val="00E7674D"/>
    <w:rsid w:val="00E9224A"/>
    <w:rsid w:val="00EA17C0"/>
    <w:rsid w:val="00EA21AF"/>
    <w:rsid w:val="00EA3BF7"/>
    <w:rsid w:val="00EB4F10"/>
    <w:rsid w:val="00EC5EE7"/>
    <w:rsid w:val="00EF49C0"/>
    <w:rsid w:val="00EF7931"/>
    <w:rsid w:val="00EF7DFB"/>
    <w:rsid w:val="00F0125F"/>
    <w:rsid w:val="00F014B5"/>
    <w:rsid w:val="00F01D36"/>
    <w:rsid w:val="00F03332"/>
    <w:rsid w:val="00F0646F"/>
    <w:rsid w:val="00F10E96"/>
    <w:rsid w:val="00F130F4"/>
    <w:rsid w:val="00F31738"/>
    <w:rsid w:val="00F35AC3"/>
    <w:rsid w:val="00F627AC"/>
    <w:rsid w:val="00F63F64"/>
    <w:rsid w:val="00F64761"/>
    <w:rsid w:val="00F6491E"/>
    <w:rsid w:val="00F71047"/>
    <w:rsid w:val="00F71B35"/>
    <w:rsid w:val="00F722F0"/>
    <w:rsid w:val="00F7357C"/>
    <w:rsid w:val="00F7428E"/>
    <w:rsid w:val="00F86449"/>
    <w:rsid w:val="00F9215A"/>
    <w:rsid w:val="00F92F19"/>
    <w:rsid w:val="00FA13A4"/>
    <w:rsid w:val="00FA4A7B"/>
    <w:rsid w:val="00FA4C35"/>
    <w:rsid w:val="00FA7918"/>
    <w:rsid w:val="00FB0F03"/>
    <w:rsid w:val="00FB1F67"/>
    <w:rsid w:val="00FB42FA"/>
    <w:rsid w:val="00FC69B9"/>
    <w:rsid w:val="00FD113F"/>
    <w:rsid w:val="00FD7E0C"/>
    <w:rsid w:val="00FE1128"/>
    <w:rsid w:val="00FE3CEC"/>
    <w:rsid w:val="00FF3A15"/>
    <w:rsid w:val="00FF4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1BC2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602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671BC2"/>
    <w:pPr>
      <w:keepNext/>
      <w:outlineLvl w:val="2"/>
    </w:pPr>
    <w:rPr>
      <w:sz w:val="28"/>
    </w:rPr>
  </w:style>
  <w:style w:type="paragraph" w:styleId="7">
    <w:name w:val="heading 7"/>
    <w:basedOn w:val="a"/>
    <w:next w:val="a"/>
    <w:link w:val="70"/>
    <w:qFormat/>
    <w:rsid w:val="00671BC2"/>
    <w:pPr>
      <w:keepNext/>
      <w:suppressAutoHyphens/>
      <w:ind w:left="1134"/>
      <w:outlineLvl w:val="6"/>
    </w:pPr>
    <w:rPr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71BC2"/>
    <w:rPr>
      <w:color w:val="0000FF"/>
      <w:u w:val="single"/>
    </w:rPr>
  </w:style>
  <w:style w:type="paragraph" w:styleId="a4">
    <w:name w:val="Body Text"/>
    <w:basedOn w:val="a"/>
    <w:rsid w:val="00671BC2"/>
    <w:pPr>
      <w:autoSpaceDE w:val="0"/>
      <w:autoSpaceDN w:val="0"/>
      <w:jc w:val="both"/>
    </w:pPr>
  </w:style>
  <w:style w:type="character" w:styleId="a5">
    <w:name w:val="FollowedHyperlink"/>
    <w:rsid w:val="00671BC2"/>
    <w:rPr>
      <w:color w:val="800080"/>
      <w:u w:val="single"/>
    </w:rPr>
  </w:style>
  <w:style w:type="paragraph" w:styleId="a6">
    <w:name w:val="Normal (Web)"/>
    <w:basedOn w:val="a"/>
    <w:uiPriority w:val="99"/>
    <w:rsid w:val="00671BC2"/>
    <w:pPr>
      <w:spacing w:before="100" w:beforeAutospacing="1" w:after="100" w:afterAutospacing="1"/>
    </w:pPr>
    <w:rPr>
      <w:lang w:val="ru-RU"/>
    </w:rPr>
  </w:style>
  <w:style w:type="paragraph" w:styleId="2">
    <w:name w:val="Body Text Indent 2"/>
    <w:basedOn w:val="a"/>
    <w:rsid w:val="009A54E8"/>
    <w:pPr>
      <w:spacing w:after="120" w:line="480" w:lineRule="auto"/>
      <w:ind w:left="283"/>
    </w:pPr>
  </w:style>
  <w:style w:type="paragraph" w:styleId="a7">
    <w:name w:val="Balloon Text"/>
    <w:basedOn w:val="a"/>
    <w:semiHidden/>
    <w:rsid w:val="00844BEC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AA5A29"/>
    <w:rPr>
      <w:b/>
      <w:bCs/>
    </w:rPr>
  </w:style>
  <w:style w:type="character" w:styleId="a9">
    <w:name w:val="Emphasis"/>
    <w:uiPriority w:val="20"/>
    <w:qFormat/>
    <w:rsid w:val="00B14093"/>
    <w:rPr>
      <w:i/>
      <w:iCs/>
    </w:rPr>
  </w:style>
  <w:style w:type="character" w:customStyle="1" w:styleId="apple-converted-space">
    <w:name w:val="apple-converted-space"/>
    <w:rsid w:val="00B14093"/>
  </w:style>
  <w:style w:type="paragraph" w:customStyle="1" w:styleId="headerlogin-profile-user">
    <w:name w:val="header__login-profile-user"/>
    <w:basedOn w:val="a"/>
    <w:rsid w:val="00E7674D"/>
    <w:pPr>
      <w:spacing w:before="100" w:beforeAutospacing="1" w:after="100" w:afterAutospacing="1"/>
    </w:pPr>
    <w:rPr>
      <w:lang w:eastAsia="uk-UA"/>
    </w:rPr>
  </w:style>
  <w:style w:type="paragraph" w:styleId="aa">
    <w:name w:val="Body Text Indent"/>
    <w:basedOn w:val="a"/>
    <w:link w:val="ab"/>
    <w:rsid w:val="0009070B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09070B"/>
    <w:rPr>
      <w:sz w:val="24"/>
      <w:szCs w:val="24"/>
      <w:lang w:eastAsia="ru-RU"/>
    </w:rPr>
  </w:style>
  <w:style w:type="paragraph" w:customStyle="1" w:styleId="Standard">
    <w:name w:val="Standard"/>
    <w:rsid w:val="0009070B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numbering" w:customStyle="1" w:styleId="WW8Num3">
    <w:name w:val="WW8Num3"/>
    <w:basedOn w:val="a2"/>
    <w:rsid w:val="0009070B"/>
    <w:pPr>
      <w:numPr>
        <w:numId w:val="12"/>
      </w:numPr>
    </w:pPr>
  </w:style>
  <w:style w:type="numbering" w:customStyle="1" w:styleId="WW8Num4">
    <w:name w:val="WW8Num4"/>
    <w:basedOn w:val="a2"/>
    <w:rsid w:val="0009070B"/>
    <w:pPr>
      <w:numPr>
        <w:numId w:val="13"/>
      </w:numPr>
    </w:pPr>
  </w:style>
  <w:style w:type="paragraph" w:customStyle="1" w:styleId="11">
    <w:name w:val="Звичайний (веб)1"/>
    <w:basedOn w:val="a"/>
    <w:rsid w:val="0051753C"/>
    <w:pPr>
      <w:suppressAutoHyphens/>
      <w:spacing w:before="280" w:after="280"/>
    </w:pPr>
    <w:rPr>
      <w:lang w:val="ru-RU" w:eastAsia="ar-SA"/>
    </w:rPr>
  </w:style>
  <w:style w:type="character" w:customStyle="1" w:styleId="10">
    <w:name w:val="Заголовок 1 Знак"/>
    <w:link w:val="1"/>
    <w:rsid w:val="009D602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link w:val="7"/>
    <w:rsid w:val="009D6025"/>
    <w:rPr>
      <w:sz w:val="24"/>
      <w:lang w:eastAsia="uk-UA"/>
    </w:rPr>
  </w:style>
  <w:style w:type="paragraph" w:customStyle="1" w:styleId="ac">
    <w:name w:val="Базовый"/>
    <w:rsid w:val="009D6025"/>
    <w:pPr>
      <w:suppressAutoHyphens/>
      <w:spacing w:after="160" w:line="259" w:lineRule="auto"/>
    </w:pPr>
    <w:rPr>
      <w:color w:val="00000A"/>
      <w:sz w:val="24"/>
      <w:szCs w:val="24"/>
      <w:lang w:eastAsia="ru-RU"/>
    </w:rPr>
  </w:style>
  <w:style w:type="paragraph" w:customStyle="1" w:styleId="12">
    <w:name w:val="Основной текст1"/>
    <w:basedOn w:val="ac"/>
    <w:rsid w:val="009D6025"/>
    <w:pPr>
      <w:spacing w:after="120"/>
      <w:jc w:val="both"/>
    </w:pPr>
  </w:style>
  <w:style w:type="character" w:customStyle="1" w:styleId="infosubtitle1">
    <w:name w:val="info_subtitle1"/>
    <w:rsid w:val="00127FC8"/>
    <w:rPr>
      <w:rFonts w:ascii="Verdana" w:hAnsi="Verdana"/>
      <w:b w:val="0"/>
      <w:bCs w:val="0"/>
      <w:color w:val="4B614B"/>
      <w:sz w:val="18"/>
      <w:szCs w:val="18"/>
    </w:rPr>
  </w:style>
  <w:style w:type="paragraph" w:customStyle="1" w:styleId="infopar">
    <w:name w:val="info_par"/>
    <w:basedOn w:val="a"/>
    <w:rsid w:val="00127FC8"/>
    <w:pPr>
      <w:suppressAutoHyphens/>
      <w:spacing w:before="280" w:after="280"/>
    </w:pPr>
    <w:rPr>
      <w:rFonts w:ascii="Verdana" w:hAnsi="Verdana" w:cs="Verdana"/>
      <w:color w:val="4B614B"/>
      <w:sz w:val="17"/>
      <w:szCs w:val="17"/>
      <w:lang w:val="ru-RU" w:eastAsia="ar-SA"/>
    </w:rPr>
  </w:style>
  <w:style w:type="paragraph" w:customStyle="1" w:styleId="21">
    <w:name w:val="Основной текст с отступом 21"/>
    <w:basedOn w:val="a"/>
    <w:rsid w:val="00127FC8"/>
    <w:pPr>
      <w:suppressAutoHyphens/>
      <w:spacing w:after="120" w:line="480" w:lineRule="auto"/>
      <w:ind w:left="283"/>
    </w:pPr>
    <w:rPr>
      <w:lang w:val="ru-RU" w:eastAsia="ar-SA"/>
    </w:rPr>
  </w:style>
  <w:style w:type="paragraph" w:customStyle="1" w:styleId="infotitle">
    <w:name w:val="info_title"/>
    <w:basedOn w:val="a"/>
    <w:rsid w:val="00127FC8"/>
    <w:pPr>
      <w:suppressAutoHyphens/>
      <w:spacing w:before="280" w:after="280"/>
    </w:pPr>
    <w:rPr>
      <w:rFonts w:ascii="Verdana" w:hAnsi="Verdana"/>
      <w:b/>
      <w:bCs/>
      <w:color w:val="4B614B"/>
      <w:sz w:val="21"/>
      <w:szCs w:val="21"/>
      <w:lang w:eastAsia="ar-SA"/>
    </w:rPr>
  </w:style>
  <w:style w:type="paragraph" w:customStyle="1" w:styleId="31">
    <w:name w:val="Основной текст с отступом 31"/>
    <w:basedOn w:val="a"/>
    <w:rsid w:val="00127FC8"/>
    <w:pPr>
      <w:suppressAutoHyphens/>
      <w:ind w:firstLine="540"/>
      <w:jc w:val="both"/>
    </w:pPr>
    <w:rPr>
      <w:szCs w:val="28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1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1223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ПОЛОЖЕННЯ</vt:lpstr>
    </vt:vector>
  </TitlesOfParts>
  <Company>_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ПОЛОЖЕННЯ</dc:title>
  <dc:creator>Valya</dc:creator>
  <cp:lastModifiedBy>Teploinspector</cp:lastModifiedBy>
  <cp:revision>4</cp:revision>
  <cp:lastPrinted>2021-08-11T12:57:00Z</cp:lastPrinted>
  <dcterms:created xsi:type="dcterms:W3CDTF">2021-08-11T13:06:00Z</dcterms:created>
  <dcterms:modified xsi:type="dcterms:W3CDTF">2021-08-11T13:16:00Z</dcterms:modified>
</cp:coreProperties>
</file>