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3A" w:rsidRPr="008F60DC" w:rsidRDefault="00BE523A" w:rsidP="00BE5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0" w:name="bookmark6"/>
      <w:r w:rsidRPr="00BE523A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Pr="008F60DC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p w:rsidR="00BE523A" w:rsidRPr="00BE523A" w:rsidRDefault="00BE523A" w:rsidP="00BE5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523A"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DB17D4">
        <w:rPr>
          <w:rFonts w:ascii="Times New Roman" w:hAnsi="Times New Roman" w:cs="Times New Roman"/>
          <w:i/>
          <w:sz w:val="24"/>
          <w:szCs w:val="24"/>
        </w:rPr>
        <w:t>виконавчого комітету</w:t>
      </w:r>
    </w:p>
    <w:p w:rsidR="00BE523A" w:rsidRPr="004B7433" w:rsidRDefault="00BE523A" w:rsidP="00BE5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7433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275C5E">
        <w:rPr>
          <w:rFonts w:ascii="Times New Roman" w:hAnsi="Times New Roman" w:cs="Times New Roman"/>
          <w:i/>
          <w:sz w:val="24"/>
          <w:szCs w:val="24"/>
        </w:rPr>
        <w:t>07</w:t>
      </w:r>
      <w:r w:rsidRPr="004B7433">
        <w:rPr>
          <w:rFonts w:ascii="Times New Roman" w:hAnsi="Times New Roman" w:cs="Times New Roman"/>
          <w:i/>
          <w:sz w:val="24"/>
          <w:szCs w:val="24"/>
        </w:rPr>
        <w:t>.</w:t>
      </w:r>
      <w:r w:rsidR="00275C5E">
        <w:rPr>
          <w:rFonts w:ascii="Times New Roman" w:hAnsi="Times New Roman" w:cs="Times New Roman"/>
          <w:i/>
          <w:sz w:val="24"/>
          <w:szCs w:val="24"/>
        </w:rPr>
        <w:t>10</w:t>
      </w:r>
      <w:r w:rsidRPr="004B7433">
        <w:rPr>
          <w:rFonts w:ascii="Times New Roman" w:hAnsi="Times New Roman" w:cs="Times New Roman"/>
          <w:i/>
          <w:sz w:val="24"/>
          <w:szCs w:val="24"/>
        </w:rPr>
        <w:t>.2021р. №</w:t>
      </w:r>
      <w:r w:rsidR="00275C5E">
        <w:rPr>
          <w:rFonts w:ascii="Times New Roman" w:hAnsi="Times New Roman" w:cs="Times New Roman"/>
          <w:i/>
          <w:sz w:val="24"/>
          <w:szCs w:val="24"/>
        </w:rPr>
        <w:t xml:space="preserve"> 919</w:t>
      </w:r>
      <w:bookmarkStart w:id="1" w:name="_GoBack"/>
      <w:bookmarkEnd w:id="1"/>
    </w:p>
    <w:p w:rsidR="00BE523A" w:rsidRPr="00BE523A" w:rsidRDefault="00BE523A" w:rsidP="00BE5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E523A" w:rsidRPr="00BE523A" w:rsidRDefault="00BE523A" w:rsidP="00BE52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Склад</w:t>
      </w:r>
    </w:p>
    <w:p w:rsidR="00BE523A" w:rsidRPr="00BE523A" w:rsidRDefault="00BE523A" w:rsidP="00BE52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конкурсної комісії з відбору інвесторів-забудовників на проведення робіт із надбудов та реконструкції будівель комунальної власності</w:t>
      </w:r>
    </w:p>
    <w:p w:rsidR="00BE523A" w:rsidRPr="00BE523A" w:rsidRDefault="00BE523A" w:rsidP="00BE52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523A" w:rsidRPr="00BE523A" w:rsidRDefault="00BE523A" w:rsidP="00BE52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23A">
        <w:rPr>
          <w:rFonts w:ascii="Times New Roman" w:hAnsi="Times New Roman" w:cs="Times New Roman"/>
          <w:b/>
          <w:sz w:val="24"/>
          <w:szCs w:val="24"/>
        </w:rPr>
        <w:t>Голова комісії:</w:t>
      </w:r>
      <w:bookmarkEnd w:id="0"/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- заступник міського голови, який за розподілом обов'язків є відповідальним за виконання повноважень у сфері містобудування.</w:t>
      </w:r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7"/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23A">
        <w:rPr>
          <w:rFonts w:ascii="Times New Roman" w:hAnsi="Times New Roman" w:cs="Times New Roman"/>
          <w:b/>
          <w:sz w:val="24"/>
          <w:szCs w:val="24"/>
        </w:rPr>
        <w:t>Заступник голови комісії:</w:t>
      </w:r>
      <w:bookmarkEnd w:id="2"/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управління архітектури та містобудування Хмельницької міської ради</w:t>
      </w:r>
      <w:r w:rsidRPr="00BE523A">
        <w:rPr>
          <w:rFonts w:ascii="Times New Roman" w:hAnsi="Times New Roman" w:cs="Times New Roman"/>
          <w:sz w:val="24"/>
          <w:szCs w:val="24"/>
        </w:rPr>
        <w:t>.</w:t>
      </w:r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8"/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23A">
        <w:rPr>
          <w:rFonts w:ascii="Times New Roman" w:hAnsi="Times New Roman" w:cs="Times New Roman"/>
          <w:b/>
          <w:sz w:val="24"/>
          <w:szCs w:val="24"/>
        </w:rPr>
        <w:t>Секретар комісії:</w:t>
      </w:r>
      <w:bookmarkEnd w:id="3"/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- головний спеціаліст відділу цивільної та промислової забудови управління архітектури та містобудування.</w:t>
      </w:r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9"/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23A">
        <w:rPr>
          <w:rFonts w:ascii="Times New Roman" w:hAnsi="Times New Roman" w:cs="Times New Roman"/>
          <w:b/>
          <w:sz w:val="24"/>
          <w:szCs w:val="24"/>
        </w:rPr>
        <w:t>Члени комісії:</w:t>
      </w:r>
      <w:bookmarkEnd w:id="4"/>
    </w:p>
    <w:p w:rsidR="00CB226D" w:rsidRDefault="00BE523A" w:rsidP="002708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 xml:space="preserve">- </w:t>
      </w:r>
      <w:r w:rsidR="00B83886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="00CB226D" w:rsidRPr="00452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88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CB226D" w:rsidRPr="00452296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епартаменту інфраструктури міста;</w:t>
      </w:r>
    </w:p>
    <w:p w:rsidR="00CB226D" w:rsidRPr="003B4EC3" w:rsidRDefault="00BE523A" w:rsidP="00CB226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2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226D" w:rsidRPr="00BE523A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CB226D" w:rsidRPr="002708C2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 житлової політики та майна;</w:t>
      </w:r>
    </w:p>
    <w:p w:rsidR="00BE523A" w:rsidRPr="00BE523A" w:rsidRDefault="00BE523A" w:rsidP="00BE5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 xml:space="preserve">- </w:t>
      </w:r>
      <w:r w:rsidR="008F60D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BE523A">
        <w:rPr>
          <w:rFonts w:ascii="Times New Roman" w:hAnsi="Times New Roman" w:cs="Times New Roman"/>
          <w:sz w:val="24"/>
          <w:szCs w:val="24"/>
        </w:rPr>
        <w:t>Хмельницького бюро технічної інвентаризації;</w:t>
      </w:r>
    </w:p>
    <w:p w:rsidR="00BE523A" w:rsidRPr="00BE523A" w:rsidRDefault="00BE523A" w:rsidP="00BE5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- керівник підприємства – балансоутримувач будівлі;</w:t>
      </w:r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- завідувач сектору охорони культурної спадщини і туризму управління культури і туризму;</w:t>
      </w:r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- голова громадської ради при виконавчому комітеті міської ради (за згодою);</w:t>
      </w:r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 xml:space="preserve">- депутат міської ради – представник постійної комісії з питань містобудування, земельних відносин та охорони навколишнього природного середовища </w:t>
      </w:r>
      <w:proofErr w:type="spellStart"/>
      <w:r w:rsidR="008F60DC">
        <w:rPr>
          <w:rFonts w:ascii="Times New Roman" w:hAnsi="Times New Roman" w:cs="Times New Roman"/>
          <w:sz w:val="24"/>
          <w:szCs w:val="24"/>
        </w:rPr>
        <w:t>Баранська</w:t>
      </w:r>
      <w:proofErr w:type="spellEnd"/>
      <w:r w:rsidR="008F60DC">
        <w:rPr>
          <w:rFonts w:ascii="Times New Roman" w:hAnsi="Times New Roman" w:cs="Times New Roman"/>
          <w:sz w:val="24"/>
          <w:szCs w:val="24"/>
        </w:rPr>
        <w:t xml:space="preserve"> Світлана Вікторівна</w:t>
      </w:r>
      <w:r w:rsidRPr="00BE523A">
        <w:rPr>
          <w:rFonts w:ascii="Times New Roman" w:hAnsi="Times New Roman" w:cs="Times New Roman"/>
          <w:sz w:val="24"/>
          <w:szCs w:val="24"/>
        </w:rPr>
        <w:t xml:space="preserve"> (за згодою);</w:t>
      </w:r>
    </w:p>
    <w:p w:rsidR="00BE523A" w:rsidRPr="00BE523A" w:rsidRDefault="00BE523A" w:rsidP="00270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- депутат м</w:t>
      </w:r>
      <w:r w:rsidR="008F60DC">
        <w:rPr>
          <w:rFonts w:ascii="Times New Roman" w:hAnsi="Times New Roman" w:cs="Times New Roman"/>
          <w:sz w:val="24"/>
          <w:szCs w:val="24"/>
        </w:rPr>
        <w:t>іської ради – Каюк Ярослав Ярославович.</w:t>
      </w:r>
    </w:p>
    <w:p w:rsidR="00BE523A" w:rsidRDefault="00BE523A" w:rsidP="00BE52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4B1" w:rsidRDefault="009914B1" w:rsidP="00BE52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4B1" w:rsidRDefault="009914B1" w:rsidP="00BE52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4B1" w:rsidRPr="00BE523A" w:rsidRDefault="009914B1" w:rsidP="00BE52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4B1" w:rsidRDefault="009914B1" w:rsidP="00BE52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14B1">
        <w:rPr>
          <w:rFonts w:ascii="Times New Roman" w:hAnsi="Times New Roman" w:cs="Times New Roman"/>
          <w:sz w:val="24"/>
          <w:szCs w:val="24"/>
          <w:lang w:val="ru-RU"/>
        </w:rPr>
        <w:t>Керуючий</w:t>
      </w:r>
      <w:proofErr w:type="spellEnd"/>
      <w:r w:rsidRPr="009914B1">
        <w:rPr>
          <w:rFonts w:ascii="Times New Roman" w:hAnsi="Times New Roman" w:cs="Times New Roman"/>
          <w:sz w:val="24"/>
          <w:szCs w:val="24"/>
          <w:lang w:val="ru-RU"/>
        </w:rPr>
        <w:t xml:space="preserve"> справами </w:t>
      </w:r>
      <w:proofErr w:type="spellStart"/>
      <w:r w:rsidRPr="009914B1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9914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14B1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Pr="009914B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  <w:r w:rsidR="00BE523A" w:rsidRPr="00BE5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 САБІЙ</w:t>
      </w:r>
      <w:r w:rsidR="00BE523A" w:rsidRPr="00BE523A">
        <w:rPr>
          <w:rFonts w:ascii="Times New Roman" w:hAnsi="Times New Roman" w:cs="Times New Roman"/>
          <w:sz w:val="24"/>
          <w:szCs w:val="24"/>
        </w:rPr>
        <w:tab/>
      </w:r>
      <w:r w:rsidR="00BE523A" w:rsidRPr="00BE523A">
        <w:rPr>
          <w:rFonts w:ascii="Times New Roman" w:hAnsi="Times New Roman" w:cs="Times New Roman"/>
          <w:sz w:val="24"/>
          <w:szCs w:val="24"/>
        </w:rPr>
        <w:tab/>
      </w:r>
      <w:r w:rsidR="00BE523A" w:rsidRPr="00BE523A">
        <w:rPr>
          <w:rFonts w:ascii="Times New Roman" w:hAnsi="Times New Roman" w:cs="Times New Roman"/>
          <w:sz w:val="24"/>
          <w:szCs w:val="24"/>
        </w:rPr>
        <w:tab/>
      </w:r>
      <w:r w:rsidR="00BE523A" w:rsidRPr="00BE523A">
        <w:rPr>
          <w:rFonts w:ascii="Times New Roman" w:hAnsi="Times New Roman" w:cs="Times New Roman"/>
          <w:sz w:val="24"/>
          <w:szCs w:val="24"/>
        </w:rPr>
        <w:tab/>
      </w:r>
      <w:r w:rsidR="00BE523A" w:rsidRPr="00BE523A">
        <w:rPr>
          <w:rFonts w:ascii="Times New Roman" w:hAnsi="Times New Roman" w:cs="Times New Roman"/>
          <w:sz w:val="24"/>
          <w:szCs w:val="24"/>
        </w:rPr>
        <w:tab/>
      </w:r>
      <w:r w:rsidR="00BE523A" w:rsidRPr="00BE523A">
        <w:rPr>
          <w:rFonts w:ascii="Times New Roman" w:hAnsi="Times New Roman" w:cs="Times New Roman"/>
          <w:sz w:val="24"/>
          <w:szCs w:val="24"/>
        </w:rPr>
        <w:tab/>
      </w:r>
    </w:p>
    <w:p w:rsidR="00BE523A" w:rsidRPr="00BE523A" w:rsidRDefault="00BE523A" w:rsidP="00BE5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E523A" w:rsidRPr="00BE523A" w:rsidRDefault="00BE523A" w:rsidP="00BE5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 xml:space="preserve">В.о. начальника управління </w:t>
      </w:r>
    </w:p>
    <w:p w:rsidR="00BE523A" w:rsidRPr="00BE523A" w:rsidRDefault="00BE523A" w:rsidP="00BE52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23A">
        <w:rPr>
          <w:rFonts w:ascii="Times New Roman" w:hAnsi="Times New Roman" w:cs="Times New Roman"/>
          <w:sz w:val="24"/>
          <w:szCs w:val="24"/>
        </w:rPr>
        <w:t>архітектури та містобудування</w:t>
      </w:r>
      <w:r w:rsidRPr="00BE523A">
        <w:rPr>
          <w:rFonts w:ascii="Times New Roman" w:hAnsi="Times New Roman" w:cs="Times New Roman"/>
          <w:sz w:val="24"/>
          <w:szCs w:val="24"/>
        </w:rPr>
        <w:tab/>
      </w:r>
      <w:r w:rsidRPr="00BE52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52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52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52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52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52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E523A">
        <w:rPr>
          <w:rFonts w:ascii="Times New Roman" w:hAnsi="Times New Roman" w:cs="Times New Roman"/>
          <w:sz w:val="24"/>
          <w:szCs w:val="24"/>
        </w:rPr>
        <w:t>М.</w:t>
      </w:r>
      <w:r w:rsidR="009914B1">
        <w:rPr>
          <w:rFonts w:ascii="Times New Roman" w:hAnsi="Times New Roman" w:cs="Times New Roman"/>
          <w:sz w:val="24"/>
          <w:szCs w:val="24"/>
        </w:rPr>
        <w:t xml:space="preserve"> </w:t>
      </w:r>
      <w:r w:rsidRPr="00BE523A">
        <w:rPr>
          <w:rFonts w:ascii="Times New Roman" w:hAnsi="Times New Roman" w:cs="Times New Roman"/>
          <w:sz w:val="24"/>
          <w:szCs w:val="24"/>
        </w:rPr>
        <w:t>ДРУЖИНІН</w:t>
      </w:r>
    </w:p>
    <w:p w:rsidR="008E56C3" w:rsidRPr="00BE523A" w:rsidRDefault="008E56C3" w:rsidP="00BE52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56C3" w:rsidRPr="00BE523A" w:rsidSect="00916A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2C"/>
    <w:rsid w:val="002708C2"/>
    <w:rsid w:val="0027491A"/>
    <w:rsid w:val="00275C5E"/>
    <w:rsid w:val="00384478"/>
    <w:rsid w:val="003B4EC3"/>
    <w:rsid w:val="004108A7"/>
    <w:rsid w:val="00452296"/>
    <w:rsid w:val="004B7433"/>
    <w:rsid w:val="00850B57"/>
    <w:rsid w:val="008E56C3"/>
    <w:rsid w:val="008F60DC"/>
    <w:rsid w:val="00916A2A"/>
    <w:rsid w:val="00947AC1"/>
    <w:rsid w:val="009914B1"/>
    <w:rsid w:val="00B83886"/>
    <w:rsid w:val="00BA4F2C"/>
    <w:rsid w:val="00BE523A"/>
    <w:rsid w:val="00CB226D"/>
    <w:rsid w:val="00DB17D4"/>
    <w:rsid w:val="00EF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E0AAC-6023-4766-B407-E612EFE0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Побережний Олександр Олександрович</dc:creator>
  <cp:keywords/>
  <dc:description/>
  <cp:lastModifiedBy>Кірічук Оксана Володимирівна</cp:lastModifiedBy>
  <cp:revision>4</cp:revision>
  <dcterms:created xsi:type="dcterms:W3CDTF">2021-10-01T12:59:00Z</dcterms:created>
  <dcterms:modified xsi:type="dcterms:W3CDTF">2021-10-19T08:33:00Z</dcterms:modified>
</cp:coreProperties>
</file>