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D7" w:rsidRDefault="00DA4083">
      <w:pPr>
        <w:autoSpaceDE w:val="0"/>
        <w:jc w:val="center"/>
      </w:pPr>
      <w:bookmarkStart w:id="0" w:name="_GoBack"/>
      <w:bookmarkEnd w:id="0"/>
      <w:r>
        <w:rPr>
          <w:rFonts w:ascii="Arial CYR" w:hAnsi="Arial CYR" w:cs="Arial CYR"/>
          <w:noProof/>
          <w:color w:val="000000"/>
          <w:sz w:val="20"/>
          <w:szCs w:val="20"/>
          <w:lang w:val="uk-UA" w:eastAsia="uk-UA" w:bidi="ar-SA"/>
        </w:rPr>
        <w:drawing>
          <wp:inline distT="0" distB="0" distL="0" distR="0">
            <wp:extent cx="457200" cy="609603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00DD7" w:rsidRDefault="00DA4083">
      <w:pPr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36"/>
          <w:szCs w:val="36"/>
          <w:lang w:val="uk-UA"/>
        </w:rPr>
        <w:t>ХМЕЛЬНИЦЬКА МІСЬКА РАДА</w:t>
      </w:r>
    </w:p>
    <w:p w:rsidR="00000DD7" w:rsidRDefault="00DA4083">
      <w:pPr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  <w:lang w:val="uk-UA"/>
        </w:rPr>
        <w:t>РІШЕННЯ</w:t>
      </w:r>
    </w:p>
    <w:p w:rsidR="00000DD7" w:rsidRDefault="00DA4083">
      <w:pPr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  <w:lang w:val="uk-UA"/>
        </w:rPr>
        <w:t>_______________________________</w:t>
      </w:r>
    </w:p>
    <w:p w:rsidR="00000DD7" w:rsidRDefault="00000DD7">
      <w:pPr>
        <w:autoSpaceDE w:val="0"/>
        <w:ind w:firstLine="567"/>
        <w:rPr>
          <w:rFonts w:ascii="Times New Roman CYR" w:hAnsi="Times New Roman CYR" w:cs="Times New Roman CYR"/>
          <w:b/>
          <w:bCs/>
          <w:color w:val="000000"/>
          <w:sz w:val="40"/>
          <w:szCs w:val="40"/>
          <w:lang w:val="uk-UA"/>
        </w:rPr>
      </w:pPr>
    </w:p>
    <w:p w:rsidR="00000DD7" w:rsidRDefault="00DA4083">
      <w:pPr>
        <w:autoSpaceDE w:val="0"/>
      </w:pPr>
      <w:r>
        <w:rPr>
          <w:rFonts w:ascii="Times New Roman CYR" w:hAnsi="Times New Roman CYR" w:cs="Times New Roman CYR"/>
          <w:b/>
          <w:bCs/>
          <w:color w:val="000000"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color w:val="000000"/>
          <w:lang w:val="uk-UA"/>
        </w:rPr>
        <w:tab/>
      </w:r>
      <w:r>
        <w:rPr>
          <w:rFonts w:ascii="Times New Roman CYR" w:hAnsi="Times New Roman CYR" w:cs="Times New Roman CYR"/>
          <w:b/>
          <w:bCs/>
          <w:color w:val="000000"/>
          <w:lang w:val="uk-UA"/>
        </w:rPr>
        <w:tab/>
      </w:r>
      <w:r>
        <w:rPr>
          <w:rFonts w:ascii="Times New Roman CYR" w:hAnsi="Times New Roman CYR" w:cs="Times New Roman CYR"/>
          <w:b/>
          <w:bCs/>
          <w:color w:val="000000"/>
          <w:lang w:val="uk-UA"/>
        </w:rPr>
        <w:tab/>
      </w:r>
      <w:r>
        <w:rPr>
          <w:rFonts w:ascii="Times New Roman CYR" w:hAnsi="Times New Roman CYR" w:cs="Times New Roman CYR"/>
          <w:bCs/>
          <w:color w:val="000000"/>
          <w:lang w:val="uk-UA"/>
        </w:rPr>
        <w:t>м.Хмельницький</w:t>
      </w:r>
    </w:p>
    <w:p w:rsidR="00000DD7" w:rsidRDefault="00000DD7">
      <w:pPr>
        <w:rPr>
          <w:color w:val="000000"/>
          <w:lang w:val="uk-UA"/>
        </w:rPr>
      </w:pPr>
    </w:p>
    <w:p w:rsidR="00000DD7" w:rsidRDefault="00DA4083">
      <w:pPr>
        <w:pStyle w:val="Standard"/>
        <w:ind w:right="5386"/>
        <w:jc w:val="both"/>
        <w:rPr>
          <w:lang w:val="uk-UA"/>
        </w:rPr>
      </w:pPr>
      <w:r>
        <w:rPr>
          <w:lang w:val="uk-UA"/>
        </w:rPr>
        <w:t xml:space="preserve">Про включення до переліку об'єктів (будівель, споруд, </w:t>
      </w:r>
      <w:r>
        <w:rPr>
          <w:lang w:val="uk-UA"/>
        </w:rPr>
        <w:t>приміщень), які перебувають у власності Хмельницької міської територіальної громади та знаходяться на балансі МКП «Хмельницькводоканал», нерухомого майна</w:t>
      </w:r>
    </w:p>
    <w:p w:rsidR="00000DD7" w:rsidRDefault="00000DD7">
      <w:pPr>
        <w:pStyle w:val="Standard"/>
        <w:rPr>
          <w:lang w:val="uk-UA"/>
        </w:rPr>
      </w:pPr>
    </w:p>
    <w:p w:rsidR="00000DD7" w:rsidRDefault="00000DD7">
      <w:pPr>
        <w:pStyle w:val="Standard"/>
        <w:rPr>
          <w:lang w:val="uk-UA"/>
        </w:rPr>
      </w:pPr>
    </w:p>
    <w:p w:rsidR="00000DD7" w:rsidRDefault="00DA4083">
      <w:pPr>
        <w:pStyle w:val="Standard"/>
        <w:ind w:firstLine="567"/>
        <w:jc w:val="both"/>
      </w:pPr>
      <w:r>
        <w:rPr>
          <w:lang w:val="uk-UA"/>
        </w:rPr>
        <w:t>Розглянувши пропозицію виконавчого комітету та з метою впорядкування обліку майна Хмельницької міськ</w:t>
      </w:r>
      <w:r>
        <w:rPr>
          <w:lang w:val="uk-UA"/>
        </w:rPr>
        <w:t>ої територіальної громади, державної реєстрації права власності на об'єкти нерухомого майна</w:t>
      </w:r>
      <w:r>
        <w:rPr>
          <w:rFonts w:eastAsia="Times New Roman"/>
          <w:lang w:val="uk-UA"/>
        </w:rPr>
        <w:t>, керуючись Законом України «Про місцеве самоврядування в Україні», міська рада</w:t>
      </w:r>
    </w:p>
    <w:p w:rsidR="00000DD7" w:rsidRDefault="00000DD7">
      <w:pPr>
        <w:pStyle w:val="Standard"/>
        <w:jc w:val="both"/>
        <w:rPr>
          <w:rFonts w:eastAsia="Times New Roman"/>
          <w:lang w:val="uk-UA"/>
        </w:rPr>
      </w:pPr>
    </w:p>
    <w:p w:rsidR="00000DD7" w:rsidRDefault="00DA4083">
      <w:pPr>
        <w:pStyle w:val="Standard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ВИРІШИЛА:</w:t>
      </w:r>
    </w:p>
    <w:p w:rsidR="00000DD7" w:rsidRDefault="00000DD7">
      <w:pPr>
        <w:pStyle w:val="Standard"/>
        <w:jc w:val="both"/>
        <w:rPr>
          <w:rFonts w:eastAsia="Times New Roman"/>
          <w:lang w:val="uk-UA"/>
        </w:rPr>
      </w:pPr>
    </w:p>
    <w:p w:rsidR="00000DD7" w:rsidRDefault="00DA4083">
      <w:pPr>
        <w:pStyle w:val="Standard"/>
        <w:ind w:firstLine="567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1. Включити до переліку об'єктів (будівель, споруд, приміщень), які </w:t>
      </w:r>
      <w:r>
        <w:rPr>
          <w:rFonts w:eastAsia="Times New Roman"/>
          <w:lang w:val="uk-UA"/>
        </w:rPr>
        <w:t>перебувають у власності Хмельницької міської територіальної громади та знаходяться на балансі МКП «Хмельницькводоканал», нерухомого майна, згідно з додатком.</w:t>
      </w:r>
    </w:p>
    <w:p w:rsidR="00000DD7" w:rsidRDefault="00DA4083">
      <w:pPr>
        <w:pStyle w:val="Standard"/>
        <w:ind w:firstLine="567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2. Відповідальність за виконання рішення покласти на заступника міського голови - директора департ</w:t>
      </w:r>
      <w:r>
        <w:rPr>
          <w:rFonts w:eastAsia="Times New Roman"/>
          <w:lang w:val="uk-UA"/>
        </w:rPr>
        <w:t>аменту інфраструктури міста В.Новачка та міське комунальне підприємство «Хмельницькводоканал».</w:t>
      </w:r>
    </w:p>
    <w:p w:rsidR="00000DD7" w:rsidRDefault="00DA4083">
      <w:pPr>
        <w:pStyle w:val="Standard"/>
        <w:ind w:firstLine="567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3. Контроль за виконанням рішення покласти на постійну комісію з питань роботи житлово-комунального господарства, приватизації та використання майна </w:t>
      </w:r>
      <w:r>
        <w:rPr>
          <w:rFonts w:eastAsia="Times New Roman"/>
          <w:lang w:val="uk-UA"/>
        </w:rPr>
        <w:t>територіальної громади міста.</w:t>
      </w:r>
    </w:p>
    <w:p w:rsidR="00000DD7" w:rsidRDefault="00000DD7">
      <w:pPr>
        <w:pStyle w:val="Standard"/>
        <w:jc w:val="both"/>
        <w:rPr>
          <w:rFonts w:eastAsia="Times New Roman"/>
          <w:lang w:val="uk-UA"/>
        </w:rPr>
      </w:pPr>
    </w:p>
    <w:p w:rsidR="00000DD7" w:rsidRDefault="00000DD7">
      <w:pPr>
        <w:pStyle w:val="Standard"/>
        <w:jc w:val="both"/>
        <w:rPr>
          <w:rFonts w:eastAsia="Times New Roman"/>
          <w:lang w:val="uk-UA"/>
        </w:rPr>
      </w:pPr>
    </w:p>
    <w:p w:rsidR="00000DD7" w:rsidRDefault="00000DD7">
      <w:pPr>
        <w:pStyle w:val="Standard"/>
        <w:jc w:val="both"/>
        <w:rPr>
          <w:rFonts w:eastAsia="Times New Roman"/>
          <w:lang w:val="uk-UA"/>
        </w:rPr>
      </w:pPr>
    </w:p>
    <w:p w:rsidR="00000DD7" w:rsidRDefault="00DA4083">
      <w:pPr>
        <w:pStyle w:val="Standard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Міський голова</w:t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  <w:t>О.СИМЧИШИН</w:t>
      </w:r>
    </w:p>
    <w:p w:rsidR="00000DD7" w:rsidRDefault="00000DD7">
      <w:pPr>
        <w:pStyle w:val="Standard"/>
        <w:jc w:val="both"/>
        <w:rPr>
          <w:rFonts w:eastAsia="Times New Roman"/>
          <w:lang w:val="uk-UA"/>
        </w:rPr>
        <w:sectPr w:rsidR="00000DD7">
          <w:pgSz w:w="11906" w:h="16838"/>
          <w:pgMar w:top="851" w:right="849" w:bottom="1134" w:left="1418" w:header="708" w:footer="708" w:gutter="0"/>
          <w:cols w:space="720"/>
        </w:sectPr>
      </w:pPr>
    </w:p>
    <w:p w:rsidR="00000DD7" w:rsidRDefault="00DA4083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</w:t>
      </w:r>
    </w:p>
    <w:p w:rsidR="00000DD7" w:rsidRDefault="00DA4083">
      <w:pPr>
        <w:jc w:val="right"/>
        <w:rPr>
          <w:i/>
          <w:lang w:val="uk-UA"/>
        </w:rPr>
      </w:pPr>
      <w:r>
        <w:rPr>
          <w:i/>
          <w:lang w:val="uk-UA"/>
        </w:rPr>
        <w:t>до рішення міської ради</w:t>
      </w:r>
    </w:p>
    <w:p w:rsidR="00000DD7" w:rsidRDefault="00DA4083">
      <w:pPr>
        <w:jc w:val="right"/>
      </w:pPr>
      <w:r>
        <w:rPr>
          <w:i/>
          <w:lang w:val="uk-UA"/>
        </w:rPr>
        <w:t>від ___________ № _________</w:t>
      </w:r>
    </w:p>
    <w:p w:rsidR="00000DD7" w:rsidRDefault="00000DD7">
      <w:pPr>
        <w:jc w:val="center"/>
        <w:rPr>
          <w:b/>
          <w:bCs/>
          <w:lang w:val="uk-UA"/>
        </w:rPr>
      </w:pPr>
    </w:p>
    <w:p w:rsidR="00000DD7" w:rsidRDefault="00DA4083">
      <w:pPr>
        <w:jc w:val="center"/>
        <w:rPr>
          <w:bCs/>
          <w:lang w:val="uk-UA"/>
        </w:rPr>
      </w:pPr>
      <w:r>
        <w:rPr>
          <w:bCs/>
          <w:lang w:val="uk-UA"/>
        </w:rPr>
        <w:t>Перелік</w:t>
      </w:r>
    </w:p>
    <w:p w:rsidR="00000DD7" w:rsidRDefault="00DA4083">
      <w:pPr>
        <w:jc w:val="center"/>
        <w:rPr>
          <w:bCs/>
          <w:lang w:val="uk-UA"/>
        </w:rPr>
      </w:pPr>
      <w:r>
        <w:rPr>
          <w:bCs/>
          <w:lang w:val="uk-UA"/>
        </w:rPr>
        <w:t xml:space="preserve">об'єктів (будівель, споруд, приміщень), які перебувають у власності Хмельницької міської територіальної громади </w:t>
      </w:r>
    </w:p>
    <w:tbl>
      <w:tblPr>
        <w:tblW w:w="100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2774"/>
        <w:gridCol w:w="2132"/>
        <w:gridCol w:w="1559"/>
        <w:gridCol w:w="3113"/>
      </w:tblGrid>
      <w:tr w:rsidR="00000D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DD7" w:rsidRDefault="00DA40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00DD7" w:rsidRDefault="00DA40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DD7" w:rsidRDefault="00DA40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DD7" w:rsidRDefault="00DA40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Адреса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DD7" w:rsidRDefault="00DA40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Площа, кв.м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DD7" w:rsidRDefault="00DA40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Балансоутримувач</w:t>
            </w:r>
          </w:p>
        </w:tc>
      </w:tr>
      <w:tr w:rsidR="00000D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DD7" w:rsidRDefault="00DA40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DD7" w:rsidRDefault="00DA4083">
            <w:pPr>
              <w:rPr>
                <w:lang w:val="uk-UA"/>
              </w:rPr>
            </w:pPr>
            <w:r>
              <w:rPr>
                <w:lang w:val="uk-UA"/>
              </w:rPr>
              <w:t>Споруда каналізаційно-насосної станції №7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DD7" w:rsidRDefault="00DA4083">
            <w:pPr>
              <w:rPr>
                <w:lang w:val="uk-UA"/>
              </w:rPr>
            </w:pPr>
            <w:r>
              <w:rPr>
                <w:lang w:val="uk-UA"/>
              </w:rPr>
              <w:t>вул.Шевченка,66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DD7" w:rsidRDefault="00DA40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DD7" w:rsidRDefault="00DA4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Міське комунальне підприємство «Хмельницькводоканал»</w:t>
            </w:r>
          </w:p>
        </w:tc>
      </w:tr>
    </w:tbl>
    <w:p w:rsidR="00000DD7" w:rsidRDefault="00000DD7">
      <w:pPr>
        <w:rPr>
          <w:lang w:val="uk-UA"/>
        </w:rPr>
      </w:pPr>
    </w:p>
    <w:p w:rsidR="00000DD7" w:rsidRDefault="00000DD7">
      <w:pPr>
        <w:rPr>
          <w:lang w:val="uk-UA"/>
        </w:rPr>
      </w:pPr>
    </w:p>
    <w:p w:rsidR="00000DD7" w:rsidRDefault="00DA4083"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В.ДІДЕНКО</w:t>
      </w:r>
    </w:p>
    <w:sectPr w:rsidR="00000DD7">
      <w:pgSz w:w="11906" w:h="16838"/>
      <w:pgMar w:top="851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83" w:rsidRDefault="00DA4083">
      <w:r>
        <w:separator/>
      </w:r>
    </w:p>
  </w:endnote>
  <w:endnote w:type="continuationSeparator" w:id="0">
    <w:p w:rsidR="00DA4083" w:rsidRDefault="00DA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00"/>
    <w:family w:val="swiss"/>
    <w:pitch w:val="variable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83" w:rsidRDefault="00DA4083">
      <w:r>
        <w:rPr>
          <w:color w:val="000000"/>
        </w:rPr>
        <w:separator/>
      </w:r>
    </w:p>
  </w:footnote>
  <w:footnote w:type="continuationSeparator" w:id="0">
    <w:p w:rsidR="00DA4083" w:rsidRDefault="00DA4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00DD7"/>
    <w:rsid w:val="00000DD7"/>
    <w:rsid w:val="00DA4083"/>
    <w:rsid w:val="00F6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FC428-644B-4E47-9768-B292182F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customStyle="1" w:styleId="a5">
    <w:name w:val="Содержимое таблицы"/>
    <w:basedOn w:val="a"/>
    <w:pPr>
      <w:suppressLineNumbers/>
      <w:textAlignment w:val="auto"/>
    </w:pPr>
    <w:rPr>
      <w:rFonts w:eastAsia="SimSun"/>
      <w:lang w:val="uk-UA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2</cp:revision>
  <dcterms:created xsi:type="dcterms:W3CDTF">2021-11-17T09:41:00Z</dcterms:created>
  <dcterms:modified xsi:type="dcterms:W3CDTF">2021-11-17T09:41:00Z</dcterms:modified>
</cp:coreProperties>
</file>