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770EDE" w14:textId="77777777" w:rsidR="006D7590" w:rsidRPr="006D7590" w:rsidRDefault="006D7590" w:rsidP="006D759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Arial CYR" w:eastAsia="Andale Sans UI" w:hAnsi="Arial CYR" w:cs="Arial CYR"/>
          <w:kern w:val="2"/>
          <w:sz w:val="20"/>
          <w:szCs w:val="20"/>
          <w:lang w:val="uk-UA" w:eastAsia="uk-UA"/>
        </w:rPr>
      </w:pPr>
      <w:r w:rsidRPr="006D7590">
        <w:rPr>
          <w:rFonts w:ascii="Arial CYR" w:eastAsia="Andale Sans UI" w:hAnsi="Arial CYR" w:cs="Arial CYR"/>
          <w:noProof/>
          <w:kern w:val="2"/>
          <w:sz w:val="20"/>
          <w:szCs w:val="20"/>
          <w:lang w:val="uk-UA" w:eastAsia="uk-UA"/>
        </w:rPr>
        <w:drawing>
          <wp:inline distT="0" distB="0" distL="0" distR="0" wp14:anchorId="69B00F01" wp14:editId="223C893C">
            <wp:extent cx="457200" cy="6096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22760" w14:textId="77777777" w:rsidR="006D7590" w:rsidRPr="006D7590" w:rsidRDefault="006D7590" w:rsidP="006D759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Andale Sans UI" w:hAnsi="Times New Roman CYR" w:cs="Times New Roman CYR"/>
          <w:b/>
          <w:bCs/>
          <w:spacing w:val="24"/>
          <w:kern w:val="2"/>
          <w:sz w:val="32"/>
          <w:szCs w:val="32"/>
          <w:lang w:val="uk-UA" w:eastAsia="uk-UA"/>
        </w:rPr>
      </w:pPr>
      <w:r w:rsidRPr="006D7590">
        <w:rPr>
          <w:rFonts w:ascii="Times New Roman CYR" w:eastAsia="Andale Sans UI" w:hAnsi="Times New Roman CYR" w:cs="Times New Roman CYR"/>
          <w:b/>
          <w:bCs/>
          <w:spacing w:val="24"/>
          <w:kern w:val="2"/>
          <w:sz w:val="32"/>
          <w:szCs w:val="32"/>
          <w:lang w:val="uk-UA" w:eastAsia="uk-UA"/>
        </w:rPr>
        <w:t>ХМЕЛЬНИЦЬКА МІСЬКА РАДА</w:t>
      </w:r>
    </w:p>
    <w:p w14:paraId="7E2D67B6" w14:textId="77777777" w:rsidR="006D7590" w:rsidRPr="006D7590" w:rsidRDefault="006D7590" w:rsidP="006D759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Andale Sans UI" w:hAnsi="Times New Roman CYR" w:cs="Times New Roman CYR"/>
          <w:spacing w:val="24"/>
          <w:kern w:val="2"/>
          <w:sz w:val="36"/>
          <w:szCs w:val="36"/>
          <w:lang w:val="uk-UA" w:eastAsia="uk-UA"/>
        </w:rPr>
      </w:pPr>
      <w:r w:rsidRPr="006D7590">
        <w:rPr>
          <w:rFonts w:ascii="Times New Roman CYR" w:eastAsia="Andale Sans UI" w:hAnsi="Times New Roman CYR" w:cs="Times New Roman CYR"/>
          <w:spacing w:val="24"/>
          <w:kern w:val="2"/>
          <w:sz w:val="36"/>
          <w:szCs w:val="36"/>
          <w:lang w:val="uk-UA" w:eastAsia="uk-UA"/>
        </w:rPr>
        <w:t>ВИКОНАВЧИЙ КОМІТЕТ</w:t>
      </w:r>
    </w:p>
    <w:p w14:paraId="2EF0A927" w14:textId="77777777" w:rsidR="006D7590" w:rsidRPr="006D7590" w:rsidRDefault="006D7590" w:rsidP="006D759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Andale Sans UI" w:hAnsi="Times New Roman CYR" w:cs="Times New Roman CYR"/>
          <w:b/>
          <w:bCs/>
          <w:spacing w:val="24"/>
          <w:kern w:val="2"/>
          <w:sz w:val="48"/>
          <w:szCs w:val="48"/>
          <w:lang w:val="uk-UA" w:eastAsia="uk-UA"/>
        </w:rPr>
      </w:pPr>
      <w:r w:rsidRPr="006D7590">
        <w:rPr>
          <w:rFonts w:ascii="Times New Roman CYR" w:eastAsia="Andale Sans UI" w:hAnsi="Times New Roman CYR" w:cs="Times New Roman CYR"/>
          <w:b/>
          <w:bCs/>
          <w:spacing w:val="24"/>
          <w:kern w:val="2"/>
          <w:sz w:val="48"/>
          <w:szCs w:val="48"/>
          <w:lang w:val="uk-UA" w:eastAsia="uk-UA"/>
        </w:rPr>
        <w:t>РІШЕННЯ</w:t>
      </w:r>
    </w:p>
    <w:p w14:paraId="619616B5" w14:textId="77777777" w:rsidR="006D7590" w:rsidRPr="006D7590" w:rsidRDefault="006D7590" w:rsidP="006D7590">
      <w:pPr>
        <w:widowControl w:val="0"/>
        <w:tabs>
          <w:tab w:val="left" w:pos="425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Andale Sans UI" w:hAnsi="Times New Roman CYR" w:cs="Times New Roman CYR"/>
          <w:b/>
          <w:bCs/>
          <w:kern w:val="2"/>
          <w:sz w:val="24"/>
          <w:szCs w:val="24"/>
          <w:lang w:val="uk-UA" w:eastAsia="uk-UA"/>
        </w:rPr>
      </w:pPr>
    </w:p>
    <w:p w14:paraId="55F1F9EA" w14:textId="77777777" w:rsidR="006D7590" w:rsidRPr="006D7590" w:rsidRDefault="006D7590" w:rsidP="006D7590">
      <w:pPr>
        <w:widowControl w:val="0"/>
        <w:tabs>
          <w:tab w:val="left" w:pos="425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Andale Sans UI" w:hAnsi="Times New Roman CYR" w:cs="Times New Roman CYR"/>
          <w:b/>
          <w:bCs/>
          <w:kern w:val="2"/>
          <w:sz w:val="24"/>
          <w:szCs w:val="24"/>
          <w:lang w:val="uk-UA" w:eastAsia="uk-UA"/>
        </w:rPr>
      </w:pPr>
    </w:p>
    <w:p w14:paraId="3F0D6FE2" w14:textId="77777777" w:rsidR="006D7590" w:rsidRPr="006D7590" w:rsidRDefault="006D7590" w:rsidP="006D7590">
      <w:pPr>
        <w:widowControl w:val="0"/>
        <w:tabs>
          <w:tab w:val="left" w:pos="425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Andale Sans UI" w:hAnsi="Times New Roman CYR" w:cs="Times New Roman CYR"/>
          <w:b/>
          <w:bCs/>
          <w:kern w:val="2"/>
          <w:sz w:val="24"/>
          <w:szCs w:val="24"/>
          <w:lang w:val="uk-UA" w:eastAsia="uk-UA"/>
        </w:rPr>
      </w:pPr>
      <w:r w:rsidRPr="006D7590">
        <w:rPr>
          <w:rFonts w:ascii="Times New Roman CYR" w:eastAsia="Andale Sans UI" w:hAnsi="Times New Roman CYR" w:cs="Times New Roman CYR"/>
          <w:b/>
          <w:bCs/>
          <w:kern w:val="2"/>
          <w:sz w:val="24"/>
          <w:szCs w:val="24"/>
          <w:lang w:val="uk-UA" w:eastAsia="uk-UA"/>
        </w:rPr>
        <w:t>від ____________________№_____________</w:t>
      </w:r>
      <w:r w:rsidRPr="006D7590">
        <w:rPr>
          <w:rFonts w:ascii="Times New Roman CYR" w:eastAsia="Andale Sans UI" w:hAnsi="Times New Roman CYR" w:cs="Times New Roman CYR"/>
          <w:b/>
          <w:bCs/>
          <w:kern w:val="2"/>
          <w:sz w:val="24"/>
          <w:szCs w:val="24"/>
          <w:lang w:eastAsia="uk-UA"/>
        </w:rPr>
        <w:t>___</w:t>
      </w:r>
      <w:r w:rsidRPr="006D7590">
        <w:rPr>
          <w:rFonts w:ascii="Times New Roman CYR" w:eastAsia="Andale Sans UI" w:hAnsi="Times New Roman CYR" w:cs="Times New Roman CYR"/>
          <w:b/>
          <w:bCs/>
          <w:kern w:val="2"/>
          <w:sz w:val="24"/>
          <w:szCs w:val="24"/>
          <w:lang w:val="uk-UA" w:eastAsia="uk-UA"/>
        </w:rPr>
        <w:t>_</w:t>
      </w:r>
    </w:p>
    <w:p w14:paraId="0189FDD5" w14:textId="77777777" w:rsidR="006D7590" w:rsidRPr="006D7590" w:rsidRDefault="006D7590" w:rsidP="006D7590">
      <w:pPr>
        <w:widowControl w:val="0"/>
        <w:tabs>
          <w:tab w:val="left" w:pos="0"/>
          <w:tab w:val="left" w:pos="4320"/>
        </w:tabs>
        <w:suppressAutoHyphens/>
        <w:autoSpaceDE w:val="0"/>
        <w:spacing w:after="0" w:line="0" w:lineRule="atLeast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</w:pPr>
    </w:p>
    <w:tbl>
      <w:tblPr>
        <w:tblW w:w="1042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5"/>
        <w:gridCol w:w="4470"/>
      </w:tblGrid>
      <w:tr w:rsidR="006D7590" w:rsidRPr="006D7590" w14:paraId="72E344B5" w14:textId="77777777" w:rsidTr="006D7590">
        <w:tc>
          <w:tcPr>
            <w:tcW w:w="59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5DB87DB" w14:textId="3CE169C9" w:rsidR="006D7590" w:rsidRPr="00C57EDA" w:rsidRDefault="006D7590" w:rsidP="00C57EDA">
            <w:pPr>
              <w:widowControl w:val="0"/>
              <w:suppressAutoHyphens/>
              <w:autoSpaceDE w:val="0"/>
              <w:spacing w:after="0" w:line="0" w:lineRule="atLeast"/>
              <w:ind w:left="318" w:right="318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uk-UA" w:eastAsia="uk-UA"/>
              </w:rPr>
            </w:pPr>
            <w:bookmarkStart w:id="0" w:name="_Hlk84487413"/>
            <w:r w:rsidRPr="006D75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Про</w:t>
            </w:r>
            <w:r w:rsidR="00FB4E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передачу </w:t>
            </w:r>
            <w:r w:rsidRPr="006D7590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uk-UA" w:eastAsia="uk-UA"/>
              </w:rPr>
              <w:t xml:space="preserve">з балансу виконавчого комітету Хмельницької міської ради на баланс </w:t>
            </w:r>
            <w:r w:rsidRPr="006D75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r w:rsidR="00C57E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Хмельницького міського центру соціальної підтримки та адаптації</w:t>
            </w:r>
            <w:r w:rsidRPr="006D7590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uk-UA" w:eastAsia="uk-UA"/>
              </w:rPr>
              <w:t xml:space="preserve"> </w:t>
            </w:r>
            <w:r w:rsidR="00C57EDA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uk-UA" w:eastAsia="uk-UA"/>
              </w:rPr>
              <w:t xml:space="preserve">столика для сповивання </w:t>
            </w:r>
            <w:r w:rsidR="00C57EDA" w:rsidRPr="00C57EDA">
              <w:rPr>
                <w:rFonts w:ascii="Times New Roman" w:hAnsi="Times New Roman" w:cs="Times New Roman"/>
                <w:sz w:val="24"/>
                <w:szCs w:val="24"/>
              </w:rPr>
              <w:t xml:space="preserve">«Cuddle &amp; Bubble» з </w:t>
            </w:r>
            <w:proofErr w:type="spellStart"/>
            <w:r w:rsidR="00C57EDA" w:rsidRPr="00C57EDA">
              <w:rPr>
                <w:rFonts w:ascii="Times New Roman" w:hAnsi="Times New Roman" w:cs="Times New Roman"/>
                <w:sz w:val="24"/>
                <w:szCs w:val="24"/>
              </w:rPr>
              <w:t>ванночко</w:t>
            </w:r>
            <w:proofErr w:type="spellEnd"/>
            <w:r w:rsidR="00C57EDA" w:rsidRPr="00C57E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</w:t>
            </w:r>
          </w:p>
          <w:bookmarkEnd w:id="0"/>
          <w:p w14:paraId="71F7AE3B" w14:textId="77777777" w:rsidR="006D7590" w:rsidRPr="006D7590" w:rsidRDefault="006D7590" w:rsidP="006D7590">
            <w:pPr>
              <w:widowControl w:val="0"/>
              <w:tabs>
                <w:tab w:val="left" w:pos="4320"/>
              </w:tabs>
              <w:suppressAutoHyphens/>
              <w:autoSpaceDE w:val="0"/>
              <w:spacing w:after="0" w:line="0" w:lineRule="atLeast"/>
              <w:ind w:left="34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uk-UA" w:eastAsia="uk-UA"/>
              </w:rPr>
            </w:pPr>
          </w:p>
        </w:tc>
        <w:tc>
          <w:tcPr>
            <w:tcW w:w="44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5E3F253" w14:textId="77777777" w:rsidR="006D7590" w:rsidRPr="006D7590" w:rsidRDefault="006D7590" w:rsidP="006D759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14:paraId="54D43723" w14:textId="77777777" w:rsidR="006D7590" w:rsidRPr="006D7590" w:rsidRDefault="006D7590" w:rsidP="006D759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14:paraId="6C542383" w14:textId="77777777" w:rsidR="006D7590" w:rsidRPr="006D7590" w:rsidRDefault="006D7590" w:rsidP="006D759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</w:tbl>
    <w:p w14:paraId="27A42883" w14:textId="77777777" w:rsidR="006D7590" w:rsidRPr="006D7590" w:rsidRDefault="006D7590" w:rsidP="006D7590">
      <w:pPr>
        <w:widowControl w:val="0"/>
        <w:tabs>
          <w:tab w:val="left" w:pos="0"/>
          <w:tab w:val="left" w:pos="4320"/>
        </w:tabs>
        <w:suppressAutoHyphens/>
        <w:autoSpaceDE w:val="0"/>
        <w:spacing w:after="0" w:line="0" w:lineRule="atLeast"/>
        <w:jc w:val="both"/>
        <w:rPr>
          <w:rFonts w:ascii="Times New Roman" w:eastAsia="Andale Sans UI" w:hAnsi="Times New Roman" w:cs="Times New Roman"/>
          <w:color w:val="FF0000"/>
          <w:kern w:val="2"/>
          <w:sz w:val="16"/>
          <w:szCs w:val="16"/>
          <w:lang w:val="uk-UA" w:eastAsia="uk-UA"/>
        </w:rPr>
      </w:pPr>
    </w:p>
    <w:p w14:paraId="5FB2E2FC" w14:textId="45C3AF8E" w:rsidR="006D7590" w:rsidRPr="006D7590" w:rsidRDefault="00C57EDA" w:rsidP="00C57EDA">
      <w:pPr>
        <w:widowControl w:val="0"/>
        <w:tabs>
          <w:tab w:val="left" w:pos="0"/>
        </w:tabs>
        <w:suppressAutoHyphens/>
        <w:autoSpaceDE w:val="0"/>
        <w:spacing w:after="0" w:line="0" w:lineRule="atLeast"/>
        <w:ind w:firstLine="142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ab/>
      </w:r>
      <w:r w:rsidR="006D7590" w:rsidRPr="006D7590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Розглянувши клопотання </w:t>
      </w:r>
      <w:r w:rsidR="00915FF1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 керуючого справами </w:t>
      </w:r>
      <w:r w:rsidR="006D7590" w:rsidRPr="006D7590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>виконавчого комітету Хмельницької міської ради та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Хмельницького міського центру соціальної підтримки та адаптації</w:t>
      </w:r>
      <w:r w:rsidR="006D7590" w:rsidRPr="006D7590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, </w:t>
      </w:r>
      <w:r w:rsidR="006D7590" w:rsidRPr="005370D7">
        <w:rPr>
          <w:rFonts w:ascii="Times New Roman" w:eastAsia="Andale Sans UI" w:hAnsi="Times New Roman" w:cs="Times New Roman"/>
          <w:color w:val="000000" w:themeColor="text1"/>
          <w:kern w:val="2"/>
          <w:sz w:val="24"/>
          <w:szCs w:val="24"/>
          <w:lang w:val="uk-UA" w:eastAsia="uk-UA"/>
        </w:rPr>
        <w:t>керуючись Законом України «Про місцеве самоврядування в Україні»</w:t>
      </w:r>
      <w:r w:rsidR="006D7590" w:rsidRPr="006D7590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, рішенням четвертої сесії Хмельницької міської ради від 17.02.2021 р. № 30 </w:t>
      </w:r>
      <w:r w:rsidR="006D7590" w:rsidRPr="006D7590">
        <w:rPr>
          <w:rFonts w:ascii="Times New Roman" w:eastAsia="Andale Sans UI" w:hAnsi="Times New Roman" w:cs="Times New Roman"/>
          <w:kern w:val="2"/>
          <w:sz w:val="24"/>
          <w:szCs w:val="24"/>
          <w:shd w:val="clear" w:color="auto" w:fill="FFFFFF"/>
          <w:lang w:val="uk-UA" w:eastAsia="uk-UA"/>
        </w:rPr>
        <w:t>«</w:t>
      </w:r>
      <w:r w:rsidR="006D7590" w:rsidRPr="006D7590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Про особливості передачі в оренду майна Хмельницької міської територіальної громади», </w:t>
      </w:r>
      <w:r w:rsidR="00796569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>Положенням про порядок списання</w:t>
      </w:r>
      <w:r w:rsidR="006D7590" w:rsidRPr="006D7590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 майна, що є комунальною власністю </w:t>
      </w:r>
      <w:r w:rsidR="00BE6DE5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 Хмельницької  міської </w:t>
      </w:r>
      <w:r w:rsidR="006D7590" w:rsidRPr="006D7590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>територіальної громади і перебуває на балансі комунальних підприємств,</w:t>
      </w:r>
      <w:r w:rsidR="00BE6DE5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 бюджетних установ, організацій, закладів</w:t>
      </w:r>
      <w:r w:rsidR="005F370F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 </w:t>
      </w:r>
      <w:r w:rsidR="006D7590" w:rsidRPr="006D7590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засновником яких є Хмельницька міська рада, </w:t>
      </w:r>
      <w:r w:rsidR="00796569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 затвердженим </w:t>
      </w:r>
      <w:r w:rsidR="004B751C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>р</w:t>
      </w:r>
      <w:r w:rsidR="00796569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>ішення</w:t>
      </w:r>
      <w:r w:rsidR="004B751C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>м</w:t>
      </w:r>
      <w:r w:rsidR="00796569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 13 сесії Хмельницької міської ради від 14.12.2011</w:t>
      </w:r>
      <w:r w:rsidR="004B751C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 </w:t>
      </w:r>
      <w:r w:rsidR="00796569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>року № 4, зі</w:t>
      </w:r>
      <w:r w:rsidR="00BE6DE5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 змінами, </w:t>
      </w:r>
      <w:r w:rsidR="006D7590" w:rsidRPr="006D7590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>виконавчий комітет міської ради</w:t>
      </w:r>
    </w:p>
    <w:p w14:paraId="6CBABCA1" w14:textId="77777777" w:rsidR="006D7590" w:rsidRPr="006D7590" w:rsidRDefault="006D7590" w:rsidP="006D7590">
      <w:pPr>
        <w:widowControl w:val="0"/>
        <w:tabs>
          <w:tab w:val="left" w:pos="0"/>
          <w:tab w:val="left" w:pos="4320"/>
        </w:tabs>
        <w:suppressAutoHyphens/>
        <w:autoSpaceDE w:val="0"/>
        <w:spacing w:after="0" w:line="0" w:lineRule="atLeast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</w:pPr>
    </w:p>
    <w:p w14:paraId="52E35995" w14:textId="77777777" w:rsidR="006D7590" w:rsidRPr="006D7590" w:rsidRDefault="006D7590" w:rsidP="006D759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FF0000"/>
          <w:kern w:val="2"/>
          <w:sz w:val="16"/>
          <w:szCs w:val="16"/>
          <w:lang w:val="uk-UA" w:eastAsia="uk-UA"/>
        </w:rPr>
      </w:pPr>
    </w:p>
    <w:p w14:paraId="76F094F3" w14:textId="77777777" w:rsidR="006D7590" w:rsidRPr="006D7590" w:rsidRDefault="006D7590" w:rsidP="006D7590">
      <w:pPr>
        <w:widowControl w:val="0"/>
        <w:tabs>
          <w:tab w:val="left" w:pos="775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</w:pPr>
      <w:r w:rsidRPr="006D7590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>В И Р І Ш И В:</w:t>
      </w:r>
    </w:p>
    <w:p w14:paraId="068F16BB" w14:textId="77777777" w:rsidR="006D7590" w:rsidRPr="006D7590" w:rsidRDefault="006D7590" w:rsidP="006D7590">
      <w:pPr>
        <w:widowControl w:val="0"/>
        <w:tabs>
          <w:tab w:val="left" w:pos="775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FF0000"/>
          <w:kern w:val="2"/>
          <w:sz w:val="16"/>
          <w:szCs w:val="16"/>
          <w:lang w:val="uk-UA" w:eastAsia="uk-UA"/>
        </w:rPr>
      </w:pPr>
    </w:p>
    <w:p w14:paraId="15782E3D" w14:textId="4EA8E154" w:rsidR="00C57EDA" w:rsidRDefault="00C57EDA" w:rsidP="00C57EDA">
      <w:pPr>
        <w:widowControl w:val="0"/>
        <w:suppressAutoHyphens/>
        <w:autoSpaceDE w:val="0"/>
        <w:spacing w:after="0" w:line="0" w:lineRule="atLeast"/>
        <w:ind w:right="318" w:hanging="426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val="uk-UA" w:eastAsia="ru-RU"/>
        </w:rPr>
      </w:pPr>
      <w:r>
        <w:rPr>
          <w:rFonts w:ascii="Times New Roman" w:eastAsia="Andale Sans UI" w:hAnsi="Times New Roman" w:cs="Times New Roman"/>
          <w:color w:val="FF0000"/>
          <w:kern w:val="2"/>
          <w:sz w:val="24"/>
          <w:szCs w:val="16"/>
          <w:shd w:val="clear" w:color="auto" w:fill="FFFFFF"/>
          <w:lang w:val="uk-UA" w:eastAsia="uk-UA"/>
        </w:rPr>
        <w:t xml:space="preserve">     </w:t>
      </w:r>
      <w:r>
        <w:rPr>
          <w:rFonts w:ascii="Times New Roman" w:eastAsia="Andale Sans UI" w:hAnsi="Times New Roman" w:cs="Times New Roman"/>
          <w:color w:val="FF0000"/>
          <w:kern w:val="2"/>
          <w:sz w:val="24"/>
          <w:szCs w:val="16"/>
          <w:shd w:val="clear" w:color="auto" w:fill="FFFFFF"/>
          <w:lang w:val="uk-UA" w:eastAsia="uk-UA"/>
        </w:rPr>
        <w:tab/>
      </w:r>
      <w:r>
        <w:rPr>
          <w:rFonts w:ascii="Times New Roman" w:eastAsia="Andale Sans UI" w:hAnsi="Times New Roman" w:cs="Times New Roman"/>
          <w:color w:val="FF0000"/>
          <w:kern w:val="2"/>
          <w:sz w:val="24"/>
          <w:szCs w:val="16"/>
          <w:shd w:val="clear" w:color="auto" w:fill="FFFFFF"/>
          <w:lang w:val="uk-UA" w:eastAsia="uk-UA"/>
        </w:rPr>
        <w:tab/>
      </w:r>
      <w:r w:rsidRPr="00C57EDA">
        <w:rPr>
          <w:rFonts w:ascii="Times New Roman" w:eastAsia="Andale Sans UI" w:hAnsi="Times New Roman" w:cs="Times New Roman"/>
          <w:color w:val="000000" w:themeColor="text1"/>
          <w:kern w:val="2"/>
          <w:sz w:val="24"/>
          <w:szCs w:val="16"/>
          <w:shd w:val="clear" w:color="auto" w:fill="FFFFFF"/>
          <w:lang w:val="uk-UA" w:eastAsia="uk-UA"/>
        </w:rPr>
        <w:t>1</w:t>
      </w:r>
      <w:r w:rsidR="006D7590" w:rsidRPr="006D7590"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  <w:t xml:space="preserve">. Передати з балансу виконавчого комітету Хмельницької міської ради </w:t>
      </w:r>
      <w:r w:rsidR="006D7590" w:rsidRPr="006D7590">
        <w:rPr>
          <w:rFonts w:ascii="Times New Roman" w:eastAsia="Times New Roman" w:hAnsi="Times New Roman" w:cs="Times New Roman"/>
          <w:kern w:val="28"/>
          <w:sz w:val="24"/>
          <w:szCs w:val="24"/>
          <w:lang w:val="uk-UA" w:eastAsia="ru-RU"/>
        </w:rPr>
        <w:t xml:space="preserve">на баланс 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Хмельницького міського центру соціальної підтримки та адаптації 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столика для сповивання </w:t>
      </w:r>
      <w:r w:rsidRPr="00C57EDA">
        <w:rPr>
          <w:rFonts w:ascii="Times New Roman" w:hAnsi="Times New Roman" w:cs="Times New Roman"/>
          <w:sz w:val="24"/>
          <w:szCs w:val="24"/>
        </w:rPr>
        <w:t xml:space="preserve">«Cuddle &amp; Bubble» з </w:t>
      </w:r>
      <w:proofErr w:type="spellStart"/>
      <w:r w:rsidRPr="00C57EDA">
        <w:rPr>
          <w:rFonts w:ascii="Times New Roman" w:hAnsi="Times New Roman" w:cs="Times New Roman"/>
          <w:sz w:val="24"/>
          <w:szCs w:val="24"/>
        </w:rPr>
        <w:t>ванночко</w:t>
      </w:r>
      <w:proofErr w:type="spellEnd"/>
      <w:r w:rsidRPr="00C57EDA">
        <w:rPr>
          <w:rFonts w:ascii="Times New Roman" w:hAnsi="Times New Roman" w:cs="Times New Roman"/>
          <w:sz w:val="24"/>
          <w:szCs w:val="24"/>
          <w:lang w:val="uk-UA"/>
        </w:rPr>
        <w:t>ю</w:t>
      </w:r>
      <w:bookmarkStart w:id="1" w:name="_GoBack"/>
      <w:bookmarkEnd w:id="1"/>
      <w:r w:rsidR="004B751C">
        <w:rPr>
          <w:rFonts w:ascii="Times New Roman" w:eastAsia="Times New Roman" w:hAnsi="Times New Roman" w:cs="Times New Roman"/>
          <w:kern w:val="28"/>
          <w:sz w:val="24"/>
          <w:szCs w:val="24"/>
          <w:lang w:val="uk-UA" w:eastAsia="ru-RU"/>
        </w:rPr>
        <w:t>,</w:t>
      </w:r>
      <w:r w:rsidR="00B93C50">
        <w:rPr>
          <w:rFonts w:ascii="Times New Roman" w:eastAsia="Times New Roman" w:hAnsi="Times New Roman" w:cs="Times New Roman"/>
          <w:kern w:val="28"/>
          <w:sz w:val="24"/>
          <w:szCs w:val="24"/>
          <w:lang w:val="uk-UA" w:eastAsia="ru-RU"/>
        </w:rPr>
        <w:t xml:space="preserve"> балансовою вартістю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val="uk-UA" w:eastAsia="ru-RU"/>
        </w:rPr>
        <w:t>3189,96</w:t>
      </w:r>
      <w:r w:rsidR="00B93C50">
        <w:rPr>
          <w:rFonts w:ascii="Times New Roman" w:eastAsia="Times New Roman" w:hAnsi="Times New Roman" w:cs="Times New Roman"/>
          <w:kern w:val="28"/>
          <w:sz w:val="24"/>
          <w:szCs w:val="24"/>
          <w:lang w:val="uk-UA" w:eastAsia="ru-RU"/>
        </w:rPr>
        <w:t xml:space="preserve"> грн.</w:t>
      </w:r>
    </w:p>
    <w:p w14:paraId="446EFDC1" w14:textId="7F32A429" w:rsidR="006D7590" w:rsidRPr="006D7590" w:rsidRDefault="00B81D37" w:rsidP="00C57EDA">
      <w:pPr>
        <w:widowControl w:val="0"/>
        <w:suppressAutoHyphens/>
        <w:autoSpaceDE w:val="0"/>
        <w:spacing w:after="0" w:line="0" w:lineRule="atLeast"/>
        <w:ind w:right="318"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val="uk-UA" w:eastAsia="ru-RU"/>
        </w:rPr>
        <w:t>2.</w:t>
      </w:r>
      <w:r w:rsidR="0076693B">
        <w:rPr>
          <w:rFonts w:ascii="Times New Roman" w:eastAsia="Times New Roman" w:hAnsi="Times New Roman" w:cs="Times New Roman"/>
          <w:kern w:val="28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val="uk-UA" w:eastAsia="ru-RU"/>
        </w:rPr>
        <w:t>Контроль за виконанням рішення покласти на керуючого справами виконавчого комітету</w:t>
      </w:r>
      <w:r w:rsidR="00C57EDA">
        <w:rPr>
          <w:rFonts w:ascii="Times New Roman" w:eastAsia="Times New Roman" w:hAnsi="Times New Roman" w:cs="Times New Roman"/>
          <w:kern w:val="28"/>
          <w:sz w:val="24"/>
          <w:szCs w:val="24"/>
          <w:lang w:val="uk-UA" w:eastAsia="ru-RU"/>
        </w:rPr>
        <w:t xml:space="preserve"> </w:t>
      </w:r>
      <w:r w:rsidR="006D7590" w:rsidRPr="006D75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Ю. САБІЙ.</w:t>
      </w:r>
    </w:p>
    <w:p w14:paraId="7109B791" w14:textId="77777777" w:rsidR="006D7590" w:rsidRPr="006D7590" w:rsidRDefault="006D7590" w:rsidP="006D7590">
      <w:pPr>
        <w:widowControl w:val="0"/>
        <w:tabs>
          <w:tab w:val="left" w:pos="639"/>
          <w:tab w:val="left" w:pos="720"/>
        </w:tabs>
        <w:suppressAutoHyphens/>
        <w:spacing w:after="0" w:line="240" w:lineRule="auto"/>
        <w:ind w:firstLine="426"/>
        <w:jc w:val="both"/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</w:pPr>
    </w:p>
    <w:p w14:paraId="1CD42971" w14:textId="77777777" w:rsidR="006D7590" w:rsidRPr="006D7590" w:rsidRDefault="006D7590" w:rsidP="006D7590">
      <w:pPr>
        <w:widowControl w:val="0"/>
        <w:tabs>
          <w:tab w:val="left" w:pos="639"/>
          <w:tab w:val="left" w:pos="720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FF0000"/>
          <w:kern w:val="2"/>
          <w:sz w:val="24"/>
          <w:szCs w:val="24"/>
          <w:lang w:val="uk-UA" w:eastAsia="uk-UA"/>
        </w:rPr>
      </w:pPr>
      <w:r w:rsidRPr="006D7590"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  <w:t xml:space="preserve">         </w:t>
      </w:r>
    </w:p>
    <w:p w14:paraId="12469FF5" w14:textId="77777777" w:rsidR="006D7590" w:rsidRPr="006D7590" w:rsidRDefault="006D7590" w:rsidP="006D7590">
      <w:pPr>
        <w:widowControl w:val="0"/>
        <w:tabs>
          <w:tab w:val="left" w:pos="639"/>
          <w:tab w:val="left" w:pos="720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FF0000"/>
          <w:kern w:val="2"/>
          <w:sz w:val="24"/>
          <w:szCs w:val="24"/>
          <w:lang w:val="uk-UA" w:eastAsia="uk-UA"/>
        </w:rPr>
      </w:pPr>
    </w:p>
    <w:p w14:paraId="3A732D8E" w14:textId="763AD71B" w:rsidR="006D7590" w:rsidRDefault="006D7590" w:rsidP="006D7590">
      <w:pPr>
        <w:widowControl w:val="0"/>
        <w:tabs>
          <w:tab w:val="left" w:pos="7296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</w:pPr>
      <w:r w:rsidRPr="006D7590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Міський голова                                                                                   </w:t>
      </w:r>
      <w:r w:rsidR="00C57EDA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ab/>
      </w:r>
      <w:r w:rsidR="00C57EDA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ab/>
      </w:r>
      <w:r w:rsidRPr="006D7590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>О. СИМЧИШИН</w:t>
      </w:r>
    </w:p>
    <w:p w14:paraId="6ED58960" w14:textId="1104125A" w:rsidR="00B93C50" w:rsidRDefault="00B93C50" w:rsidP="006D7590">
      <w:pPr>
        <w:widowControl w:val="0"/>
        <w:tabs>
          <w:tab w:val="left" w:pos="7296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</w:pPr>
    </w:p>
    <w:p w14:paraId="6440BE84" w14:textId="22D9B428" w:rsidR="00B93C50" w:rsidRDefault="00B93C50" w:rsidP="006D7590">
      <w:pPr>
        <w:widowControl w:val="0"/>
        <w:tabs>
          <w:tab w:val="left" w:pos="7296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</w:pPr>
    </w:p>
    <w:p w14:paraId="14E13315" w14:textId="1E716A39" w:rsidR="00B93C50" w:rsidRDefault="00B93C50" w:rsidP="006D7590">
      <w:pPr>
        <w:widowControl w:val="0"/>
        <w:tabs>
          <w:tab w:val="left" w:pos="7296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</w:pPr>
    </w:p>
    <w:p w14:paraId="0004CC07" w14:textId="5313C850" w:rsidR="00B93C50" w:rsidRDefault="00B93C50" w:rsidP="006D7590">
      <w:pPr>
        <w:widowControl w:val="0"/>
        <w:tabs>
          <w:tab w:val="left" w:pos="7296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</w:pPr>
    </w:p>
    <w:p w14:paraId="38F87F81" w14:textId="77777777" w:rsidR="00B93C50" w:rsidRDefault="00B93C50" w:rsidP="006D7590">
      <w:pPr>
        <w:widowControl w:val="0"/>
        <w:tabs>
          <w:tab w:val="left" w:pos="7296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</w:pPr>
    </w:p>
    <w:p w14:paraId="55DD5602" w14:textId="77777777" w:rsidR="00984020" w:rsidRDefault="00984020" w:rsidP="006D7590">
      <w:pPr>
        <w:widowControl w:val="0"/>
        <w:tabs>
          <w:tab w:val="left" w:pos="7296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</w:pPr>
    </w:p>
    <w:sectPr w:rsidR="00984020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1035CD"/>
    <w:multiLevelType w:val="hybridMultilevel"/>
    <w:tmpl w:val="070E0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820BB"/>
    <w:multiLevelType w:val="hybridMultilevel"/>
    <w:tmpl w:val="26561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9C8"/>
    <w:rsid w:val="000F79B7"/>
    <w:rsid w:val="00113F18"/>
    <w:rsid w:val="001371E2"/>
    <w:rsid w:val="0025369D"/>
    <w:rsid w:val="00261999"/>
    <w:rsid w:val="002E6B26"/>
    <w:rsid w:val="00316D1C"/>
    <w:rsid w:val="003A14F6"/>
    <w:rsid w:val="003F6A3A"/>
    <w:rsid w:val="00433023"/>
    <w:rsid w:val="00435F3E"/>
    <w:rsid w:val="00482B60"/>
    <w:rsid w:val="004B751C"/>
    <w:rsid w:val="004F5AF8"/>
    <w:rsid w:val="005370D7"/>
    <w:rsid w:val="005F370F"/>
    <w:rsid w:val="00621550"/>
    <w:rsid w:val="00666387"/>
    <w:rsid w:val="006D7590"/>
    <w:rsid w:val="007277D0"/>
    <w:rsid w:val="0076693B"/>
    <w:rsid w:val="0078490D"/>
    <w:rsid w:val="00796569"/>
    <w:rsid w:val="009118A0"/>
    <w:rsid w:val="00915FF1"/>
    <w:rsid w:val="00984020"/>
    <w:rsid w:val="009D7217"/>
    <w:rsid w:val="00A10600"/>
    <w:rsid w:val="00A310EE"/>
    <w:rsid w:val="00A8367E"/>
    <w:rsid w:val="00A93C05"/>
    <w:rsid w:val="00AA59C8"/>
    <w:rsid w:val="00B460B3"/>
    <w:rsid w:val="00B81D37"/>
    <w:rsid w:val="00B93C50"/>
    <w:rsid w:val="00BE6DE5"/>
    <w:rsid w:val="00C57EDA"/>
    <w:rsid w:val="00C748B2"/>
    <w:rsid w:val="00D7255E"/>
    <w:rsid w:val="00DE3597"/>
    <w:rsid w:val="00E5083F"/>
    <w:rsid w:val="00E74254"/>
    <w:rsid w:val="00EF5BAA"/>
    <w:rsid w:val="00F91A50"/>
    <w:rsid w:val="00F94F5B"/>
    <w:rsid w:val="00FB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9317E"/>
  <w15:chartTrackingRefBased/>
  <w15:docId w15:val="{24EBEB42-A8C5-4B23-B8B8-7B552F712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B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2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725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1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981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Стародуб Лідія Володимирівна</dc:creator>
  <cp:keywords/>
  <dc:description/>
  <cp:lastModifiedBy>Отрощенко Сергій Володимирович</cp:lastModifiedBy>
  <cp:revision>12</cp:revision>
  <cp:lastPrinted>2021-11-24T06:23:00Z</cp:lastPrinted>
  <dcterms:created xsi:type="dcterms:W3CDTF">2021-11-18T10:13:00Z</dcterms:created>
  <dcterms:modified xsi:type="dcterms:W3CDTF">2021-12-14T11:55:00Z</dcterms:modified>
</cp:coreProperties>
</file>