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56" w:rsidRPr="00121990" w:rsidRDefault="00405E56" w:rsidP="00405E56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color w:val="000000" w:themeColor="text1"/>
          <w:sz w:val="20"/>
          <w:szCs w:val="20"/>
        </w:rPr>
      </w:pPr>
      <w:bookmarkStart w:id="0" w:name="bookmark0"/>
      <w:r w:rsidRPr="00121990">
        <w:rPr>
          <w:rFonts w:ascii="Arial CYR" w:hAnsi="Arial CYR" w:cs="Arial CYR"/>
          <w:noProof/>
          <w:color w:val="000000" w:themeColor="text1"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56" w:rsidRPr="00121990" w:rsidRDefault="00405E56" w:rsidP="00405E5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color w:val="000000" w:themeColor="text1"/>
          <w:spacing w:val="24"/>
          <w:sz w:val="32"/>
          <w:szCs w:val="32"/>
        </w:rPr>
      </w:pPr>
      <w:r w:rsidRPr="00121990">
        <w:rPr>
          <w:rFonts w:ascii="Times New Roman CYR" w:hAnsi="Times New Roman CYR" w:cs="Times New Roman CYR"/>
          <w:b/>
          <w:bCs/>
          <w:color w:val="000000" w:themeColor="text1"/>
          <w:spacing w:val="24"/>
          <w:sz w:val="32"/>
          <w:szCs w:val="32"/>
        </w:rPr>
        <w:t>ХМЕЛЬНИЦЬКА МІСЬКА РАДА</w:t>
      </w:r>
    </w:p>
    <w:p w:rsidR="00405E56" w:rsidRPr="00121990" w:rsidRDefault="00405E56" w:rsidP="00405E5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color w:val="000000" w:themeColor="text1"/>
          <w:spacing w:val="24"/>
          <w:sz w:val="36"/>
          <w:szCs w:val="36"/>
        </w:rPr>
      </w:pPr>
      <w:r w:rsidRPr="00121990">
        <w:rPr>
          <w:rFonts w:ascii="Times New Roman CYR" w:hAnsi="Times New Roman CYR" w:cs="Times New Roman CYR"/>
          <w:color w:val="000000" w:themeColor="text1"/>
          <w:spacing w:val="24"/>
          <w:sz w:val="36"/>
          <w:szCs w:val="36"/>
        </w:rPr>
        <w:t>ВИКОНАВЧИЙ КОМІТЕТ</w:t>
      </w:r>
    </w:p>
    <w:p w:rsidR="00405E56" w:rsidRPr="00121990" w:rsidRDefault="00405E56" w:rsidP="00405E5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color w:val="000000" w:themeColor="text1"/>
          <w:spacing w:val="24"/>
          <w:sz w:val="48"/>
          <w:szCs w:val="48"/>
        </w:rPr>
      </w:pPr>
      <w:r w:rsidRPr="00121990">
        <w:rPr>
          <w:rFonts w:ascii="Times New Roman CYR" w:hAnsi="Times New Roman CYR" w:cs="Times New Roman CYR"/>
          <w:b/>
          <w:bCs/>
          <w:color w:val="000000" w:themeColor="text1"/>
          <w:spacing w:val="24"/>
          <w:sz w:val="48"/>
          <w:szCs w:val="48"/>
        </w:rPr>
        <w:t>РІШЕННЯ</w:t>
      </w:r>
    </w:p>
    <w:p w:rsidR="00405E56" w:rsidRPr="00121990" w:rsidRDefault="00280778" w:rsidP="00405E56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 w:themeColor="text1"/>
        </w:rPr>
      </w:pPr>
      <w:r w:rsidRPr="00121990">
        <w:rPr>
          <w:rFonts w:ascii="Times New Roman CYR" w:hAnsi="Times New Roman CYR" w:cs="Times New Roman CYR"/>
          <w:b/>
          <w:bCs/>
          <w:color w:val="000000" w:themeColor="text1"/>
        </w:rPr>
        <w:t>від ____________</w:t>
      </w:r>
      <w:r w:rsidR="00405E56" w:rsidRPr="00121990">
        <w:rPr>
          <w:rFonts w:ascii="Times New Roman CYR" w:hAnsi="Times New Roman CYR" w:cs="Times New Roman CYR"/>
          <w:b/>
          <w:bCs/>
          <w:color w:val="000000" w:themeColor="text1"/>
        </w:rPr>
        <w:t>____№_____________</w:t>
      </w:r>
    </w:p>
    <w:p w:rsidR="00405E56" w:rsidRPr="00121990" w:rsidRDefault="00405E56" w:rsidP="00405E56">
      <w:pPr>
        <w:tabs>
          <w:tab w:val="left" w:pos="6339"/>
        </w:tabs>
        <w:rPr>
          <w:rFonts w:ascii="Times New Roman" w:hAnsi="Times New Roman" w:cs="Times New Roman"/>
          <w:b/>
          <w:color w:val="000000" w:themeColor="text1"/>
        </w:rPr>
      </w:pPr>
      <w:r w:rsidRPr="00121990">
        <w:rPr>
          <w:rFonts w:ascii="Times New Roman" w:hAnsi="Times New Roman" w:cs="Times New Roman"/>
          <w:b/>
          <w:color w:val="000000" w:themeColor="text1"/>
        </w:rPr>
        <w:t xml:space="preserve">       </w:t>
      </w:r>
    </w:p>
    <w:tbl>
      <w:tblPr>
        <w:tblW w:w="985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5"/>
        <w:gridCol w:w="5529"/>
      </w:tblGrid>
      <w:tr w:rsidR="00121990" w:rsidRPr="00121990" w:rsidTr="00405E56">
        <w:trPr>
          <w:trHeight w:val="872"/>
        </w:trPr>
        <w:tc>
          <w:tcPr>
            <w:tcW w:w="4325" w:type="dxa"/>
            <w:shd w:val="clear" w:color="auto" w:fill="auto"/>
          </w:tcPr>
          <w:p w:rsidR="00405E56" w:rsidRPr="00121990" w:rsidRDefault="00405E56" w:rsidP="00D821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1990">
              <w:rPr>
                <w:rStyle w:val="a6"/>
                <w:rFonts w:ascii="Times New Roman" w:hAnsi="Times New Roman"/>
                <w:b w:val="0"/>
                <w:bCs/>
                <w:color w:val="000000" w:themeColor="text1"/>
              </w:rPr>
              <w:t>Про внесення на</w:t>
            </w:r>
            <w:r w:rsidR="007C66C9" w:rsidRPr="00121990">
              <w:rPr>
                <w:rStyle w:val="a6"/>
                <w:rFonts w:ascii="Times New Roman" w:hAnsi="Times New Roman"/>
                <w:b w:val="0"/>
                <w:bCs/>
                <w:color w:val="000000" w:themeColor="text1"/>
              </w:rPr>
              <w:t xml:space="preserve"> розгляд міської ради пропозиці</w:t>
            </w:r>
            <w:r w:rsidR="00D8215B">
              <w:rPr>
                <w:rStyle w:val="a6"/>
                <w:rFonts w:ascii="Times New Roman" w:hAnsi="Times New Roman"/>
                <w:b w:val="0"/>
                <w:bCs/>
                <w:color w:val="000000" w:themeColor="text1"/>
              </w:rPr>
              <w:t>ї</w:t>
            </w:r>
            <w:r w:rsidRPr="00121990">
              <w:rPr>
                <w:rStyle w:val="a6"/>
                <w:rFonts w:ascii="Times New Roman" w:hAnsi="Times New Roman"/>
                <w:b w:val="0"/>
                <w:bCs/>
                <w:color w:val="000000" w:themeColor="text1"/>
              </w:rPr>
              <w:t xml:space="preserve"> про викладення в новій редакції Порядку переведення дачних і садових будинків, що відповідають державним будівельним нормам, у жилі будинки, затвердженого рішенням Хмельницької міської ради від  16.03.2016 № 68 із внесеними змінами</w:t>
            </w:r>
          </w:p>
        </w:tc>
        <w:tc>
          <w:tcPr>
            <w:tcW w:w="5529" w:type="dxa"/>
            <w:shd w:val="clear" w:color="auto" w:fill="auto"/>
          </w:tcPr>
          <w:p w:rsidR="00405E56" w:rsidRPr="00121990" w:rsidRDefault="00405E56" w:rsidP="003E5393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A4FC9" w:rsidRPr="00121990" w:rsidRDefault="00AA4FC9" w:rsidP="00405E56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405E56" w:rsidRPr="00121990" w:rsidRDefault="00405E56" w:rsidP="00405E56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21990">
        <w:rPr>
          <w:rFonts w:ascii="Times New Roman" w:hAnsi="Times New Roman"/>
          <w:color w:val="000000" w:themeColor="text1"/>
        </w:rPr>
        <w:t xml:space="preserve">Розглянувши </w:t>
      </w:r>
      <w:r w:rsidR="00AA4FC9" w:rsidRPr="00121990">
        <w:rPr>
          <w:rFonts w:ascii="Times New Roman" w:hAnsi="Times New Roman"/>
          <w:color w:val="000000" w:themeColor="text1"/>
        </w:rPr>
        <w:t>службову</w:t>
      </w:r>
      <w:r w:rsidRPr="00121990">
        <w:rPr>
          <w:rFonts w:ascii="Times New Roman" w:hAnsi="Times New Roman"/>
          <w:color w:val="000000" w:themeColor="text1"/>
        </w:rPr>
        <w:t xml:space="preserve"> записку  управління правового забезпечення та представництва Хмельницької міської ради,</w:t>
      </w:r>
      <w:r w:rsidRPr="00121990">
        <w:rPr>
          <w:color w:val="000000" w:themeColor="text1"/>
        </w:rPr>
        <w:t xml:space="preserve"> </w:t>
      </w:r>
      <w:r w:rsidRPr="00121990">
        <w:rPr>
          <w:rFonts w:ascii="Times New Roman" w:hAnsi="Times New Roman" w:cs="Times New Roman"/>
          <w:color w:val="000000" w:themeColor="text1"/>
        </w:rPr>
        <w:t>враховуючи</w:t>
      </w:r>
      <w:r w:rsidRPr="00121990">
        <w:rPr>
          <w:color w:val="000000" w:themeColor="text1"/>
        </w:rPr>
        <w:t xml:space="preserve"> </w:t>
      </w:r>
      <w:r w:rsidRPr="00121990">
        <w:rPr>
          <w:rFonts w:ascii="Times New Roman" w:hAnsi="Times New Roman" w:cs="Times New Roman"/>
          <w:color w:val="000000" w:themeColor="text1"/>
        </w:rPr>
        <w:t>зміни</w:t>
      </w:r>
      <w:r w:rsidR="002D5A67" w:rsidRPr="00121990">
        <w:rPr>
          <w:rFonts w:ascii="Times New Roman" w:hAnsi="Times New Roman" w:cs="Times New Roman"/>
          <w:color w:val="000000" w:themeColor="text1"/>
        </w:rPr>
        <w:t xml:space="preserve">, внесені постановою Кабінету Міністрів України від 18.08.2021 № 881 до </w:t>
      </w:r>
      <w:r w:rsidR="002D5A67" w:rsidRPr="00121990">
        <w:rPr>
          <w:rStyle w:val="a6"/>
          <w:rFonts w:ascii="Times New Roman" w:hAnsi="Times New Roman"/>
          <w:b w:val="0"/>
          <w:bCs/>
          <w:color w:val="000000" w:themeColor="text1"/>
        </w:rPr>
        <w:t>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</w:t>
      </w:r>
      <w:r w:rsidR="00790B09" w:rsidRPr="00121990">
        <w:rPr>
          <w:rStyle w:val="a6"/>
          <w:rFonts w:ascii="Times New Roman" w:hAnsi="Times New Roman"/>
          <w:b w:val="0"/>
          <w:bCs/>
          <w:color w:val="000000" w:themeColor="text1"/>
        </w:rPr>
        <w:t>в України від 29.04.2015 № 321,</w:t>
      </w:r>
      <w:r w:rsidRPr="00121990">
        <w:rPr>
          <w:rFonts w:ascii="Times New Roman" w:hAnsi="Times New Roman" w:cs="Times New Roman"/>
          <w:color w:val="000000" w:themeColor="text1"/>
        </w:rPr>
        <w:t xml:space="preserve"> керуючись законами України «Про регулювання містобудівної діяльності», «Про місцеве самоврядування в Україні»,</w:t>
      </w:r>
      <w:r w:rsidR="00790B09" w:rsidRPr="0012199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790B09" w:rsidRPr="00121990">
        <w:rPr>
          <w:rFonts w:ascii="Times New Roman" w:hAnsi="Times New Roman" w:cs="Times New Roman"/>
          <w:color w:val="000000" w:themeColor="text1"/>
        </w:rPr>
        <w:t xml:space="preserve">постановою Кабінету Міністрів України від 07.07.2021 № 690 </w:t>
      </w:r>
      <w:r w:rsidR="00563F3B" w:rsidRPr="00121990">
        <w:rPr>
          <w:rFonts w:ascii="Times New Roman" w:hAnsi="Times New Roman" w:cs="Times New Roman"/>
          <w:color w:val="000000" w:themeColor="text1"/>
        </w:rPr>
        <w:t>«П</w:t>
      </w:r>
      <w:r w:rsidR="00790B09" w:rsidRPr="00121990">
        <w:rPr>
          <w:rFonts w:ascii="Times New Roman" w:hAnsi="Times New Roman" w:cs="Times New Roman"/>
          <w:color w:val="000000" w:themeColor="text1"/>
        </w:rPr>
        <w:t>ро затвердження Порядку присвоєння адрес об</w:t>
      </w:r>
      <w:r w:rsidR="00790B09" w:rsidRPr="00121990">
        <w:rPr>
          <w:rFonts w:ascii="Times New Roman" w:hAnsi="Times New Roman" w:cs="Times New Roman"/>
          <w:color w:val="000000" w:themeColor="text1"/>
          <w:lang w:val="en-US"/>
        </w:rPr>
        <w:t>’</w:t>
      </w:r>
      <w:proofErr w:type="spellStart"/>
      <w:r w:rsidR="00790B09" w:rsidRPr="00121990">
        <w:rPr>
          <w:rFonts w:ascii="Times New Roman" w:hAnsi="Times New Roman" w:cs="Times New Roman"/>
          <w:color w:val="000000" w:themeColor="text1"/>
        </w:rPr>
        <w:t>єктам</w:t>
      </w:r>
      <w:proofErr w:type="spellEnd"/>
      <w:r w:rsidR="00790B09" w:rsidRPr="00121990">
        <w:rPr>
          <w:rFonts w:ascii="Times New Roman" w:hAnsi="Times New Roman" w:cs="Times New Roman"/>
          <w:color w:val="000000" w:themeColor="text1"/>
        </w:rPr>
        <w:t xml:space="preserve"> будівництва, об</w:t>
      </w:r>
      <w:r w:rsidR="00790B09" w:rsidRPr="00121990">
        <w:rPr>
          <w:rFonts w:ascii="Times New Roman" w:hAnsi="Times New Roman" w:cs="Times New Roman"/>
          <w:color w:val="000000" w:themeColor="text1"/>
          <w:lang w:val="en-US"/>
        </w:rPr>
        <w:t>’</w:t>
      </w:r>
      <w:proofErr w:type="spellStart"/>
      <w:r w:rsidR="00790B09" w:rsidRPr="00121990">
        <w:rPr>
          <w:rFonts w:ascii="Times New Roman" w:hAnsi="Times New Roman" w:cs="Times New Roman"/>
          <w:color w:val="000000" w:themeColor="text1"/>
        </w:rPr>
        <w:t>єктам</w:t>
      </w:r>
      <w:proofErr w:type="spellEnd"/>
      <w:r w:rsidR="00790B09" w:rsidRPr="00121990">
        <w:rPr>
          <w:rFonts w:ascii="Times New Roman" w:hAnsi="Times New Roman" w:cs="Times New Roman"/>
          <w:color w:val="000000" w:themeColor="text1"/>
        </w:rPr>
        <w:t xml:space="preserve"> нерухомого майна</w:t>
      </w:r>
      <w:r w:rsidR="00563F3B" w:rsidRPr="00121990">
        <w:rPr>
          <w:rFonts w:ascii="Times New Roman" w:hAnsi="Times New Roman" w:cs="Times New Roman"/>
          <w:color w:val="000000" w:themeColor="text1"/>
        </w:rPr>
        <w:t>»</w:t>
      </w:r>
      <w:r w:rsidR="00790B09" w:rsidRPr="00121990">
        <w:rPr>
          <w:rFonts w:ascii="Times New Roman" w:hAnsi="Times New Roman" w:cs="Times New Roman"/>
          <w:color w:val="000000" w:themeColor="text1"/>
        </w:rPr>
        <w:t>,</w:t>
      </w:r>
      <w:r w:rsidRPr="00121990">
        <w:rPr>
          <w:rFonts w:ascii="Times New Roman" w:hAnsi="Times New Roman" w:cs="Times New Roman"/>
          <w:color w:val="000000" w:themeColor="text1"/>
        </w:rPr>
        <w:t xml:space="preserve"> </w:t>
      </w:r>
      <w:r w:rsidRPr="00121990">
        <w:rPr>
          <w:rFonts w:ascii="Times New Roman" w:hAnsi="Times New Roman" w:cs="Times New Roman"/>
          <w:color w:val="000000" w:themeColor="text1"/>
          <w:shd w:val="clear" w:color="auto" w:fill="FFFFFF"/>
        </w:rPr>
        <w:t>виконавчий комітет міської ради</w:t>
      </w:r>
    </w:p>
    <w:p w:rsidR="00405E56" w:rsidRPr="00121990" w:rsidRDefault="00405E56" w:rsidP="00405E56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:rsidR="00405E56" w:rsidRPr="00121990" w:rsidRDefault="00405E56" w:rsidP="00405E56">
      <w:pPr>
        <w:pStyle w:val="a3"/>
        <w:tabs>
          <w:tab w:val="left" w:pos="708"/>
        </w:tabs>
        <w:ind w:right="-5"/>
        <w:rPr>
          <w:rFonts w:ascii="Times New Roman" w:hAnsi="Times New Roman" w:cs="Times New Roman"/>
          <w:color w:val="000000" w:themeColor="text1"/>
        </w:rPr>
      </w:pPr>
      <w:r w:rsidRPr="00121990">
        <w:rPr>
          <w:rFonts w:ascii="Times New Roman" w:hAnsi="Times New Roman" w:cs="Times New Roman"/>
          <w:color w:val="000000" w:themeColor="text1"/>
        </w:rPr>
        <w:t>ВИРІШИВ:</w:t>
      </w:r>
    </w:p>
    <w:p w:rsidR="00405E56" w:rsidRPr="00121990" w:rsidRDefault="00405E56" w:rsidP="00405E56">
      <w:pPr>
        <w:pStyle w:val="a3"/>
        <w:tabs>
          <w:tab w:val="left" w:pos="708"/>
        </w:tabs>
        <w:ind w:right="-5"/>
        <w:rPr>
          <w:rFonts w:ascii="Times New Roman" w:hAnsi="Times New Roman" w:cs="Times New Roman"/>
          <w:color w:val="000000" w:themeColor="text1"/>
        </w:rPr>
      </w:pPr>
    </w:p>
    <w:p w:rsidR="00405E56" w:rsidRPr="00121990" w:rsidRDefault="00405E56" w:rsidP="00280778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lang w:val="uk-UA"/>
        </w:rPr>
      </w:pPr>
      <w:r w:rsidRPr="00121990">
        <w:rPr>
          <w:color w:val="000000" w:themeColor="text1"/>
          <w:lang w:val="uk-UA"/>
        </w:rPr>
        <w:t xml:space="preserve">1. </w:t>
      </w:r>
      <w:proofErr w:type="spellStart"/>
      <w:r w:rsidRPr="00121990">
        <w:rPr>
          <w:color w:val="000000" w:themeColor="text1"/>
          <w:lang w:val="uk-UA"/>
        </w:rPr>
        <w:t>Внести</w:t>
      </w:r>
      <w:proofErr w:type="spellEnd"/>
      <w:r w:rsidRPr="00121990">
        <w:rPr>
          <w:color w:val="000000" w:themeColor="text1"/>
          <w:lang w:val="uk-UA"/>
        </w:rPr>
        <w:t xml:space="preserve"> на розгляд міської ради пропозиці</w:t>
      </w:r>
      <w:r w:rsidR="00AA4FC9" w:rsidRPr="00121990">
        <w:rPr>
          <w:color w:val="000000" w:themeColor="text1"/>
          <w:lang w:val="uk-UA"/>
        </w:rPr>
        <w:t>ю про викл</w:t>
      </w:r>
      <w:r w:rsidR="00CD330B" w:rsidRPr="00121990">
        <w:rPr>
          <w:color w:val="000000" w:themeColor="text1"/>
          <w:lang w:val="uk-UA"/>
        </w:rPr>
        <w:t xml:space="preserve">адення в новій редакції </w:t>
      </w:r>
      <w:r w:rsidRPr="00121990">
        <w:rPr>
          <w:color w:val="000000" w:themeColor="text1"/>
          <w:lang w:val="uk-UA"/>
        </w:rPr>
        <w:t xml:space="preserve"> </w:t>
      </w:r>
      <w:r w:rsidR="00CD330B" w:rsidRPr="00121990">
        <w:rPr>
          <w:rStyle w:val="a6"/>
          <w:b w:val="0"/>
          <w:bCs/>
          <w:color w:val="000000" w:themeColor="text1"/>
        </w:rPr>
        <w:t xml:space="preserve">Порядку </w:t>
      </w:r>
      <w:proofErr w:type="spellStart"/>
      <w:r w:rsidR="00CD330B" w:rsidRPr="00121990">
        <w:rPr>
          <w:rStyle w:val="a6"/>
          <w:b w:val="0"/>
          <w:bCs/>
          <w:color w:val="000000" w:themeColor="text1"/>
        </w:rPr>
        <w:t>переведення</w:t>
      </w:r>
      <w:proofErr w:type="spellEnd"/>
      <w:r w:rsidR="00CD330B" w:rsidRPr="00121990">
        <w:rPr>
          <w:rStyle w:val="a6"/>
          <w:b w:val="0"/>
          <w:bCs/>
          <w:color w:val="000000" w:themeColor="text1"/>
        </w:rPr>
        <w:t xml:space="preserve"> </w:t>
      </w:r>
      <w:proofErr w:type="spellStart"/>
      <w:r w:rsidR="00CD330B" w:rsidRPr="00121990">
        <w:rPr>
          <w:rStyle w:val="a6"/>
          <w:b w:val="0"/>
          <w:bCs/>
          <w:color w:val="000000" w:themeColor="text1"/>
        </w:rPr>
        <w:t>дачних</w:t>
      </w:r>
      <w:proofErr w:type="spellEnd"/>
      <w:r w:rsidR="00CD330B" w:rsidRPr="00121990">
        <w:rPr>
          <w:rStyle w:val="a6"/>
          <w:b w:val="0"/>
          <w:bCs/>
          <w:color w:val="000000" w:themeColor="text1"/>
        </w:rPr>
        <w:t xml:space="preserve"> і </w:t>
      </w:r>
      <w:proofErr w:type="spellStart"/>
      <w:r w:rsidR="00CD330B" w:rsidRPr="00121990">
        <w:rPr>
          <w:rStyle w:val="a6"/>
          <w:b w:val="0"/>
          <w:bCs/>
          <w:color w:val="000000" w:themeColor="text1"/>
        </w:rPr>
        <w:t>садових</w:t>
      </w:r>
      <w:proofErr w:type="spellEnd"/>
      <w:r w:rsidR="00CD330B" w:rsidRPr="00121990">
        <w:rPr>
          <w:rStyle w:val="a6"/>
          <w:b w:val="0"/>
          <w:bCs/>
          <w:color w:val="000000" w:themeColor="text1"/>
        </w:rPr>
        <w:t xml:space="preserve"> </w:t>
      </w:r>
      <w:proofErr w:type="spellStart"/>
      <w:r w:rsidR="00CD330B" w:rsidRPr="00121990">
        <w:rPr>
          <w:rStyle w:val="a6"/>
          <w:b w:val="0"/>
          <w:bCs/>
          <w:color w:val="000000" w:themeColor="text1"/>
        </w:rPr>
        <w:t>будинків</w:t>
      </w:r>
      <w:proofErr w:type="spellEnd"/>
      <w:r w:rsidR="00CD330B" w:rsidRPr="00121990">
        <w:rPr>
          <w:rStyle w:val="a6"/>
          <w:b w:val="0"/>
          <w:bCs/>
          <w:color w:val="000000" w:themeColor="text1"/>
        </w:rPr>
        <w:t xml:space="preserve">, </w:t>
      </w:r>
      <w:proofErr w:type="spellStart"/>
      <w:r w:rsidR="00CD330B" w:rsidRPr="00121990">
        <w:rPr>
          <w:rStyle w:val="a6"/>
          <w:b w:val="0"/>
          <w:bCs/>
          <w:color w:val="000000" w:themeColor="text1"/>
        </w:rPr>
        <w:t>що</w:t>
      </w:r>
      <w:proofErr w:type="spellEnd"/>
      <w:r w:rsidR="00CD330B" w:rsidRPr="00121990">
        <w:rPr>
          <w:rStyle w:val="a6"/>
          <w:b w:val="0"/>
          <w:bCs/>
          <w:color w:val="000000" w:themeColor="text1"/>
        </w:rPr>
        <w:t xml:space="preserve"> </w:t>
      </w:r>
      <w:proofErr w:type="spellStart"/>
      <w:r w:rsidR="00CD330B" w:rsidRPr="00121990">
        <w:rPr>
          <w:rStyle w:val="a6"/>
          <w:b w:val="0"/>
          <w:bCs/>
          <w:color w:val="000000" w:themeColor="text1"/>
        </w:rPr>
        <w:t>відповідають</w:t>
      </w:r>
      <w:proofErr w:type="spellEnd"/>
      <w:r w:rsidR="00CD330B" w:rsidRPr="00121990">
        <w:rPr>
          <w:rStyle w:val="a6"/>
          <w:b w:val="0"/>
          <w:bCs/>
          <w:color w:val="000000" w:themeColor="text1"/>
        </w:rPr>
        <w:t xml:space="preserve"> </w:t>
      </w:r>
      <w:proofErr w:type="spellStart"/>
      <w:r w:rsidR="00CD330B" w:rsidRPr="00121990">
        <w:rPr>
          <w:rStyle w:val="a6"/>
          <w:b w:val="0"/>
          <w:bCs/>
          <w:color w:val="000000" w:themeColor="text1"/>
        </w:rPr>
        <w:t>державним</w:t>
      </w:r>
      <w:proofErr w:type="spellEnd"/>
      <w:r w:rsidR="00CD330B" w:rsidRPr="00121990">
        <w:rPr>
          <w:rStyle w:val="a6"/>
          <w:b w:val="0"/>
          <w:bCs/>
          <w:color w:val="000000" w:themeColor="text1"/>
        </w:rPr>
        <w:t xml:space="preserve"> </w:t>
      </w:r>
      <w:proofErr w:type="spellStart"/>
      <w:r w:rsidR="00CD330B" w:rsidRPr="00121990">
        <w:rPr>
          <w:rStyle w:val="a6"/>
          <w:b w:val="0"/>
          <w:bCs/>
          <w:color w:val="000000" w:themeColor="text1"/>
        </w:rPr>
        <w:t>будівельним</w:t>
      </w:r>
      <w:proofErr w:type="spellEnd"/>
      <w:r w:rsidR="00CD330B" w:rsidRPr="00121990">
        <w:rPr>
          <w:rStyle w:val="a6"/>
          <w:b w:val="0"/>
          <w:bCs/>
          <w:color w:val="000000" w:themeColor="text1"/>
        </w:rPr>
        <w:t xml:space="preserve"> нормам, у </w:t>
      </w:r>
      <w:proofErr w:type="spellStart"/>
      <w:r w:rsidR="00CD330B" w:rsidRPr="00121990">
        <w:rPr>
          <w:rStyle w:val="a6"/>
          <w:b w:val="0"/>
          <w:bCs/>
          <w:color w:val="000000" w:themeColor="text1"/>
        </w:rPr>
        <w:t>жилі</w:t>
      </w:r>
      <w:proofErr w:type="spellEnd"/>
      <w:r w:rsidR="00CD330B" w:rsidRPr="00121990">
        <w:rPr>
          <w:rStyle w:val="a6"/>
          <w:b w:val="0"/>
          <w:bCs/>
          <w:color w:val="000000" w:themeColor="text1"/>
        </w:rPr>
        <w:t xml:space="preserve"> </w:t>
      </w:r>
      <w:proofErr w:type="spellStart"/>
      <w:r w:rsidR="00CD330B" w:rsidRPr="00121990">
        <w:rPr>
          <w:rStyle w:val="a6"/>
          <w:b w:val="0"/>
          <w:bCs/>
          <w:color w:val="000000" w:themeColor="text1"/>
        </w:rPr>
        <w:t>будинки</w:t>
      </w:r>
      <w:proofErr w:type="spellEnd"/>
      <w:r w:rsidR="00CD330B" w:rsidRPr="00121990">
        <w:rPr>
          <w:rStyle w:val="a6"/>
          <w:b w:val="0"/>
          <w:bCs/>
          <w:color w:val="000000" w:themeColor="text1"/>
        </w:rPr>
        <w:t xml:space="preserve">, </w:t>
      </w:r>
      <w:proofErr w:type="spellStart"/>
      <w:r w:rsidR="00CD330B" w:rsidRPr="00121990">
        <w:rPr>
          <w:rStyle w:val="a6"/>
          <w:b w:val="0"/>
          <w:bCs/>
          <w:color w:val="000000" w:themeColor="text1"/>
        </w:rPr>
        <w:t>затвердженого</w:t>
      </w:r>
      <w:proofErr w:type="spellEnd"/>
      <w:r w:rsidR="00CD330B" w:rsidRPr="00121990">
        <w:rPr>
          <w:rStyle w:val="a6"/>
          <w:b w:val="0"/>
          <w:bCs/>
          <w:color w:val="000000" w:themeColor="text1"/>
        </w:rPr>
        <w:t xml:space="preserve"> </w:t>
      </w:r>
      <w:proofErr w:type="spellStart"/>
      <w:r w:rsidR="00CD330B" w:rsidRPr="00121990">
        <w:rPr>
          <w:rStyle w:val="a6"/>
          <w:b w:val="0"/>
          <w:bCs/>
          <w:color w:val="000000" w:themeColor="text1"/>
        </w:rPr>
        <w:t>рішенням</w:t>
      </w:r>
      <w:proofErr w:type="spellEnd"/>
      <w:r w:rsidR="00CD330B" w:rsidRPr="00121990">
        <w:rPr>
          <w:rStyle w:val="a6"/>
          <w:b w:val="0"/>
          <w:bCs/>
          <w:color w:val="000000" w:themeColor="text1"/>
        </w:rPr>
        <w:t xml:space="preserve"> Хмельницької міської ради </w:t>
      </w:r>
      <w:proofErr w:type="spellStart"/>
      <w:r w:rsidR="00CD330B" w:rsidRPr="00121990">
        <w:rPr>
          <w:rStyle w:val="a6"/>
          <w:b w:val="0"/>
          <w:bCs/>
          <w:color w:val="000000" w:themeColor="text1"/>
        </w:rPr>
        <w:t>від</w:t>
      </w:r>
      <w:proofErr w:type="spellEnd"/>
      <w:r w:rsidR="00CD330B" w:rsidRPr="00121990">
        <w:rPr>
          <w:rStyle w:val="a6"/>
          <w:b w:val="0"/>
          <w:bCs/>
          <w:color w:val="000000" w:themeColor="text1"/>
        </w:rPr>
        <w:t xml:space="preserve">  16.03.2016 № 68 </w:t>
      </w:r>
      <w:proofErr w:type="spellStart"/>
      <w:r w:rsidR="00CD330B" w:rsidRPr="00121990">
        <w:rPr>
          <w:rStyle w:val="a6"/>
          <w:b w:val="0"/>
          <w:bCs/>
          <w:color w:val="000000" w:themeColor="text1"/>
        </w:rPr>
        <w:t>із</w:t>
      </w:r>
      <w:proofErr w:type="spellEnd"/>
      <w:r w:rsidR="00CD330B" w:rsidRPr="00121990">
        <w:rPr>
          <w:rStyle w:val="a6"/>
          <w:b w:val="0"/>
          <w:bCs/>
          <w:color w:val="000000" w:themeColor="text1"/>
        </w:rPr>
        <w:t xml:space="preserve"> </w:t>
      </w:r>
      <w:proofErr w:type="spellStart"/>
      <w:r w:rsidR="00CD330B" w:rsidRPr="00121990">
        <w:rPr>
          <w:rStyle w:val="a6"/>
          <w:b w:val="0"/>
          <w:bCs/>
          <w:color w:val="000000" w:themeColor="text1"/>
        </w:rPr>
        <w:t>внесеними</w:t>
      </w:r>
      <w:proofErr w:type="spellEnd"/>
      <w:r w:rsidR="00CD330B" w:rsidRPr="00121990">
        <w:rPr>
          <w:rStyle w:val="a6"/>
          <w:b w:val="0"/>
          <w:bCs/>
          <w:color w:val="000000" w:themeColor="text1"/>
        </w:rPr>
        <w:t xml:space="preserve"> </w:t>
      </w:r>
      <w:proofErr w:type="spellStart"/>
      <w:r w:rsidR="00CD330B" w:rsidRPr="00121990">
        <w:rPr>
          <w:rStyle w:val="a6"/>
          <w:b w:val="0"/>
          <w:bCs/>
          <w:color w:val="000000" w:themeColor="text1"/>
        </w:rPr>
        <w:t>змінами</w:t>
      </w:r>
      <w:proofErr w:type="spellEnd"/>
      <w:r w:rsidR="00CD330B" w:rsidRPr="00121990">
        <w:rPr>
          <w:rStyle w:val="a6"/>
          <w:b w:val="0"/>
          <w:bCs/>
          <w:color w:val="000000" w:themeColor="text1"/>
          <w:lang w:val="uk-UA"/>
        </w:rPr>
        <w:t xml:space="preserve"> </w:t>
      </w:r>
      <w:r w:rsidR="00CD330B" w:rsidRPr="00121990">
        <w:rPr>
          <w:color w:val="000000" w:themeColor="text1"/>
          <w:lang w:val="uk-UA"/>
        </w:rPr>
        <w:t>рішенням від 13.02.2019 № 95</w:t>
      </w:r>
      <w:r w:rsidR="00D8215B">
        <w:rPr>
          <w:color w:val="000000" w:themeColor="text1"/>
          <w:lang w:val="uk-UA"/>
        </w:rPr>
        <w:t>,</w:t>
      </w:r>
      <w:r w:rsidR="00CD330B" w:rsidRPr="00121990">
        <w:rPr>
          <w:color w:val="000000" w:themeColor="text1"/>
          <w:lang w:val="uk-UA"/>
        </w:rPr>
        <w:t xml:space="preserve"> </w:t>
      </w:r>
      <w:r w:rsidRPr="00121990">
        <w:rPr>
          <w:color w:val="000000" w:themeColor="text1"/>
          <w:lang w:val="uk-UA"/>
        </w:rPr>
        <w:t xml:space="preserve">згідно </w:t>
      </w:r>
      <w:r w:rsidR="00AA4FC9" w:rsidRPr="00121990">
        <w:rPr>
          <w:color w:val="000000" w:themeColor="text1"/>
          <w:lang w:val="uk-UA"/>
        </w:rPr>
        <w:t>з додатком</w:t>
      </w:r>
      <w:r w:rsidRPr="00121990">
        <w:rPr>
          <w:color w:val="000000" w:themeColor="text1"/>
          <w:lang w:val="uk-UA"/>
        </w:rPr>
        <w:t>.</w:t>
      </w:r>
    </w:p>
    <w:p w:rsidR="00405E56" w:rsidRPr="00121990" w:rsidRDefault="00405E56" w:rsidP="00280778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21990">
        <w:rPr>
          <w:rFonts w:ascii="Times New Roman" w:hAnsi="Times New Roman" w:cs="Times New Roman"/>
          <w:color w:val="000000" w:themeColor="text1"/>
        </w:rPr>
        <w:t xml:space="preserve">2. Контроль за виконанням рішення покласти на заступника міського голови </w:t>
      </w:r>
      <w:r w:rsidR="002D5A67" w:rsidRPr="00121990">
        <w:rPr>
          <w:rFonts w:ascii="Times New Roman" w:hAnsi="Times New Roman" w:cs="Times New Roman"/>
          <w:color w:val="000000" w:themeColor="text1"/>
        </w:rPr>
        <w:t xml:space="preserve">                             </w:t>
      </w:r>
      <w:r w:rsidRPr="00121990">
        <w:rPr>
          <w:rFonts w:ascii="Times New Roman" w:hAnsi="Times New Roman" w:cs="Times New Roman"/>
          <w:color w:val="000000" w:themeColor="text1"/>
        </w:rPr>
        <w:t xml:space="preserve">М. </w:t>
      </w:r>
      <w:proofErr w:type="spellStart"/>
      <w:r w:rsidRPr="00121990">
        <w:rPr>
          <w:rFonts w:ascii="Times New Roman" w:hAnsi="Times New Roman" w:cs="Times New Roman"/>
          <w:color w:val="000000" w:themeColor="text1"/>
        </w:rPr>
        <w:t>Ваврищука</w:t>
      </w:r>
      <w:proofErr w:type="spellEnd"/>
      <w:r w:rsidRPr="00121990">
        <w:rPr>
          <w:rFonts w:ascii="Times New Roman" w:hAnsi="Times New Roman" w:cs="Times New Roman"/>
          <w:color w:val="000000" w:themeColor="text1"/>
        </w:rPr>
        <w:t>.</w:t>
      </w:r>
    </w:p>
    <w:p w:rsidR="00405E56" w:rsidRPr="00121990" w:rsidRDefault="00405E56" w:rsidP="00405E5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405E56" w:rsidRPr="00121990" w:rsidRDefault="00405E56" w:rsidP="00405E56">
      <w:pPr>
        <w:ind w:right="-5"/>
        <w:jc w:val="both"/>
        <w:rPr>
          <w:rFonts w:ascii="Times New Roman" w:hAnsi="Times New Roman" w:cs="Times New Roman"/>
          <w:color w:val="000000" w:themeColor="text1"/>
        </w:rPr>
      </w:pPr>
      <w:r w:rsidRPr="00121990">
        <w:rPr>
          <w:rFonts w:ascii="Times New Roman" w:hAnsi="Times New Roman" w:cs="Times New Roman"/>
          <w:color w:val="000000" w:themeColor="text1"/>
        </w:rPr>
        <w:t>Міський голова</w:t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  <w:lang w:val="ru-RU"/>
        </w:rPr>
        <w:t xml:space="preserve">  </w:t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="00280778" w:rsidRPr="00121990">
        <w:rPr>
          <w:rFonts w:ascii="Times New Roman" w:hAnsi="Times New Roman" w:cs="Times New Roman"/>
          <w:color w:val="000000" w:themeColor="text1"/>
        </w:rPr>
        <w:t xml:space="preserve">       </w:t>
      </w:r>
      <w:r w:rsidRPr="00121990">
        <w:rPr>
          <w:rFonts w:ascii="Times New Roman" w:hAnsi="Times New Roman" w:cs="Times New Roman"/>
          <w:color w:val="000000" w:themeColor="text1"/>
        </w:rPr>
        <w:t>О. СИМЧИШИН</w:t>
      </w:r>
    </w:p>
    <w:p w:rsidR="005B15B4" w:rsidRDefault="005B15B4">
      <w:pPr>
        <w:widowControl/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405E56" w:rsidRPr="00121990" w:rsidRDefault="00405E56" w:rsidP="00405E56">
      <w:pPr>
        <w:rPr>
          <w:rFonts w:ascii="Times New Roman" w:hAnsi="Times New Roman" w:cs="Times New Roman"/>
          <w:color w:val="000000" w:themeColor="text1"/>
        </w:rPr>
      </w:pPr>
    </w:p>
    <w:p w:rsidR="009E2E7A" w:rsidRPr="00121990" w:rsidRDefault="009E2E7A" w:rsidP="009E2E7A">
      <w:pPr>
        <w:spacing w:line="228" w:lineRule="auto"/>
        <w:ind w:left="4956"/>
        <w:jc w:val="right"/>
        <w:rPr>
          <w:rFonts w:ascii="Times New Roman" w:hAnsi="Times New Roman" w:cs="Times New Roman"/>
          <w:i/>
          <w:color w:val="000000" w:themeColor="text1"/>
          <w:lang w:eastAsia="ru-RU"/>
        </w:rPr>
      </w:pPr>
      <w:bookmarkStart w:id="1" w:name="OLE_LINK148"/>
      <w:bookmarkStart w:id="2" w:name="OLE_LINK120"/>
      <w:bookmarkStart w:id="3" w:name="OLE_LINK119"/>
      <w:bookmarkEnd w:id="0"/>
      <w:r w:rsidRPr="00121990">
        <w:rPr>
          <w:rFonts w:ascii="Times New Roman" w:hAnsi="Times New Roman" w:cs="Times New Roman"/>
          <w:i/>
          <w:color w:val="000000" w:themeColor="text1"/>
          <w:lang w:eastAsia="ru-RU"/>
        </w:rPr>
        <w:t>Додаток</w:t>
      </w:r>
    </w:p>
    <w:p w:rsidR="009E2E7A" w:rsidRPr="00121990" w:rsidRDefault="009E2E7A" w:rsidP="009E2E7A">
      <w:pPr>
        <w:spacing w:line="228" w:lineRule="auto"/>
        <w:ind w:left="4956"/>
        <w:jc w:val="right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121990">
        <w:rPr>
          <w:rFonts w:ascii="Times New Roman" w:hAnsi="Times New Roman" w:cs="Times New Roman"/>
          <w:i/>
          <w:color w:val="000000" w:themeColor="text1"/>
          <w:lang w:eastAsia="ru-RU"/>
        </w:rPr>
        <w:t>до рішення виконавчого комітету</w:t>
      </w:r>
    </w:p>
    <w:p w:rsidR="009E2E7A" w:rsidRPr="00121990" w:rsidRDefault="009E2E7A" w:rsidP="009E2E7A">
      <w:pPr>
        <w:spacing w:line="228" w:lineRule="auto"/>
        <w:ind w:left="4956"/>
        <w:jc w:val="right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121990">
        <w:rPr>
          <w:rFonts w:ascii="Times New Roman" w:hAnsi="Times New Roman" w:cs="Times New Roman"/>
          <w:i/>
          <w:color w:val="000000" w:themeColor="text1"/>
          <w:lang w:eastAsia="ru-RU"/>
        </w:rPr>
        <w:t xml:space="preserve">від </w:t>
      </w:r>
      <w:r w:rsidR="00A00206">
        <w:rPr>
          <w:rFonts w:ascii="Times New Roman" w:hAnsi="Times New Roman" w:cs="Times New Roman"/>
          <w:i/>
          <w:color w:val="000000" w:themeColor="text1"/>
          <w:lang w:eastAsia="ru-RU"/>
        </w:rPr>
        <w:t>09.12.</w:t>
      </w:r>
      <w:r w:rsidRPr="00121990">
        <w:rPr>
          <w:rFonts w:ascii="Times New Roman" w:hAnsi="Times New Roman" w:cs="Times New Roman"/>
          <w:i/>
          <w:color w:val="000000" w:themeColor="text1"/>
          <w:lang w:eastAsia="ru-RU"/>
        </w:rPr>
        <w:t>2021р. №</w:t>
      </w:r>
      <w:bookmarkEnd w:id="1"/>
      <w:bookmarkEnd w:id="2"/>
      <w:bookmarkEnd w:id="3"/>
      <w:r w:rsidR="00A00206">
        <w:rPr>
          <w:rFonts w:ascii="Times New Roman" w:hAnsi="Times New Roman" w:cs="Times New Roman"/>
          <w:i/>
          <w:color w:val="000000" w:themeColor="text1"/>
          <w:lang w:eastAsia="ru-RU"/>
        </w:rPr>
        <w:t xml:space="preserve"> 1191</w:t>
      </w:r>
      <w:bookmarkStart w:id="4" w:name="_GoBack"/>
      <w:bookmarkEnd w:id="4"/>
    </w:p>
    <w:p w:rsidR="00405E56" w:rsidRPr="00121990" w:rsidRDefault="00405E56" w:rsidP="00405E56">
      <w:pPr>
        <w:spacing w:line="228" w:lineRule="auto"/>
        <w:ind w:left="4956"/>
        <w:rPr>
          <w:rFonts w:ascii="Times New Roman" w:hAnsi="Times New Roman" w:cs="Times New Roman"/>
          <w:color w:val="000000" w:themeColor="text1"/>
        </w:rPr>
      </w:pPr>
    </w:p>
    <w:p w:rsidR="00405E56" w:rsidRPr="00121990" w:rsidRDefault="00405E56" w:rsidP="00405E56">
      <w:pPr>
        <w:pStyle w:val="a5"/>
        <w:shd w:val="clear" w:color="auto" w:fill="FFFFFF"/>
        <w:spacing w:before="0" w:beforeAutospacing="0" w:after="0" w:afterAutospacing="0" w:line="228" w:lineRule="auto"/>
        <w:rPr>
          <w:rStyle w:val="a6"/>
          <w:b w:val="0"/>
          <w:bCs/>
          <w:color w:val="000000" w:themeColor="text1"/>
          <w:lang w:val="uk-UA"/>
        </w:rPr>
      </w:pPr>
    </w:p>
    <w:p w:rsidR="00427DA2" w:rsidRPr="00121990" w:rsidRDefault="00427DA2" w:rsidP="0057011A">
      <w:pPr>
        <w:tabs>
          <w:tab w:val="left" w:pos="2826"/>
        </w:tabs>
        <w:spacing w:line="228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21990">
        <w:rPr>
          <w:rFonts w:ascii="Times New Roman" w:hAnsi="Times New Roman" w:cs="Times New Roman"/>
          <w:color w:val="000000" w:themeColor="text1"/>
        </w:rPr>
        <w:t>ПОРЯДОК</w:t>
      </w:r>
    </w:p>
    <w:p w:rsidR="0057011A" w:rsidRPr="00121990" w:rsidRDefault="004E1604" w:rsidP="0057011A">
      <w:pPr>
        <w:tabs>
          <w:tab w:val="left" w:pos="2826"/>
        </w:tabs>
        <w:spacing w:line="228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21990">
        <w:rPr>
          <w:rFonts w:ascii="Times New Roman" w:hAnsi="Times New Roman" w:cs="Times New Roman"/>
          <w:color w:val="000000" w:themeColor="text1"/>
        </w:rPr>
        <w:t xml:space="preserve">переведення дачних і садових будинків, </w:t>
      </w:r>
    </w:p>
    <w:p w:rsidR="0057011A" w:rsidRPr="00121990" w:rsidRDefault="004E1604" w:rsidP="0057011A">
      <w:pPr>
        <w:tabs>
          <w:tab w:val="left" w:pos="2826"/>
        </w:tabs>
        <w:spacing w:line="228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21990">
        <w:rPr>
          <w:rFonts w:ascii="Times New Roman" w:hAnsi="Times New Roman" w:cs="Times New Roman"/>
          <w:color w:val="000000" w:themeColor="text1"/>
        </w:rPr>
        <w:t>що відповідають державним будівельним нормам, у жилі будинки</w:t>
      </w:r>
    </w:p>
    <w:p w:rsidR="0057011A" w:rsidRPr="00121990" w:rsidRDefault="0057011A" w:rsidP="0057011A">
      <w:pPr>
        <w:tabs>
          <w:tab w:val="left" w:pos="2826"/>
        </w:tabs>
        <w:spacing w:line="228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7011A" w:rsidRPr="00121990" w:rsidRDefault="004E1604" w:rsidP="00E97585">
      <w:pPr>
        <w:tabs>
          <w:tab w:val="left" w:pos="2826"/>
        </w:tabs>
        <w:spacing w:after="120" w:line="228" w:lineRule="auto"/>
        <w:jc w:val="both"/>
        <w:rPr>
          <w:rFonts w:ascii="Times New Roman" w:hAnsi="Times New Roman" w:cs="Times New Roman"/>
          <w:color w:val="000000" w:themeColor="text1"/>
        </w:rPr>
      </w:pPr>
      <w:r w:rsidRPr="00121990">
        <w:rPr>
          <w:rFonts w:ascii="Times New Roman" w:hAnsi="Times New Roman" w:cs="Times New Roman"/>
          <w:color w:val="000000" w:themeColor="text1"/>
        </w:rPr>
        <w:t xml:space="preserve"> </w:t>
      </w:r>
      <w:r w:rsidR="00934F49" w:rsidRPr="00121990">
        <w:rPr>
          <w:rFonts w:ascii="Times New Roman" w:hAnsi="Times New Roman" w:cs="Times New Roman"/>
          <w:color w:val="000000" w:themeColor="text1"/>
        </w:rPr>
        <w:t xml:space="preserve">         1. </w:t>
      </w:r>
      <w:r w:rsidRPr="00121990">
        <w:rPr>
          <w:rFonts w:ascii="Times New Roman" w:hAnsi="Times New Roman" w:cs="Times New Roman"/>
          <w:color w:val="000000" w:themeColor="text1"/>
        </w:rPr>
        <w:t xml:space="preserve">Даний Порядок </w:t>
      </w:r>
      <w:r w:rsidR="0057011A" w:rsidRPr="00121990">
        <w:rPr>
          <w:rFonts w:ascii="Times New Roman" w:hAnsi="Times New Roman" w:cs="Times New Roman"/>
          <w:color w:val="000000" w:themeColor="text1"/>
        </w:rPr>
        <w:t>визначає механізм переведення дачних і садових будинків, що відповідають державним будівельним нормам, у жилі будинки.</w:t>
      </w:r>
    </w:p>
    <w:p w:rsidR="00E85789" w:rsidRPr="00121990" w:rsidRDefault="004E1604" w:rsidP="00E97585">
      <w:pPr>
        <w:tabs>
          <w:tab w:val="left" w:pos="2826"/>
        </w:tabs>
        <w:spacing w:after="120" w:line="228" w:lineRule="auto"/>
        <w:jc w:val="both"/>
        <w:rPr>
          <w:rFonts w:ascii="Times New Roman" w:hAnsi="Times New Roman" w:cs="Times New Roman"/>
          <w:color w:val="000000" w:themeColor="text1"/>
        </w:rPr>
      </w:pPr>
      <w:r w:rsidRPr="00121990">
        <w:rPr>
          <w:rFonts w:ascii="Times New Roman" w:hAnsi="Times New Roman" w:cs="Times New Roman"/>
          <w:color w:val="000000" w:themeColor="text1"/>
        </w:rPr>
        <w:t xml:space="preserve"> </w:t>
      </w:r>
      <w:r w:rsidR="00934F49" w:rsidRPr="00121990">
        <w:rPr>
          <w:rFonts w:ascii="Times New Roman" w:hAnsi="Times New Roman" w:cs="Times New Roman"/>
          <w:color w:val="000000" w:themeColor="text1"/>
        </w:rPr>
        <w:t xml:space="preserve">         2. </w:t>
      </w:r>
      <w:r w:rsidR="00AA4FC9" w:rsidRPr="00121990">
        <w:rPr>
          <w:rFonts w:ascii="Times New Roman" w:hAnsi="Times New Roman" w:cs="Times New Roman"/>
          <w:color w:val="000000" w:themeColor="text1"/>
        </w:rPr>
        <w:t xml:space="preserve">Уповноваженим органом, який приймає </w:t>
      </w:r>
      <w:r w:rsidR="00A17CB6" w:rsidRPr="00121990">
        <w:rPr>
          <w:rFonts w:ascii="Times New Roman" w:hAnsi="Times New Roman" w:cs="Times New Roman"/>
          <w:color w:val="000000" w:themeColor="text1"/>
        </w:rPr>
        <w:t xml:space="preserve">рішення про переведення </w:t>
      </w:r>
      <w:r w:rsidR="00A17CB6" w:rsidRPr="00121990">
        <w:rPr>
          <w:rStyle w:val="a6"/>
          <w:rFonts w:ascii="Times New Roman" w:hAnsi="Times New Roman"/>
          <w:b w:val="0"/>
          <w:bCs/>
          <w:color w:val="000000" w:themeColor="text1"/>
        </w:rPr>
        <w:t>дачних і садових будинків, що відповідають державним будівельним нормам, у жилі будинки</w:t>
      </w:r>
      <w:r w:rsidR="00E85789" w:rsidRPr="00121990">
        <w:rPr>
          <w:rStyle w:val="a6"/>
          <w:rFonts w:ascii="Times New Roman" w:hAnsi="Times New Roman"/>
          <w:b w:val="0"/>
          <w:bCs/>
          <w:color w:val="000000" w:themeColor="text1"/>
        </w:rPr>
        <w:t xml:space="preserve">, </w:t>
      </w:r>
      <w:r w:rsidR="00E85789" w:rsidRPr="00121990">
        <w:rPr>
          <w:rFonts w:ascii="Times New Roman" w:hAnsi="Times New Roman" w:cs="Times New Roman"/>
          <w:color w:val="000000" w:themeColor="text1"/>
        </w:rPr>
        <w:t>на території Хмельницької міської територіальної громади</w:t>
      </w:r>
      <w:r w:rsidR="00A17CB6" w:rsidRPr="00121990">
        <w:rPr>
          <w:rFonts w:ascii="Times New Roman" w:hAnsi="Times New Roman" w:cs="Times New Roman"/>
          <w:color w:val="000000" w:themeColor="text1"/>
        </w:rPr>
        <w:t xml:space="preserve">, є </w:t>
      </w:r>
      <w:r w:rsidR="00E85789" w:rsidRPr="00121990">
        <w:rPr>
          <w:rFonts w:ascii="Times New Roman" w:hAnsi="Times New Roman" w:cs="Times New Roman"/>
          <w:color w:val="000000" w:themeColor="text1"/>
        </w:rPr>
        <w:t>у</w:t>
      </w:r>
      <w:r w:rsidR="00AA4FC9" w:rsidRPr="00121990">
        <w:rPr>
          <w:rFonts w:ascii="Times New Roman" w:hAnsi="Times New Roman" w:cs="Times New Roman"/>
          <w:color w:val="000000" w:themeColor="text1"/>
        </w:rPr>
        <w:t>правління архітектури та містобудування Хмельницької міської ради</w:t>
      </w:r>
      <w:r w:rsidR="00A17CB6" w:rsidRPr="00121990">
        <w:rPr>
          <w:rFonts w:ascii="Times New Roman" w:hAnsi="Times New Roman" w:cs="Times New Roman"/>
          <w:color w:val="000000" w:themeColor="text1"/>
        </w:rPr>
        <w:t>.</w:t>
      </w:r>
      <w:r w:rsidR="00AA4FC9" w:rsidRPr="00121990">
        <w:rPr>
          <w:rFonts w:ascii="Times New Roman" w:hAnsi="Times New Roman" w:cs="Times New Roman"/>
          <w:color w:val="000000" w:themeColor="text1"/>
        </w:rPr>
        <w:t xml:space="preserve"> </w:t>
      </w:r>
    </w:p>
    <w:p w:rsidR="0057011A" w:rsidRPr="00121990" w:rsidRDefault="00E85789" w:rsidP="00E97585">
      <w:pPr>
        <w:tabs>
          <w:tab w:val="left" w:pos="2826"/>
        </w:tabs>
        <w:spacing w:after="120" w:line="228" w:lineRule="auto"/>
        <w:jc w:val="both"/>
        <w:rPr>
          <w:rFonts w:ascii="Times New Roman" w:hAnsi="Times New Roman" w:cs="Times New Roman"/>
          <w:color w:val="000000" w:themeColor="text1"/>
        </w:rPr>
      </w:pPr>
      <w:r w:rsidRPr="00121990">
        <w:rPr>
          <w:rFonts w:ascii="Times New Roman" w:hAnsi="Times New Roman" w:cs="Times New Roman"/>
          <w:color w:val="000000" w:themeColor="text1"/>
        </w:rPr>
        <w:t xml:space="preserve">           3.  </w:t>
      </w:r>
      <w:r w:rsidR="004E1604" w:rsidRPr="00121990">
        <w:rPr>
          <w:rFonts w:ascii="Times New Roman" w:hAnsi="Times New Roman" w:cs="Times New Roman"/>
          <w:color w:val="000000" w:themeColor="text1"/>
        </w:rPr>
        <w:t xml:space="preserve">Переведення дачних і садових будинків, </w:t>
      </w:r>
      <w:r w:rsidR="0057011A" w:rsidRPr="00121990">
        <w:rPr>
          <w:rFonts w:ascii="Times New Roman" w:hAnsi="Times New Roman" w:cs="Times New Roman"/>
          <w:color w:val="000000" w:themeColor="text1"/>
        </w:rPr>
        <w:t xml:space="preserve">що відповідають </w:t>
      </w:r>
      <w:r w:rsidR="00D60542" w:rsidRPr="00121990">
        <w:rPr>
          <w:rFonts w:ascii="Times New Roman" w:hAnsi="Times New Roman" w:cs="Times New Roman"/>
          <w:color w:val="000000" w:themeColor="text1"/>
        </w:rPr>
        <w:t xml:space="preserve"> державним будівельним нормам, у жилі будинки здійснюється безоплатно</w:t>
      </w:r>
      <w:r w:rsidRPr="00121990">
        <w:rPr>
          <w:rFonts w:ascii="Times New Roman" w:hAnsi="Times New Roman" w:cs="Times New Roman"/>
          <w:color w:val="000000" w:themeColor="text1"/>
        </w:rPr>
        <w:t>.</w:t>
      </w:r>
      <w:r w:rsidR="00D60542" w:rsidRPr="00121990">
        <w:rPr>
          <w:rFonts w:ascii="Times New Roman" w:hAnsi="Times New Roman" w:cs="Times New Roman"/>
          <w:color w:val="000000" w:themeColor="text1"/>
        </w:rPr>
        <w:t xml:space="preserve"> </w:t>
      </w:r>
    </w:p>
    <w:p w:rsidR="00D60542" w:rsidRPr="00121990" w:rsidRDefault="00934F49" w:rsidP="00E97585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color w:val="000000" w:themeColor="text1"/>
        </w:rPr>
      </w:pPr>
      <w:r w:rsidRPr="00121990">
        <w:rPr>
          <w:color w:val="000000" w:themeColor="text1"/>
        </w:rPr>
        <w:t xml:space="preserve">  </w:t>
      </w:r>
      <w:r w:rsidR="00E85789" w:rsidRPr="00121990">
        <w:rPr>
          <w:color w:val="000000" w:themeColor="text1"/>
        </w:rPr>
        <w:t xml:space="preserve"> 4</w:t>
      </w:r>
      <w:r w:rsidRPr="00121990">
        <w:rPr>
          <w:color w:val="000000" w:themeColor="text1"/>
        </w:rPr>
        <w:t>.</w:t>
      </w:r>
      <w:r w:rsidR="00E85789" w:rsidRPr="00121990">
        <w:rPr>
          <w:color w:val="000000" w:themeColor="text1"/>
        </w:rPr>
        <w:t xml:space="preserve">  </w:t>
      </w:r>
      <w:r w:rsidR="004E1604" w:rsidRPr="00121990">
        <w:rPr>
          <w:color w:val="000000" w:themeColor="text1"/>
        </w:rPr>
        <w:t xml:space="preserve">Для переведення дачного чи садового будинку у жилий будинок </w:t>
      </w:r>
      <w:r w:rsidR="00D60542" w:rsidRPr="00121990">
        <w:rPr>
          <w:color w:val="000000" w:themeColor="text1"/>
        </w:rPr>
        <w:t xml:space="preserve">громадянин, який є </w:t>
      </w:r>
      <w:r w:rsidR="004E1604" w:rsidRPr="00121990">
        <w:rPr>
          <w:color w:val="000000" w:themeColor="text1"/>
        </w:rPr>
        <w:t>його власник</w:t>
      </w:r>
      <w:r w:rsidR="00D60542" w:rsidRPr="00121990">
        <w:rPr>
          <w:color w:val="000000" w:themeColor="text1"/>
        </w:rPr>
        <w:t xml:space="preserve">ом, </w:t>
      </w:r>
      <w:r w:rsidR="004E1604" w:rsidRPr="00121990">
        <w:rPr>
          <w:color w:val="000000" w:themeColor="text1"/>
        </w:rPr>
        <w:t xml:space="preserve">або уповноважена ним особа (далі – власник) подає до </w:t>
      </w:r>
      <w:r w:rsidR="00EB0717" w:rsidRPr="00121990">
        <w:rPr>
          <w:color w:val="000000" w:themeColor="text1"/>
        </w:rPr>
        <w:t>у</w:t>
      </w:r>
      <w:r w:rsidR="004E1604" w:rsidRPr="00121990">
        <w:rPr>
          <w:color w:val="000000" w:themeColor="text1"/>
        </w:rPr>
        <w:t>правління адміністративних послуг Хмельницької міської ради</w:t>
      </w:r>
      <w:r w:rsidR="00D60542" w:rsidRPr="00121990">
        <w:rPr>
          <w:color w:val="000000" w:themeColor="text1"/>
        </w:rPr>
        <w:t xml:space="preserve"> чи надсилає рекомендованим листом з описом вкладення або в електронній формі через електронний кабінет користувача Єдиної державної електронної системи у сфері будівництва або іншу державну інформаційну систему, інтегровану з електронним кабінетом власника, </w:t>
      </w:r>
      <w:r w:rsidR="004E1604" w:rsidRPr="00121990">
        <w:rPr>
          <w:color w:val="000000" w:themeColor="text1"/>
        </w:rPr>
        <w:t xml:space="preserve"> зая</w:t>
      </w:r>
      <w:r w:rsidR="00914FF2">
        <w:rPr>
          <w:color w:val="000000" w:themeColor="text1"/>
        </w:rPr>
        <w:t>ву за формою згідно з додатком</w:t>
      </w:r>
      <w:r w:rsidR="004E1604" w:rsidRPr="00121990">
        <w:rPr>
          <w:color w:val="000000" w:themeColor="text1"/>
        </w:rPr>
        <w:t>, до якої додаються:</w:t>
      </w:r>
    </w:p>
    <w:p w:rsidR="00D60542" w:rsidRPr="00121990" w:rsidRDefault="00D60542" w:rsidP="00E97585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color w:val="000000" w:themeColor="text1"/>
        </w:rPr>
      </w:pPr>
      <w:r w:rsidRPr="00121990">
        <w:rPr>
          <w:color w:val="000000" w:themeColor="text1"/>
        </w:rPr>
        <w:t>- копія документа, що підтверджує право власності на дачний чи садовий будинок, засвідчена в установленому порядку (крім випадку, коли право власності на такий будинок зареєстровано в Державному реєстрі речових прав на нерухоме майно);</w:t>
      </w:r>
    </w:p>
    <w:p w:rsidR="002A7D7A" w:rsidRPr="00121990" w:rsidRDefault="00D60542" w:rsidP="00E97585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color w:val="000000" w:themeColor="text1"/>
        </w:rPr>
      </w:pPr>
      <w:r w:rsidRPr="00121990">
        <w:rPr>
          <w:color w:val="000000" w:themeColor="text1"/>
        </w:rPr>
        <w:t>- письмова згода співвласників (за наявності) на переведення такого будинку в жилий;</w:t>
      </w:r>
    </w:p>
    <w:p w:rsidR="002A7D7A" w:rsidRPr="00121990" w:rsidRDefault="002A7D7A" w:rsidP="00E97585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color w:val="000000" w:themeColor="text1"/>
        </w:rPr>
      </w:pPr>
      <w:r w:rsidRPr="00121990">
        <w:rPr>
          <w:color w:val="000000" w:themeColor="text1"/>
        </w:rPr>
        <w:t>- документ</w:t>
      </w:r>
      <w:r w:rsidR="007C66C9" w:rsidRPr="00121990">
        <w:rPr>
          <w:color w:val="000000" w:themeColor="text1"/>
        </w:rPr>
        <w:t xml:space="preserve"> (або засвідчена копія такого документа)</w:t>
      </w:r>
      <w:r w:rsidRPr="00121990">
        <w:rPr>
          <w:color w:val="000000" w:themeColor="text1"/>
        </w:rPr>
        <w:t xml:space="preserve"> про присвоєння адреси дачного або садового будинку (наказ про присвоєння адреси об’єкту нерухомого майна; довідка, видана уповноваженою особою кооперативу/товариства, у разі наявності наказу щодо визначення адрес для садових будинків, що розташовані на території відповідного кооперативу/товариства). У випадку відсутності такого документа, заявнику слід звернутися з відповідною заявою про присвоєння адреси до управління адміністративних послуг;</w:t>
      </w:r>
    </w:p>
    <w:p w:rsidR="00D60542" w:rsidRPr="00121990" w:rsidRDefault="00D60542" w:rsidP="00E97585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color w:val="000000" w:themeColor="text1"/>
        </w:rPr>
      </w:pPr>
      <w:r w:rsidRPr="00121990">
        <w:rPr>
          <w:color w:val="000000" w:themeColor="text1"/>
        </w:rPr>
        <w:t>- звіт про проведення технічного огляду дачного чи садового будинку з висновком про його відповідність державним будівельним нормам, підписаний виконавцем окремих видів робіт (послуг), пов’язаних із створенням об’єктів архітектури, створений виключно з використанням Реєстру будівельної діяльності у формі електронного документа з присвоєнням реєстрац</w:t>
      </w:r>
      <w:r w:rsidR="007552C2" w:rsidRPr="00121990">
        <w:rPr>
          <w:color w:val="000000" w:themeColor="text1"/>
        </w:rPr>
        <w:t>ійного номера.</w:t>
      </w:r>
    </w:p>
    <w:p w:rsidR="00D60542" w:rsidRPr="00121990" w:rsidRDefault="00934F49" w:rsidP="00E97585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color w:val="000000" w:themeColor="text1"/>
        </w:rPr>
      </w:pPr>
      <w:r w:rsidRPr="00121990">
        <w:rPr>
          <w:color w:val="000000" w:themeColor="text1"/>
          <w:shd w:val="clear" w:color="auto" w:fill="FFFFFF"/>
        </w:rPr>
        <w:t>Звіт про проведення технічного огляду дачного чи садового будинку містить відомості, передбачені </w:t>
      </w:r>
      <w:hyperlink r:id="rId5" w:anchor="n40" w:tgtFrame="_blank" w:history="1">
        <w:r w:rsidRPr="00121990">
          <w:rPr>
            <w:rStyle w:val="a9"/>
            <w:color w:val="000000" w:themeColor="text1"/>
            <w:u w:val="none"/>
            <w:shd w:val="clear" w:color="auto" w:fill="FFFFFF"/>
          </w:rPr>
          <w:t>Порядком ведення Єдиної державної електронної системи у сфері будівництва</w:t>
        </w:r>
      </w:hyperlink>
      <w:r w:rsidRPr="00121990">
        <w:rPr>
          <w:color w:val="000000" w:themeColor="text1"/>
          <w:shd w:val="clear" w:color="auto" w:fill="FFFFFF"/>
        </w:rPr>
        <w:t>, затвердженим постановою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будівництва». </w:t>
      </w:r>
    </w:p>
    <w:p w:rsidR="00D60542" w:rsidRPr="00121990" w:rsidRDefault="00934F49" w:rsidP="00E97585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color w:val="000000" w:themeColor="text1"/>
        </w:rPr>
      </w:pPr>
      <w:r w:rsidRPr="00121990">
        <w:rPr>
          <w:color w:val="000000" w:themeColor="text1"/>
          <w:shd w:val="clear" w:color="auto" w:fill="FFFFFF"/>
        </w:rPr>
        <w:t xml:space="preserve">Технічний огляд дачного чи садового будинку проводиться з метою визначення відповідності фактичного стану садового або дачного будинку новому функціональному призначенню та надання в разі потреби рекомендацій щодо усунення виявлених недоліків без застосування обладнання для визначення характеристик конструкцій та виконання вишукувальних робіт на підставі укладеного договору суб’єктом господарювання, у якого працює один або більше виконавців окремих видів робіт (послуг), пов’язаних із створенням </w:t>
      </w:r>
      <w:r w:rsidRPr="00121990">
        <w:rPr>
          <w:color w:val="000000" w:themeColor="text1"/>
          <w:shd w:val="clear" w:color="auto" w:fill="FFFFFF"/>
        </w:rPr>
        <w:lastRenderedPageBreak/>
        <w:t>об’єктів архітектури, які пройшли професійну атестацію згідно з постановою Кабінету Міністрів України від 23 травня 2011 р. </w:t>
      </w:r>
      <w:hyperlink r:id="rId6" w:tgtFrame="_blank" w:history="1">
        <w:r w:rsidRPr="00121990">
          <w:rPr>
            <w:rStyle w:val="a9"/>
            <w:color w:val="000000" w:themeColor="text1"/>
            <w:u w:val="none"/>
            <w:shd w:val="clear" w:color="auto" w:fill="FFFFFF"/>
          </w:rPr>
          <w:t>№ 554</w:t>
        </w:r>
      </w:hyperlink>
      <w:r w:rsidRPr="00121990">
        <w:rPr>
          <w:color w:val="000000" w:themeColor="text1"/>
          <w:shd w:val="clear" w:color="auto" w:fill="FFFFFF"/>
        </w:rPr>
        <w:t>  «Деякі питання професійної атестації виконавців окремих видів робіт (послуг), пов’язаних із створенням об’єктів архітектури».</w:t>
      </w:r>
    </w:p>
    <w:p w:rsidR="00EB0717" w:rsidRPr="00121990" w:rsidRDefault="00EB0717" w:rsidP="00E97585">
      <w:pPr>
        <w:tabs>
          <w:tab w:val="left" w:pos="2826"/>
        </w:tabs>
        <w:spacing w:after="120" w:line="228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5" w:name="n12"/>
      <w:bookmarkStart w:id="6" w:name="n35"/>
      <w:bookmarkEnd w:id="5"/>
      <w:bookmarkEnd w:id="6"/>
      <w:r w:rsidRPr="00121990">
        <w:rPr>
          <w:rFonts w:ascii="Times New Roman" w:hAnsi="Times New Roman" w:cs="Times New Roman"/>
          <w:color w:val="000000" w:themeColor="text1"/>
        </w:rPr>
        <w:t xml:space="preserve">       </w:t>
      </w:r>
      <w:r w:rsidR="00E85789" w:rsidRPr="00121990">
        <w:rPr>
          <w:rFonts w:ascii="Times New Roman" w:hAnsi="Times New Roman" w:cs="Times New Roman"/>
          <w:color w:val="000000" w:themeColor="text1"/>
        </w:rPr>
        <w:t>5</w:t>
      </w:r>
      <w:r w:rsidR="004E1604" w:rsidRPr="00121990">
        <w:rPr>
          <w:rFonts w:ascii="Times New Roman" w:hAnsi="Times New Roman" w:cs="Times New Roman"/>
          <w:color w:val="000000" w:themeColor="text1"/>
        </w:rPr>
        <w:t xml:space="preserve">. </w:t>
      </w:r>
      <w:r w:rsidR="00E85789" w:rsidRPr="00121990">
        <w:rPr>
          <w:rFonts w:ascii="Times New Roman" w:hAnsi="Times New Roman" w:cs="Times New Roman"/>
          <w:color w:val="000000" w:themeColor="text1"/>
        </w:rPr>
        <w:t xml:space="preserve"> </w:t>
      </w:r>
      <w:r w:rsidR="004E1604" w:rsidRPr="00121990">
        <w:rPr>
          <w:rFonts w:ascii="Times New Roman" w:hAnsi="Times New Roman" w:cs="Times New Roman"/>
          <w:color w:val="000000" w:themeColor="text1"/>
        </w:rPr>
        <w:t xml:space="preserve">За результатами розгляду заяви та доданих до неї документів </w:t>
      </w:r>
      <w:r w:rsidR="00934F49" w:rsidRPr="00121990">
        <w:rPr>
          <w:rFonts w:ascii="Times New Roman" w:hAnsi="Times New Roman" w:cs="Times New Roman"/>
          <w:color w:val="000000" w:themeColor="text1"/>
        </w:rPr>
        <w:t xml:space="preserve">управління архітектури та містобудування </w:t>
      </w:r>
      <w:r w:rsidR="004E1604" w:rsidRPr="00121990">
        <w:rPr>
          <w:rFonts w:ascii="Times New Roman" w:hAnsi="Times New Roman" w:cs="Times New Roman"/>
          <w:color w:val="000000" w:themeColor="text1"/>
        </w:rPr>
        <w:t xml:space="preserve"> Хмельницької міської ради протягом місяця з дня їх надходження приймає рішення про переведення дачного чи садового будинку у жилий будинок або про відмову в такому переведенні. </w:t>
      </w:r>
    </w:p>
    <w:p w:rsidR="00EB0717" w:rsidRPr="00121990" w:rsidRDefault="00E85789" w:rsidP="00E97585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color w:val="000000" w:themeColor="text1"/>
        </w:rPr>
      </w:pPr>
      <w:r w:rsidRPr="00121990">
        <w:rPr>
          <w:color w:val="000000" w:themeColor="text1"/>
        </w:rPr>
        <w:t>6</w:t>
      </w:r>
      <w:r w:rsidR="00EB0717" w:rsidRPr="00121990">
        <w:rPr>
          <w:color w:val="000000" w:themeColor="text1"/>
        </w:rPr>
        <w:t>. Рішення створюється виключно з використанням Реєстру будівельної діяльності у формі електронного документа з присвоєнням реєстраційного номера та накладенням кваліфікованого електронного підпису керівника уповноваженого органу.</w:t>
      </w:r>
    </w:p>
    <w:p w:rsidR="00EB0717" w:rsidRPr="00121990" w:rsidRDefault="00EB0717" w:rsidP="00E97585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color w:val="000000" w:themeColor="text1"/>
        </w:rPr>
      </w:pPr>
      <w:bookmarkStart w:id="7" w:name="n43"/>
      <w:bookmarkEnd w:id="7"/>
      <w:r w:rsidRPr="00121990">
        <w:rPr>
          <w:color w:val="000000" w:themeColor="text1"/>
        </w:rPr>
        <w:t>Прийняття рішення про відмову в переведенні дачного чи садового будинку у жилий будинок допускається за наявності хоча б однієї з таких підстав:</w:t>
      </w:r>
    </w:p>
    <w:p w:rsidR="00EB0717" w:rsidRPr="00121990" w:rsidRDefault="00EB0717" w:rsidP="00E97585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color w:val="000000" w:themeColor="text1"/>
        </w:rPr>
      </w:pPr>
      <w:bookmarkStart w:id="8" w:name="n44"/>
      <w:bookmarkEnd w:id="8"/>
      <w:r w:rsidRPr="00121990">
        <w:rPr>
          <w:color w:val="000000" w:themeColor="text1"/>
        </w:rPr>
        <w:t>неподання документів, зазначених у </w:t>
      </w:r>
      <w:hyperlink r:id="rId7" w:anchor="n11" w:history="1">
        <w:r w:rsidRPr="00121990">
          <w:rPr>
            <w:rStyle w:val="a9"/>
            <w:color w:val="000000" w:themeColor="text1"/>
            <w:u w:val="none"/>
          </w:rPr>
          <w:t>пункті 3</w:t>
        </w:r>
      </w:hyperlink>
      <w:r w:rsidRPr="00121990">
        <w:rPr>
          <w:color w:val="000000" w:themeColor="text1"/>
        </w:rPr>
        <w:t> цього Порядку;</w:t>
      </w:r>
    </w:p>
    <w:p w:rsidR="00EB0717" w:rsidRPr="00121990" w:rsidRDefault="00EB0717" w:rsidP="00E97585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color w:val="000000" w:themeColor="text1"/>
        </w:rPr>
      </w:pPr>
      <w:bookmarkStart w:id="9" w:name="n45"/>
      <w:bookmarkEnd w:id="9"/>
      <w:r w:rsidRPr="00121990">
        <w:rPr>
          <w:color w:val="000000" w:themeColor="text1"/>
        </w:rPr>
        <w:t>виявлення в поданих документах недостовірних відомостей;</w:t>
      </w:r>
    </w:p>
    <w:p w:rsidR="00EB0717" w:rsidRPr="00121990" w:rsidRDefault="00EB0717" w:rsidP="00E97585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color w:val="000000" w:themeColor="text1"/>
        </w:rPr>
      </w:pPr>
      <w:bookmarkStart w:id="10" w:name="n46"/>
      <w:bookmarkEnd w:id="10"/>
      <w:r w:rsidRPr="00121990">
        <w:rPr>
          <w:color w:val="000000" w:themeColor="text1"/>
        </w:rPr>
        <w:t>встановлення відсутності у дачному чи садовому будинку діючої протягом року системи опалення для забезпечення експлуатації будинку та/або її невідповідність державним будівельним нормам, що встановлюють вимоги до опалення, вентиляції та кондиціонування;</w:t>
      </w:r>
    </w:p>
    <w:p w:rsidR="00EB0717" w:rsidRPr="00121990" w:rsidRDefault="00EB0717" w:rsidP="00E97585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color w:val="000000" w:themeColor="text1"/>
        </w:rPr>
      </w:pPr>
      <w:bookmarkStart w:id="11" w:name="n47"/>
      <w:bookmarkEnd w:id="11"/>
      <w:r w:rsidRPr="00121990">
        <w:rPr>
          <w:color w:val="000000" w:themeColor="text1"/>
        </w:rPr>
        <w:t>встановлення наявності у дачному чи садовому будинку деформацій, що можуть призвести до втрати несучої здатності конструкцій та руйнування будинку, за оцінкою механічного опору та стійкості несучих конструкцій.</w:t>
      </w:r>
    </w:p>
    <w:p w:rsidR="00EB0717" w:rsidRPr="00121990" w:rsidRDefault="00E85789" w:rsidP="00E97585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color w:val="000000" w:themeColor="text1"/>
        </w:rPr>
      </w:pPr>
      <w:bookmarkStart w:id="12" w:name="n48"/>
      <w:bookmarkStart w:id="13" w:name="n21"/>
      <w:bookmarkEnd w:id="12"/>
      <w:bookmarkEnd w:id="13"/>
      <w:r w:rsidRPr="00121990">
        <w:rPr>
          <w:color w:val="000000" w:themeColor="text1"/>
        </w:rPr>
        <w:t>7</w:t>
      </w:r>
      <w:r w:rsidR="00EB0717" w:rsidRPr="00121990">
        <w:rPr>
          <w:color w:val="000000" w:themeColor="text1"/>
        </w:rPr>
        <w:t>. Управління архітектури та містобудування Хмельницької міської ради  у триденний строк з дня прийняття рішення про переведення дачних і садових будинків, що відповідають державним будівельним нормам, у жилі будинки видає або надсилає власникові рекомендованим листом з описом вкладення, або в електронній формі через електронний кабінет користувача Єдиної державної електронної системи у сфері будівництва або іншу державну інформаційну систему, інтегровану з електронним кабінетом, користувачем якої є уповноважений орган, рішення про переведення дачного чи садового будинку у жилий будинок із зазначенням його адреси (рішення про відмову в переведенні разом з поданими документами). У разі подання заяви про переведення дачного або садового будинку у жилий будинок через управління адміністративних послуг рішення про переведення дачних і садових будинків, що відповідають державним будівельним нормам, у жилі будинки, видається через зазначене управління.</w:t>
      </w:r>
    </w:p>
    <w:p w:rsidR="00EB0717" w:rsidRPr="00121990" w:rsidRDefault="00E85789" w:rsidP="00E97585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color w:val="000000" w:themeColor="text1"/>
        </w:rPr>
      </w:pPr>
      <w:bookmarkStart w:id="14" w:name="n49"/>
      <w:bookmarkStart w:id="15" w:name="n22"/>
      <w:bookmarkEnd w:id="14"/>
      <w:bookmarkEnd w:id="15"/>
      <w:r w:rsidRPr="00121990">
        <w:rPr>
          <w:color w:val="000000" w:themeColor="text1"/>
        </w:rPr>
        <w:t>8</w:t>
      </w:r>
      <w:r w:rsidR="00EB0717" w:rsidRPr="00121990">
        <w:rPr>
          <w:color w:val="000000" w:themeColor="text1"/>
        </w:rPr>
        <w:t>.  Рішення про переведення є підставою для використання дачних і садових будинків як житла, зокрема для реєстрації місця проживання.</w:t>
      </w:r>
    </w:p>
    <w:p w:rsidR="00EB0717" w:rsidRPr="00121990" w:rsidRDefault="00E85789" w:rsidP="00E97585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color w:val="000000" w:themeColor="text1"/>
        </w:rPr>
      </w:pPr>
      <w:bookmarkStart w:id="16" w:name="n36"/>
      <w:bookmarkStart w:id="17" w:name="n23"/>
      <w:bookmarkEnd w:id="16"/>
      <w:bookmarkEnd w:id="17"/>
      <w:r w:rsidRPr="00121990">
        <w:rPr>
          <w:color w:val="000000" w:themeColor="text1"/>
        </w:rPr>
        <w:t>9</w:t>
      </w:r>
      <w:r w:rsidR="00EB0717" w:rsidRPr="00121990">
        <w:rPr>
          <w:color w:val="000000" w:themeColor="text1"/>
        </w:rPr>
        <w:t>. У разі відмови в переведенні дачного чи садового будинку у жилий будинок власник має право повторно подати документи, зазначені у пункті 3 цього Порядку, після усунення причин, що стали підставою для прийняття такого рішення.</w:t>
      </w:r>
    </w:p>
    <w:p w:rsidR="00EB0717" w:rsidRPr="00121990" w:rsidRDefault="00EB0717" w:rsidP="004E1604">
      <w:pPr>
        <w:tabs>
          <w:tab w:val="left" w:pos="2826"/>
        </w:tabs>
        <w:spacing w:line="228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05E56" w:rsidRPr="00121990" w:rsidRDefault="00405E56" w:rsidP="004E160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05E56" w:rsidRPr="00121990" w:rsidRDefault="00405E56" w:rsidP="004E1604">
      <w:pPr>
        <w:jc w:val="both"/>
        <w:rPr>
          <w:rFonts w:ascii="Times New Roman" w:hAnsi="Times New Roman" w:cs="Times New Roman"/>
          <w:color w:val="000000" w:themeColor="text1"/>
        </w:rPr>
      </w:pPr>
      <w:r w:rsidRPr="00121990">
        <w:rPr>
          <w:rFonts w:ascii="Times New Roman" w:hAnsi="Times New Roman" w:cs="Times New Roman"/>
          <w:color w:val="000000" w:themeColor="text1"/>
        </w:rPr>
        <w:t>Керуючий справами виконавчого комітету</w:t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  <w:t>Ю. САБІЙ</w:t>
      </w:r>
    </w:p>
    <w:p w:rsidR="00E97585" w:rsidRPr="00121990" w:rsidRDefault="00E97585" w:rsidP="00E9758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E97585" w:rsidRPr="00121990" w:rsidRDefault="00E97585" w:rsidP="00E9758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9E2E7A" w:rsidRPr="00121990" w:rsidRDefault="009E2E7A" w:rsidP="00E9758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E97585" w:rsidRPr="00121990" w:rsidRDefault="00E97585" w:rsidP="00E97585">
      <w:pPr>
        <w:jc w:val="both"/>
        <w:rPr>
          <w:rFonts w:ascii="Times New Roman" w:hAnsi="Times New Roman" w:cs="Times New Roman"/>
          <w:color w:val="000000" w:themeColor="text1"/>
        </w:rPr>
      </w:pPr>
      <w:r w:rsidRPr="00121990">
        <w:rPr>
          <w:rFonts w:ascii="Times New Roman" w:hAnsi="Times New Roman" w:cs="Times New Roman"/>
          <w:color w:val="000000" w:themeColor="text1"/>
        </w:rPr>
        <w:t>В.о. начальника  управління архітектури</w:t>
      </w:r>
    </w:p>
    <w:p w:rsidR="00E97585" w:rsidRPr="00121990" w:rsidRDefault="00E97585" w:rsidP="00E97585">
      <w:pPr>
        <w:jc w:val="both"/>
        <w:rPr>
          <w:rFonts w:ascii="Times New Roman" w:hAnsi="Times New Roman" w:cs="Times New Roman"/>
          <w:color w:val="000000" w:themeColor="text1"/>
        </w:rPr>
      </w:pPr>
      <w:r w:rsidRPr="00121990">
        <w:rPr>
          <w:rFonts w:ascii="Times New Roman" w:hAnsi="Times New Roman" w:cs="Times New Roman"/>
          <w:color w:val="000000" w:themeColor="text1"/>
        </w:rPr>
        <w:t>та містобудування</w:t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  <w:t xml:space="preserve">            М. ДРУЖИНІН</w:t>
      </w:r>
    </w:p>
    <w:p w:rsidR="00E97585" w:rsidRPr="00121990" w:rsidRDefault="00E97585" w:rsidP="004E160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05E56" w:rsidRPr="00121990" w:rsidRDefault="00405E56" w:rsidP="004E1604">
      <w:pPr>
        <w:widowControl/>
        <w:tabs>
          <w:tab w:val="left" w:pos="2826"/>
        </w:tabs>
        <w:ind w:left="7371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405E56" w:rsidRPr="00121990" w:rsidRDefault="00405E56" w:rsidP="004E1604">
      <w:pPr>
        <w:widowControl/>
        <w:tabs>
          <w:tab w:val="left" w:pos="2826"/>
        </w:tabs>
        <w:ind w:left="7371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405E56" w:rsidRPr="00121990" w:rsidRDefault="00405E56" w:rsidP="004E1604">
      <w:pPr>
        <w:widowControl/>
        <w:tabs>
          <w:tab w:val="left" w:pos="2826"/>
        </w:tabs>
        <w:ind w:left="7371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405E56" w:rsidRPr="00121990" w:rsidRDefault="00405E56" w:rsidP="004E1604">
      <w:pPr>
        <w:widowControl/>
        <w:tabs>
          <w:tab w:val="left" w:pos="2826"/>
        </w:tabs>
        <w:ind w:left="7371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AA4FC9" w:rsidRPr="00121990" w:rsidRDefault="00AA4FC9" w:rsidP="00E97585">
      <w:pPr>
        <w:pStyle w:val="Default"/>
        <w:jc w:val="both"/>
        <w:rPr>
          <w:color w:val="000000" w:themeColor="text1"/>
          <w:sz w:val="23"/>
          <w:szCs w:val="23"/>
        </w:rPr>
      </w:pPr>
    </w:p>
    <w:p w:rsidR="00427DA2" w:rsidRPr="00121990" w:rsidRDefault="00914FF2" w:rsidP="00427DA2">
      <w:pPr>
        <w:ind w:left="3686"/>
        <w:jc w:val="right"/>
        <w:rPr>
          <w:rFonts w:ascii="Times New Roman" w:eastAsiaTheme="minorHAnsi" w:hAnsi="Times New Roman" w:cs="Times New Roman"/>
          <w:i/>
          <w:color w:val="000000" w:themeColor="text1"/>
          <w:lang w:eastAsia="en-US"/>
        </w:rPr>
      </w:pPr>
      <w:r>
        <w:rPr>
          <w:rFonts w:ascii="Times New Roman" w:eastAsiaTheme="minorHAnsi" w:hAnsi="Times New Roman" w:cs="Times New Roman"/>
          <w:i/>
          <w:color w:val="000000" w:themeColor="text1"/>
          <w:lang w:eastAsia="en-US"/>
        </w:rPr>
        <w:t>Додаток</w:t>
      </w:r>
      <w:r w:rsidR="00427DA2" w:rsidRPr="00121990">
        <w:rPr>
          <w:rFonts w:ascii="Times New Roman" w:eastAsiaTheme="minorHAnsi" w:hAnsi="Times New Roman" w:cs="Times New Roman"/>
          <w:i/>
          <w:color w:val="000000" w:themeColor="text1"/>
          <w:lang w:eastAsia="en-US"/>
        </w:rPr>
        <w:t xml:space="preserve"> до Порядку</w:t>
      </w:r>
    </w:p>
    <w:p w:rsidR="00427DA2" w:rsidRPr="00121990" w:rsidRDefault="00427DA2" w:rsidP="00427DA2">
      <w:pPr>
        <w:ind w:left="3686"/>
        <w:jc w:val="center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  <w:t>___________________________________________________</w:t>
      </w:r>
    </w:p>
    <w:p w:rsidR="00427DA2" w:rsidRPr="00121990" w:rsidRDefault="00427DA2" w:rsidP="00427DA2">
      <w:pPr>
        <w:ind w:left="3686"/>
        <w:jc w:val="center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  <w:t>(найменування органу, якому</w:t>
      </w:r>
    </w:p>
    <w:p w:rsidR="00427DA2" w:rsidRPr="00121990" w:rsidRDefault="00427DA2" w:rsidP="00427DA2">
      <w:pPr>
        <w:ind w:left="3686"/>
        <w:jc w:val="center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  <w:t>___________________________________________________</w:t>
      </w:r>
    </w:p>
    <w:p w:rsidR="00427DA2" w:rsidRPr="00121990" w:rsidRDefault="00427DA2" w:rsidP="00427DA2">
      <w:pPr>
        <w:ind w:left="3686"/>
        <w:jc w:val="center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  <w:t>надсилається заява, прізвище, ім’я та по батькові</w:t>
      </w:r>
    </w:p>
    <w:p w:rsidR="00427DA2" w:rsidRPr="00121990" w:rsidRDefault="00427DA2" w:rsidP="00427DA2">
      <w:pPr>
        <w:ind w:left="3686"/>
        <w:jc w:val="center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  <w:t>___________________________________________________</w:t>
      </w:r>
    </w:p>
    <w:p w:rsidR="00427DA2" w:rsidRPr="00121990" w:rsidRDefault="00427DA2" w:rsidP="00427DA2">
      <w:pPr>
        <w:ind w:left="3686"/>
        <w:jc w:val="center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  <w:t>його керівника)</w:t>
      </w:r>
    </w:p>
    <w:p w:rsidR="00427DA2" w:rsidRPr="00121990" w:rsidRDefault="00427DA2" w:rsidP="00427DA2">
      <w:pPr>
        <w:ind w:left="3686"/>
        <w:jc w:val="center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  <w:t>___________________________________________________</w:t>
      </w:r>
    </w:p>
    <w:p w:rsidR="00427DA2" w:rsidRPr="00121990" w:rsidRDefault="00427DA2" w:rsidP="00427DA2">
      <w:pPr>
        <w:ind w:left="3686"/>
        <w:jc w:val="center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  <w:t>(прізвище, ім’я та по батькові фізичної особи  - власника</w:t>
      </w:r>
    </w:p>
    <w:p w:rsidR="00427DA2" w:rsidRPr="00121990" w:rsidRDefault="00427DA2" w:rsidP="00427DA2">
      <w:pPr>
        <w:ind w:left="3686"/>
        <w:jc w:val="center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  <w:t>будинку,</w:t>
      </w:r>
    </w:p>
    <w:p w:rsidR="00427DA2" w:rsidRPr="00121990" w:rsidRDefault="00427DA2" w:rsidP="00427DA2">
      <w:pPr>
        <w:ind w:left="3686"/>
        <w:jc w:val="center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  <w:t>___________________________________________________</w:t>
      </w:r>
    </w:p>
    <w:p w:rsidR="00427DA2" w:rsidRPr="00121990" w:rsidRDefault="00427DA2" w:rsidP="00427DA2">
      <w:pPr>
        <w:ind w:left="3686"/>
        <w:jc w:val="center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  <w:t>серія і номер паспорта,</w:t>
      </w:r>
    </w:p>
    <w:p w:rsidR="00427DA2" w:rsidRPr="00121990" w:rsidRDefault="00427DA2" w:rsidP="00427DA2">
      <w:pPr>
        <w:ind w:left="3686"/>
        <w:jc w:val="center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  <w:t>___________________________________________________</w:t>
      </w:r>
    </w:p>
    <w:p w:rsidR="00427DA2" w:rsidRPr="00121990" w:rsidRDefault="00427DA2" w:rsidP="00427DA2">
      <w:pPr>
        <w:ind w:left="3686"/>
        <w:jc w:val="center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  <w:t>ким, коли виданий,</w:t>
      </w:r>
    </w:p>
    <w:p w:rsidR="00427DA2" w:rsidRPr="00121990" w:rsidRDefault="00427DA2" w:rsidP="00427DA2">
      <w:pPr>
        <w:ind w:left="3686"/>
        <w:jc w:val="center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  <w:t>___________________________________________________</w:t>
      </w:r>
    </w:p>
    <w:p w:rsidR="00427DA2" w:rsidRPr="00121990" w:rsidRDefault="00427DA2" w:rsidP="00427DA2">
      <w:pPr>
        <w:ind w:left="3686"/>
        <w:jc w:val="center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  <w:t>реєстраційний номер облікової картки платника  податків</w:t>
      </w:r>
    </w:p>
    <w:p w:rsidR="00427DA2" w:rsidRPr="00121990" w:rsidRDefault="00427DA2" w:rsidP="00427DA2">
      <w:pPr>
        <w:ind w:left="3686"/>
        <w:jc w:val="center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  <w:t>___________________________________________________</w:t>
      </w:r>
    </w:p>
    <w:p w:rsidR="00427DA2" w:rsidRPr="00121990" w:rsidRDefault="00427DA2" w:rsidP="00427DA2">
      <w:pPr>
        <w:ind w:left="3686"/>
        <w:jc w:val="center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  <w:t>місце проживання)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i/>
          <w:color w:val="000000" w:themeColor="text1"/>
          <w:sz w:val="23"/>
          <w:szCs w:val="23"/>
          <w:lang w:eastAsia="en-US"/>
        </w:rPr>
      </w:pPr>
    </w:p>
    <w:p w:rsidR="00427DA2" w:rsidRPr="00121990" w:rsidRDefault="00427DA2" w:rsidP="00427DA2">
      <w:pPr>
        <w:jc w:val="center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>ЗАЯВА</w:t>
      </w:r>
    </w:p>
    <w:p w:rsidR="00427DA2" w:rsidRPr="00121990" w:rsidRDefault="00427DA2" w:rsidP="00427DA2">
      <w:pPr>
        <w:jc w:val="center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>про переведення дачного (садового) будинку у жилий будинок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>Прошу перевести дачний або садовий будинок (необхідне підкреслити) № __________ , розміщений______________________________________________________________________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  <w:lang w:eastAsia="en-US"/>
        </w:rPr>
        <w:t xml:space="preserve">                                 (найменування та адреса дачного поселення чи садівничого товариства) 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______________________________________________________________________________ 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що належить мені на праві власності відповідно до ________________________________________________________________________________________________________________________________________________________________ 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  <w:lang w:eastAsia="en-US"/>
        </w:rPr>
        <w:t xml:space="preserve">                          (документ, що засвідчує право власності, його номер та дата видачі) 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у жилий будинок. 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ab/>
        <w:t>Звіт  про проведення технічного огляду дачного чи садового будинку зареєстрований за номером _______________ у Реєстрі будівельної діяльності.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З метою оформлення документації про переведення зазначеного будинку у жилий будинок відповідно до Закону України «Про захист персональних даних»  я, 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_____________________________________________________________________________, 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  <w:lang w:eastAsia="en-US"/>
        </w:rPr>
      </w:pPr>
      <w:r w:rsidRPr="00121990"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  <w:lang w:eastAsia="en-US"/>
        </w:rPr>
        <w:t xml:space="preserve">                                               (прізвище, власне ім’я та по батькові) 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даю згоду на оброблення моїх персональних даних. 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Додаток: 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1. Копія документа про право власності на садовий або дачний будинок, засвідчена в установленому порядку. 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>2. Письмова згода співвласників (за наявності) на переведення садового або дачного будинку у жилий.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>3. Документ (або засвідчена копія такого документа)  про присвоєння адреси дачного або садового будинку.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>4. Звіт про проведення технічного огляду дачного чи садового будинку у разі  подання документів у паперовій формі.</w:t>
      </w:r>
    </w:p>
    <w:p w:rsidR="00427DA2" w:rsidRPr="00121990" w:rsidRDefault="00427DA2" w:rsidP="00427DA2">
      <w:p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D8215B" w:rsidRPr="00121990" w:rsidRDefault="00427DA2" w:rsidP="00427DA2">
      <w:pPr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___ ____________ 20 ___ р.              _________________             _____________________ </w:t>
      </w:r>
    </w:p>
    <w:p w:rsidR="00F219B0" w:rsidRDefault="00427DA2" w:rsidP="00F219B0">
      <w:pPr>
        <w:jc w:val="both"/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  <w:lang w:eastAsia="en-US"/>
        </w:rPr>
      </w:pP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ab/>
      </w: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ab/>
      </w: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ab/>
      </w: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ab/>
      </w:r>
      <w:r w:rsidRPr="00121990">
        <w:rPr>
          <w:rFonts w:ascii="Times New Roman" w:eastAsiaTheme="minorHAnsi" w:hAnsi="Times New Roman" w:cs="Times New Roman"/>
          <w:color w:val="000000" w:themeColor="text1"/>
          <w:lang w:eastAsia="en-US"/>
        </w:rPr>
        <w:tab/>
      </w:r>
      <w:r w:rsidRPr="00121990"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  <w:lang w:eastAsia="en-US"/>
        </w:rPr>
        <w:t xml:space="preserve">        (підпис)</w:t>
      </w:r>
      <w:r w:rsidRPr="00121990"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  <w:lang w:eastAsia="en-US"/>
        </w:rPr>
        <w:tab/>
      </w:r>
      <w:r w:rsidRPr="00121990"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  <w:lang w:eastAsia="en-US"/>
        </w:rPr>
        <w:tab/>
      </w:r>
      <w:r w:rsidRPr="00121990"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  <w:lang w:eastAsia="en-US"/>
        </w:rPr>
        <w:tab/>
        <w:t xml:space="preserve">   (ініціали та прізвище)</w:t>
      </w:r>
    </w:p>
    <w:p w:rsidR="00D8215B" w:rsidRDefault="00D8215B" w:rsidP="00F219B0">
      <w:pPr>
        <w:jc w:val="both"/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  <w:lang w:eastAsia="en-US"/>
        </w:rPr>
      </w:pPr>
    </w:p>
    <w:p w:rsidR="00D8215B" w:rsidRDefault="00D8215B" w:rsidP="00F219B0">
      <w:pPr>
        <w:jc w:val="both"/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  <w:lang w:eastAsia="en-US"/>
        </w:rPr>
      </w:pPr>
    </w:p>
    <w:p w:rsidR="00D8215B" w:rsidRPr="00121990" w:rsidRDefault="00D8215B" w:rsidP="00F219B0">
      <w:pPr>
        <w:jc w:val="both"/>
        <w:rPr>
          <w:rFonts w:ascii="Times New Roman" w:eastAsiaTheme="minorHAnsi" w:hAnsi="Times New Roman" w:cs="Times New Roman"/>
          <w:i/>
          <w:color w:val="000000" w:themeColor="text1"/>
          <w:sz w:val="20"/>
          <w:szCs w:val="20"/>
          <w:lang w:val="ru-RU" w:eastAsia="en-US"/>
        </w:rPr>
      </w:pPr>
      <w:r w:rsidRPr="00121990">
        <w:rPr>
          <w:rFonts w:ascii="Times New Roman" w:hAnsi="Times New Roman" w:cs="Times New Roman"/>
          <w:color w:val="000000" w:themeColor="text1"/>
        </w:rPr>
        <w:t>В.о. начальника  управління архітектури</w:t>
      </w:r>
      <w:r w:rsidR="005B15B4">
        <w:rPr>
          <w:rFonts w:ascii="Times New Roman" w:hAnsi="Times New Roman" w:cs="Times New Roman"/>
          <w:color w:val="000000" w:themeColor="text1"/>
        </w:rPr>
        <w:t xml:space="preserve"> </w:t>
      </w:r>
      <w:r w:rsidRPr="00121990">
        <w:rPr>
          <w:rFonts w:ascii="Times New Roman" w:hAnsi="Times New Roman" w:cs="Times New Roman"/>
          <w:color w:val="000000" w:themeColor="text1"/>
        </w:rPr>
        <w:t>та містобудування</w:t>
      </w:r>
      <w:r w:rsidRPr="00121990">
        <w:rPr>
          <w:rFonts w:ascii="Times New Roman" w:hAnsi="Times New Roman" w:cs="Times New Roman"/>
          <w:color w:val="000000" w:themeColor="text1"/>
        </w:rPr>
        <w:tab/>
      </w:r>
      <w:r w:rsidRPr="00121990">
        <w:rPr>
          <w:rFonts w:ascii="Times New Roman" w:hAnsi="Times New Roman" w:cs="Times New Roman"/>
          <w:color w:val="000000" w:themeColor="text1"/>
        </w:rPr>
        <w:tab/>
        <w:t xml:space="preserve">            М. ДРУЖИНІН</w:t>
      </w:r>
    </w:p>
    <w:sectPr w:rsidR="00D8215B" w:rsidRPr="001219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56"/>
    <w:rsid w:val="0001739E"/>
    <w:rsid w:val="00121990"/>
    <w:rsid w:val="00150DDB"/>
    <w:rsid w:val="00280778"/>
    <w:rsid w:val="002A7D7A"/>
    <w:rsid w:val="002D5A67"/>
    <w:rsid w:val="00390FA8"/>
    <w:rsid w:val="00405E56"/>
    <w:rsid w:val="00427DA2"/>
    <w:rsid w:val="004907E0"/>
    <w:rsid w:val="004E1604"/>
    <w:rsid w:val="005343A4"/>
    <w:rsid w:val="00563F3B"/>
    <w:rsid w:val="0057011A"/>
    <w:rsid w:val="005B15B4"/>
    <w:rsid w:val="00700632"/>
    <w:rsid w:val="007552C2"/>
    <w:rsid w:val="00787914"/>
    <w:rsid w:val="00790B09"/>
    <w:rsid w:val="007C66C9"/>
    <w:rsid w:val="008E4400"/>
    <w:rsid w:val="00914FF2"/>
    <w:rsid w:val="00934F49"/>
    <w:rsid w:val="009E2E7A"/>
    <w:rsid w:val="00A00206"/>
    <w:rsid w:val="00A17CB6"/>
    <w:rsid w:val="00A60021"/>
    <w:rsid w:val="00AA4FC9"/>
    <w:rsid w:val="00AC02FE"/>
    <w:rsid w:val="00CD330B"/>
    <w:rsid w:val="00D60542"/>
    <w:rsid w:val="00D8215B"/>
    <w:rsid w:val="00E2213A"/>
    <w:rsid w:val="00E85789"/>
    <w:rsid w:val="00E97585"/>
    <w:rsid w:val="00EB0717"/>
    <w:rsid w:val="00F2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2DC04-61F6-4F53-B7B4-86E5C66F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E56"/>
    <w:pPr>
      <w:widowControl w:val="0"/>
      <w:spacing w:after="0" w:line="240" w:lineRule="auto"/>
    </w:pPr>
    <w:rPr>
      <w:rFonts w:ascii="DejaVu Sans" w:eastAsia="Times New Roman" w:hAnsi="DejaVu Sans" w:cs="DejaVu San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5E5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05E56"/>
    <w:rPr>
      <w:rFonts w:ascii="DejaVu Sans" w:eastAsia="Times New Roman" w:hAnsi="DejaVu Sans" w:cs="DejaVu Sans"/>
      <w:color w:val="000000"/>
      <w:sz w:val="24"/>
      <w:szCs w:val="24"/>
      <w:lang w:eastAsia="uk-UA"/>
    </w:rPr>
  </w:style>
  <w:style w:type="paragraph" w:styleId="a5">
    <w:name w:val="Normal (Web)"/>
    <w:basedOn w:val="a"/>
    <w:rsid w:val="00405E5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styleId="a6">
    <w:name w:val="Strong"/>
    <w:qFormat/>
    <w:rsid w:val="00405E56"/>
    <w:rPr>
      <w:rFonts w:cs="Times New Roman"/>
      <w:b/>
    </w:rPr>
  </w:style>
  <w:style w:type="paragraph" w:styleId="a7">
    <w:name w:val="Body Text Indent"/>
    <w:basedOn w:val="a"/>
    <w:link w:val="a8"/>
    <w:unhideWhenUsed/>
    <w:rsid w:val="00405E56"/>
    <w:pPr>
      <w:widowControl/>
      <w:spacing w:after="120"/>
      <w:ind w:left="283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a8">
    <w:name w:val="Основний текст з відступом Знак"/>
    <w:basedOn w:val="a0"/>
    <w:link w:val="a7"/>
    <w:rsid w:val="00405E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D6054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9">
    <w:name w:val="Hyperlink"/>
    <w:basedOn w:val="a0"/>
    <w:uiPriority w:val="99"/>
    <w:semiHidden/>
    <w:unhideWhenUsed/>
    <w:rsid w:val="00D60542"/>
    <w:rPr>
      <w:color w:val="0000FF"/>
      <w:u w:val="single"/>
    </w:rPr>
  </w:style>
  <w:style w:type="character" w:customStyle="1" w:styleId="rvts46">
    <w:name w:val="rvts46"/>
    <w:basedOn w:val="a0"/>
    <w:rsid w:val="00D60542"/>
  </w:style>
  <w:style w:type="paragraph" w:customStyle="1" w:styleId="Default">
    <w:name w:val="Default"/>
    <w:rsid w:val="00F21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907E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907E0"/>
    <w:rPr>
      <w:rFonts w:ascii="Segoe UI" w:eastAsia="Times New Roman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321-2015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54-2011-%D0%BF" TargetMode="External"/><Relationship Id="rId5" Type="http://schemas.openxmlformats.org/officeDocument/2006/relationships/hyperlink" Target="https://zakon.rada.gov.ua/laws/show/681-2021-%D0%BF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6838</Words>
  <Characters>3898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9</cp:revision>
  <cp:lastPrinted>2021-11-22T12:48:00Z</cp:lastPrinted>
  <dcterms:created xsi:type="dcterms:W3CDTF">2021-11-29T09:21:00Z</dcterms:created>
  <dcterms:modified xsi:type="dcterms:W3CDTF">2021-12-14T13:44:00Z</dcterms:modified>
</cp:coreProperties>
</file>