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D9" w:rsidRDefault="003B7BD9" w:rsidP="00CB49F0">
      <w:pPr>
        <w:pStyle w:val="a5"/>
        <w:jc w:val="center"/>
        <w:rPr>
          <w:noProof/>
          <w:lang w:val="uk-UA" w:eastAsia="uk-UA"/>
        </w:rPr>
      </w:pPr>
    </w:p>
    <w:p w:rsidR="00CB49F0" w:rsidRPr="00E87F01" w:rsidRDefault="00CB49F0" w:rsidP="00CB49F0">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CB49F0">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Default="004A1094" w:rsidP="00CB49F0">
      <w:pPr>
        <w:autoSpaceDE w:val="0"/>
        <w:autoSpaceDN w:val="0"/>
        <w:adjustRightInd w:val="0"/>
        <w:rPr>
          <w:rFonts w:ascii="Times New Roman CYR" w:hAnsi="Times New Roman CYR" w:cs="Times New Roman CYR"/>
          <w:b/>
          <w:bCs/>
          <w:lang w:val="uk-UA"/>
        </w:rPr>
      </w:pPr>
    </w:p>
    <w:p w:rsidR="00CB49F0" w:rsidRPr="00CB49F0" w:rsidRDefault="00CB49F0" w:rsidP="00CB49F0">
      <w:pPr>
        <w:autoSpaceDE w:val="0"/>
        <w:autoSpaceDN w:val="0"/>
        <w:adjustRightInd w:val="0"/>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t xml:space="preserve">                     </w:t>
      </w:r>
      <w:r w:rsidRPr="00CB49F0">
        <w:rPr>
          <w:rFonts w:ascii="Times New Roman CYR" w:hAnsi="Times New Roman CYR" w:cs="Times New Roman CYR"/>
          <w:bCs/>
          <w:lang w:val="uk-UA"/>
        </w:rPr>
        <w:t>м.</w:t>
      </w:r>
      <w:r w:rsidR="00720FC3">
        <w:rPr>
          <w:rFonts w:ascii="Times New Roman CYR" w:hAnsi="Times New Roman CYR" w:cs="Times New Roman CYR"/>
          <w:bCs/>
          <w:lang w:val="uk-UA"/>
        </w:rPr>
        <w:t xml:space="preserve"> </w:t>
      </w:r>
      <w:r w:rsidRPr="00CB49F0">
        <w:rPr>
          <w:rFonts w:ascii="Times New Roman CYR" w:hAnsi="Times New Roman CYR" w:cs="Times New Roman CYR"/>
          <w:bCs/>
          <w:lang w:val="uk-UA"/>
        </w:rPr>
        <w:t>Хмельницький</w:t>
      </w:r>
    </w:p>
    <w:p w:rsidR="00590352" w:rsidRDefault="00590352" w:rsidP="00CC2246">
      <w:pPr>
        <w:pStyle w:val="a5"/>
        <w:jc w:val="both"/>
        <w:rPr>
          <w:rStyle w:val="a6"/>
          <w:rFonts w:ascii="Times New Roman" w:hAnsi="Times New Roman"/>
          <w:i w:val="0"/>
          <w:sz w:val="24"/>
          <w:szCs w:val="24"/>
          <w:lang w:val="uk-UA"/>
        </w:rPr>
      </w:pPr>
    </w:p>
    <w:p w:rsidR="00CC2246" w:rsidRPr="00590352" w:rsidRDefault="00CC2246" w:rsidP="00CC2246">
      <w:pPr>
        <w:pStyle w:val="a5"/>
        <w:ind w:right="5386"/>
        <w:jc w:val="both"/>
        <w:rPr>
          <w:rFonts w:ascii="Times New Roman" w:hAnsi="Times New Roman"/>
          <w:sz w:val="24"/>
          <w:szCs w:val="24"/>
          <w:lang w:val="uk-UA"/>
        </w:rPr>
      </w:pPr>
      <w:r w:rsidRPr="00590352">
        <w:rPr>
          <w:rFonts w:ascii="Times New Roman" w:hAnsi="Times New Roman"/>
          <w:sz w:val="24"/>
          <w:szCs w:val="24"/>
          <w:lang w:val="uk-UA"/>
        </w:rPr>
        <w:t xml:space="preserve">Про внесення </w:t>
      </w:r>
      <w:r w:rsidRPr="00590352">
        <w:rPr>
          <w:rFonts w:ascii="Times New Roman" w:hAnsi="Times New Roman"/>
          <w:sz w:val="24"/>
          <w:szCs w:val="24"/>
          <w:shd w:val="clear" w:color="auto" w:fill="FFFFFF"/>
          <w:lang w:val="uk-UA"/>
        </w:rPr>
        <w:t xml:space="preserve">змін до Статуту комунального підприємства «Хмельницький міський перинатальний центр» Хмельницької міської ради та </w:t>
      </w:r>
      <w:r w:rsidRPr="00590352">
        <w:rPr>
          <w:rFonts w:ascii="Times New Roman" w:hAnsi="Times New Roman"/>
          <w:sz w:val="24"/>
          <w:szCs w:val="24"/>
          <w:lang w:val="uk-UA"/>
        </w:rPr>
        <w:t xml:space="preserve"> затвердження його в новій редакції </w:t>
      </w:r>
    </w:p>
    <w:p w:rsidR="00CC2246" w:rsidRDefault="00CC2246" w:rsidP="00CC2246">
      <w:pPr>
        <w:pStyle w:val="a5"/>
        <w:jc w:val="both"/>
        <w:rPr>
          <w:rStyle w:val="a6"/>
          <w:rFonts w:ascii="Times New Roman" w:hAnsi="Times New Roman"/>
          <w:i w:val="0"/>
          <w:sz w:val="24"/>
          <w:szCs w:val="24"/>
          <w:lang w:val="uk-UA"/>
        </w:rPr>
      </w:pPr>
    </w:p>
    <w:p w:rsidR="00CC2246" w:rsidRDefault="00CC2246" w:rsidP="00CC2246">
      <w:pPr>
        <w:pStyle w:val="a5"/>
        <w:jc w:val="both"/>
        <w:rPr>
          <w:rStyle w:val="a6"/>
          <w:rFonts w:ascii="Times New Roman" w:hAnsi="Times New Roman"/>
          <w:i w:val="0"/>
          <w:sz w:val="24"/>
          <w:szCs w:val="24"/>
          <w:lang w:val="uk-UA"/>
        </w:rPr>
      </w:pPr>
    </w:p>
    <w:p w:rsidR="00CB49F0" w:rsidRPr="00590352" w:rsidRDefault="00CB49F0" w:rsidP="00CC2246">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590352" w:rsidRPr="00590352">
        <w:rPr>
          <w:rFonts w:ascii="Times New Roman" w:hAnsi="Times New Roman"/>
          <w:sz w:val="24"/>
          <w:szCs w:val="24"/>
          <w:lang w:val="uk-UA"/>
        </w:rPr>
        <w:t xml:space="preserve">з метою здійснення додаткових видів економічної діяльності підприємства, враховуючи Господарський кодекс України, Закон України «Про державну реєстрацію </w:t>
      </w:r>
      <w:r w:rsidR="00CC2246">
        <w:rPr>
          <w:rFonts w:ascii="Times New Roman" w:hAnsi="Times New Roman"/>
          <w:sz w:val="24"/>
          <w:szCs w:val="24"/>
          <w:lang w:val="uk-UA"/>
        </w:rPr>
        <w:t>юридичних осіб, фізичних осіб-</w:t>
      </w:r>
      <w:r w:rsidR="00590352" w:rsidRPr="00590352">
        <w:rPr>
          <w:rFonts w:ascii="Times New Roman" w:hAnsi="Times New Roman"/>
          <w:sz w:val="24"/>
          <w:szCs w:val="24"/>
          <w:lang w:val="uk-UA"/>
        </w:rPr>
        <w:t>підприємців та громадських формувань», керуючись Законом України «Про місцеве самоврядування в Україні»</w:t>
      </w:r>
      <w:r w:rsidR="00590352">
        <w:rPr>
          <w:rFonts w:ascii="Times New Roman" w:hAnsi="Times New Roman"/>
          <w:sz w:val="24"/>
          <w:szCs w:val="24"/>
          <w:lang w:val="uk-UA"/>
        </w:rPr>
        <w:t xml:space="preserve">, </w:t>
      </w:r>
      <w:r w:rsidRPr="00590352">
        <w:rPr>
          <w:rStyle w:val="a6"/>
          <w:rFonts w:ascii="Times New Roman" w:hAnsi="Times New Roman"/>
          <w:i w:val="0"/>
          <w:sz w:val="24"/>
          <w:szCs w:val="24"/>
          <w:lang w:val="uk-UA"/>
        </w:rPr>
        <w:t xml:space="preserve">міська рада </w:t>
      </w:r>
    </w:p>
    <w:p w:rsidR="004A1094" w:rsidRPr="00FE5979" w:rsidRDefault="004A1094" w:rsidP="00CB49F0">
      <w:pPr>
        <w:pStyle w:val="a5"/>
        <w:jc w:val="both"/>
        <w:rPr>
          <w:rFonts w:ascii="Times New Roman" w:hAnsi="Times New Roman"/>
          <w:sz w:val="24"/>
          <w:szCs w:val="24"/>
          <w:lang w:val="uk-UA"/>
        </w:rPr>
      </w:pPr>
    </w:p>
    <w:p w:rsidR="00CB49F0" w:rsidRPr="00CC2246" w:rsidRDefault="00CB49F0" w:rsidP="00CC2246">
      <w:pPr>
        <w:spacing w:after="0" w:line="240" w:lineRule="auto"/>
        <w:rPr>
          <w:rFonts w:ascii="Times New Roman" w:hAnsi="Times New Roman"/>
          <w:sz w:val="24"/>
        </w:rPr>
      </w:pPr>
      <w:r w:rsidRPr="00CC2246">
        <w:rPr>
          <w:rFonts w:ascii="Times New Roman" w:hAnsi="Times New Roman"/>
          <w:sz w:val="24"/>
        </w:rPr>
        <w:t>ВИРІШИЛА:</w:t>
      </w:r>
    </w:p>
    <w:p w:rsidR="004A1094" w:rsidRPr="00590352" w:rsidRDefault="004A1094" w:rsidP="00590352">
      <w:pPr>
        <w:pStyle w:val="a5"/>
        <w:jc w:val="both"/>
        <w:rPr>
          <w:rFonts w:ascii="Times New Roman" w:hAnsi="Times New Roman"/>
          <w:sz w:val="24"/>
          <w:szCs w:val="24"/>
          <w:lang w:val="uk-UA"/>
        </w:rPr>
      </w:pPr>
    </w:p>
    <w:p w:rsidR="00590352" w:rsidRPr="00590352" w:rsidRDefault="00CC2246" w:rsidP="00CC2246">
      <w:pPr>
        <w:pStyle w:val="a5"/>
        <w:ind w:firstLine="567"/>
        <w:jc w:val="both"/>
        <w:rPr>
          <w:rStyle w:val="50"/>
          <w:b w:val="0"/>
          <w:i w:val="0"/>
          <w:sz w:val="24"/>
          <w:szCs w:val="24"/>
        </w:rPr>
      </w:pPr>
      <w:r>
        <w:rPr>
          <w:rFonts w:ascii="Times New Roman" w:hAnsi="Times New Roman"/>
          <w:sz w:val="24"/>
          <w:szCs w:val="24"/>
          <w:lang w:val="uk-UA" w:eastAsia="uk-UA"/>
        </w:rPr>
        <w:t>1.</w:t>
      </w:r>
      <w:r w:rsidR="004A1094" w:rsidRPr="00590352">
        <w:rPr>
          <w:rFonts w:ascii="Times New Roman" w:hAnsi="Times New Roman"/>
          <w:sz w:val="24"/>
          <w:szCs w:val="24"/>
          <w:lang w:val="uk-UA" w:eastAsia="uk-UA"/>
        </w:rPr>
        <w:t xml:space="preserve"> </w:t>
      </w:r>
      <w:r w:rsidR="00590352">
        <w:rPr>
          <w:rFonts w:ascii="Times New Roman" w:hAnsi="Times New Roman"/>
          <w:sz w:val="24"/>
          <w:szCs w:val="24"/>
          <w:lang w:val="uk-UA" w:eastAsia="uk-UA"/>
        </w:rPr>
        <w:t>В</w:t>
      </w:r>
      <w:r w:rsidR="00590352" w:rsidRPr="00590352">
        <w:rPr>
          <w:rFonts w:ascii="Times New Roman" w:hAnsi="Times New Roman"/>
          <w:sz w:val="24"/>
          <w:szCs w:val="24"/>
          <w:lang w:val="uk-UA"/>
        </w:rPr>
        <w:t>нес</w:t>
      </w:r>
      <w:r w:rsidR="00590352">
        <w:rPr>
          <w:rFonts w:ascii="Times New Roman" w:hAnsi="Times New Roman"/>
          <w:sz w:val="24"/>
          <w:szCs w:val="24"/>
          <w:lang w:val="uk-UA"/>
        </w:rPr>
        <w:t>ти</w:t>
      </w:r>
      <w:r w:rsidR="00590352" w:rsidRPr="00590352">
        <w:rPr>
          <w:rFonts w:ascii="Times New Roman" w:hAnsi="Times New Roman"/>
          <w:sz w:val="24"/>
          <w:szCs w:val="24"/>
          <w:lang w:val="uk-UA"/>
        </w:rPr>
        <w:t xml:space="preserve"> </w:t>
      </w:r>
      <w:r w:rsidR="00590352" w:rsidRPr="00590352">
        <w:rPr>
          <w:rFonts w:ascii="Times New Roman" w:hAnsi="Times New Roman"/>
          <w:color w:val="000000"/>
          <w:sz w:val="24"/>
          <w:szCs w:val="24"/>
          <w:shd w:val="clear" w:color="auto" w:fill="FFFFFF"/>
          <w:lang w:val="uk-UA"/>
        </w:rPr>
        <w:t>змін</w:t>
      </w:r>
      <w:r w:rsidR="00590352">
        <w:rPr>
          <w:rFonts w:ascii="Times New Roman" w:hAnsi="Times New Roman"/>
          <w:color w:val="000000"/>
          <w:sz w:val="24"/>
          <w:szCs w:val="24"/>
          <w:shd w:val="clear" w:color="auto" w:fill="FFFFFF"/>
          <w:lang w:val="uk-UA"/>
        </w:rPr>
        <w:t>и</w:t>
      </w:r>
      <w:r w:rsidR="00590352" w:rsidRPr="00590352">
        <w:rPr>
          <w:rFonts w:ascii="Times New Roman" w:hAnsi="Times New Roman"/>
          <w:color w:val="000000"/>
          <w:sz w:val="24"/>
          <w:szCs w:val="24"/>
          <w:shd w:val="clear" w:color="auto" w:fill="FFFFFF"/>
          <w:lang w:val="uk-UA"/>
        </w:rPr>
        <w:t xml:space="preserve"> до Статуту комунального підприємства «Хмельницький міський перинатальний центр» Хмельницької міської ради</w:t>
      </w:r>
      <w:r w:rsidR="00590352" w:rsidRPr="00590352">
        <w:rPr>
          <w:rStyle w:val="50"/>
          <w:b w:val="0"/>
          <w:i w:val="0"/>
          <w:sz w:val="24"/>
          <w:szCs w:val="24"/>
        </w:rPr>
        <w:t>, затвердженого рішенням десятої сесі</w:t>
      </w:r>
      <w:r>
        <w:rPr>
          <w:rStyle w:val="50"/>
          <w:b w:val="0"/>
          <w:i w:val="0"/>
          <w:sz w:val="24"/>
          <w:szCs w:val="24"/>
        </w:rPr>
        <w:t>ї міської ради від 15.12.2021 №</w:t>
      </w:r>
      <w:r w:rsidR="00590352" w:rsidRPr="00590352">
        <w:rPr>
          <w:rStyle w:val="50"/>
          <w:b w:val="0"/>
          <w:i w:val="0"/>
          <w:sz w:val="24"/>
          <w:szCs w:val="24"/>
        </w:rPr>
        <w:t>35 «Про 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а саме:</w:t>
      </w:r>
    </w:p>
    <w:p w:rsidR="00590352" w:rsidRPr="00590352" w:rsidRDefault="00590352" w:rsidP="00CC2246">
      <w:pPr>
        <w:pStyle w:val="a5"/>
        <w:ind w:firstLine="567"/>
        <w:jc w:val="both"/>
        <w:rPr>
          <w:rStyle w:val="50"/>
          <w:b w:val="0"/>
          <w:i w:val="0"/>
          <w:sz w:val="24"/>
          <w:szCs w:val="24"/>
        </w:rPr>
      </w:pPr>
      <w:r w:rsidRPr="00590352">
        <w:rPr>
          <w:rStyle w:val="50"/>
          <w:b w:val="0"/>
          <w:i w:val="0"/>
          <w:sz w:val="24"/>
          <w:szCs w:val="24"/>
        </w:rPr>
        <w:t>1.1. в пункті 1.1 розділу 1 слова «</w:t>
      </w:r>
      <w:r w:rsidR="00CC2246">
        <w:rPr>
          <w:rFonts w:ascii="Times New Roman" w:hAnsi="Times New Roman"/>
          <w:sz w:val="24"/>
          <w:szCs w:val="24"/>
          <w:lang w:val="uk-UA"/>
        </w:rPr>
        <w:t xml:space="preserve">міста   Хмельницького, але не </w:t>
      </w:r>
      <w:r w:rsidRPr="00590352">
        <w:rPr>
          <w:rFonts w:ascii="Times New Roman" w:hAnsi="Times New Roman"/>
          <w:sz w:val="24"/>
          <w:szCs w:val="24"/>
          <w:lang w:val="uk-UA"/>
        </w:rPr>
        <w:t>обмежуючись вказаним населеним пунктом</w:t>
      </w:r>
      <w:r w:rsidRPr="00590352">
        <w:rPr>
          <w:rStyle w:val="50"/>
          <w:b w:val="0"/>
          <w:i w:val="0"/>
          <w:sz w:val="24"/>
          <w:szCs w:val="24"/>
        </w:rPr>
        <w:t>» замінити словами «</w:t>
      </w:r>
      <w:r w:rsidRPr="00590352">
        <w:rPr>
          <w:rFonts w:ascii="Times New Roman" w:hAnsi="Times New Roman"/>
          <w:sz w:val="24"/>
          <w:szCs w:val="24"/>
          <w:lang w:val="uk-UA"/>
        </w:rPr>
        <w:t>Хмельницької міської територіальної громади, але не обмежуючись межами даної громади</w:t>
      </w:r>
      <w:r w:rsidRPr="00590352">
        <w:rPr>
          <w:rStyle w:val="50"/>
          <w:b w:val="0"/>
          <w:i w:val="0"/>
          <w:sz w:val="24"/>
          <w:szCs w:val="24"/>
        </w:rPr>
        <w:t>»;</w:t>
      </w:r>
    </w:p>
    <w:p w:rsidR="00590352" w:rsidRPr="00590352" w:rsidRDefault="00590352" w:rsidP="00CC2246">
      <w:pPr>
        <w:pStyle w:val="a5"/>
        <w:ind w:firstLine="567"/>
        <w:jc w:val="both"/>
        <w:rPr>
          <w:rFonts w:ascii="Times New Roman" w:hAnsi="Times New Roman"/>
          <w:bCs/>
          <w:iCs/>
          <w:sz w:val="24"/>
          <w:szCs w:val="24"/>
          <w:lang w:val="uk-UA"/>
        </w:rPr>
      </w:pPr>
      <w:r w:rsidRPr="00590352">
        <w:rPr>
          <w:rStyle w:val="50"/>
          <w:b w:val="0"/>
          <w:i w:val="0"/>
          <w:sz w:val="24"/>
          <w:szCs w:val="24"/>
        </w:rPr>
        <w:t>1.2</w:t>
      </w:r>
      <w:r w:rsidRPr="00590352">
        <w:rPr>
          <w:rFonts w:ascii="Times New Roman" w:hAnsi="Times New Roman"/>
          <w:sz w:val="24"/>
          <w:szCs w:val="24"/>
          <w:lang w:val="uk-UA"/>
        </w:rPr>
        <w:t>. 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Засновник).»;</w:t>
      </w:r>
      <w:r w:rsidRPr="00590352">
        <w:rPr>
          <w:rFonts w:ascii="Times New Roman" w:hAnsi="Times New Roman"/>
          <w:sz w:val="24"/>
          <w:szCs w:val="24"/>
          <w:lang w:val="uk-UA"/>
        </w:rPr>
        <w:tab/>
      </w:r>
    </w:p>
    <w:p w:rsidR="00590352" w:rsidRPr="00590352" w:rsidRDefault="00590352" w:rsidP="00CC2246">
      <w:pPr>
        <w:pStyle w:val="a5"/>
        <w:ind w:firstLine="567"/>
        <w:jc w:val="both"/>
        <w:rPr>
          <w:rFonts w:ascii="Times New Roman" w:hAnsi="Times New Roman"/>
          <w:bCs/>
          <w:iCs/>
          <w:sz w:val="24"/>
          <w:szCs w:val="24"/>
          <w:lang w:val="uk-UA"/>
        </w:rPr>
      </w:pPr>
      <w:r w:rsidRPr="00590352">
        <w:rPr>
          <w:rStyle w:val="50"/>
          <w:b w:val="0"/>
          <w:i w:val="0"/>
          <w:sz w:val="24"/>
          <w:szCs w:val="24"/>
        </w:rPr>
        <w:t xml:space="preserve">1.3. </w:t>
      </w:r>
      <w:r w:rsidRPr="00590352">
        <w:rPr>
          <w:rFonts w:ascii="Times New Roman" w:hAnsi="Times New Roman"/>
          <w:sz w:val="24"/>
          <w:szCs w:val="24"/>
          <w:lang w:val="uk-UA"/>
        </w:rPr>
        <w:t>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590352" w:rsidRPr="00590352" w:rsidRDefault="00590352" w:rsidP="00CC2246">
      <w:pPr>
        <w:pStyle w:val="a5"/>
        <w:ind w:firstLine="567"/>
        <w:jc w:val="both"/>
        <w:rPr>
          <w:rFonts w:ascii="Times New Roman" w:hAnsi="Times New Roman"/>
          <w:bCs/>
          <w:iCs/>
          <w:sz w:val="24"/>
          <w:szCs w:val="24"/>
          <w:lang w:val="uk-UA"/>
        </w:rPr>
      </w:pPr>
      <w:r w:rsidRPr="00590352">
        <w:rPr>
          <w:rStyle w:val="50"/>
          <w:b w:val="0"/>
          <w:i w:val="0"/>
          <w:sz w:val="24"/>
          <w:szCs w:val="24"/>
        </w:rPr>
        <w:t xml:space="preserve">1.4  </w:t>
      </w:r>
      <w:r w:rsidRPr="00590352">
        <w:rPr>
          <w:rFonts w:ascii="Times New Roman" w:hAnsi="Times New Roman"/>
          <w:sz w:val="24"/>
          <w:szCs w:val="24"/>
          <w:lang w:val="uk-UA"/>
        </w:rPr>
        <w:t>пункт 3.2. розділу 3 доповн</w:t>
      </w:r>
      <w:r w:rsidR="001532D4">
        <w:rPr>
          <w:rFonts w:ascii="Times New Roman" w:hAnsi="Times New Roman"/>
          <w:sz w:val="24"/>
          <w:szCs w:val="24"/>
          <w:lang w:val="uk-UA"/>
        </w:rPr>
        <w:t>ити наступними підпунктами:</w:t>
      </w:r>
      <w:bookmarkStart w:id="0" w:name="_GoBack"/>
      <w:bookmarkEnd w:id="0"/>
    </w:p>
    <w:p w:rsidR="00590352" w:rsidRPr="00590352" w:rsidRDefault="00590352" w:rsidP="00CC2246">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«3.2.34. Спеціалізована медична практика.</w:t>
      </w:r>
    </w:p>
    <w:p w:rsidR="00590352" w:rsidRPr="00590352" w:rsidRDefault="00590352" w:rsidP="00CC2246">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3.2.35. Інша діяльність у сфері охорони здоров’я.</w:t>
      </w:r>
    </w:p>
    <w:p w:rsidR="00590352" w:rsidRPr="00590352" w:rsidRDefault="00590352" w:rsidP="00CC2246">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3.2.36. Інші види освіти не віднесені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CC2246">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3.2.37. Прання та хімічне чищення текстильних і хутряних виробів.</w:t>
      </w:r>
    </w:p>
    <w:p w:rsidR="00590352" w:rsidRPr="00590352" w:rsidRDefault="00590352" w:rsidP="00CC2246">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3.2.38. Допоміжне обслуговування наземного транспорту.</w:t>
      </w:r>
    </w:p>
    <w:p w:rsidR="00590352" w:rsidRPr="00590352" w:rsidRDefault="00590352" w:rsidP="00CC2246">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3.2.39. Надання в оренду й експлуатацію власного чи орендованого нерухомого майна.</w:t>
      </w:r>
    </w:p>
    <w:p w:rsidR="00590352" w:rsidRPr="00590352" w:rsidRDefault="00590352" w:rsidP="00CC2246">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3.2.40. Надання в оренду інших машин, устаткування та товарів не віднесених до інших угрупувань</w:t>
      </w:r>
      <w:r w:rsidRPr="00590352">
        <w:rPr>
          <w:rFonts w:ascii="Times New Roman" w:hAnsi="Times New Roman"/>
          <w:color w:val="333333"/>
          <w:sz w:val="24"/>
          <w:szCs w:val="24"/>
          <w:shd w:val="clear" w:color="auto" w:fill="FFFFFF"/>
          <w:lang w:val="uk-UA"/>
        </w:rPr>
        <w:t>.</w:t>
      </w:r>
      <w:r w:rsidRPr="00590352">
        <w:rPr>
          <w:rFonts w:ascii="Times New Roman" w:hAnsi="Times New Roman"/>
          <w:sz w:val="24"/>
          <w:szCs w:val="24"/>
          <w:lang w:val="uk-UA"/>
        </w:rPr>
        <w:t>»;</w:t>
      </w:r>
    </w:p>
    <w:p w:rsidR="00590352" w:rsidRPr="00590352" w:rsidRDefault="00590352" w:rsidP="00CC2246">
      <w:pPr>
        <w:pStyle w:val="a5"/>
        <w:ind w:firstLine="567"/>
        <w:jc w:val="both"/>
        <w:rPr>
          <w:rFonts w:ascii="Times New Roman" w:hAnsi="Times New Roman"/>
          <w:sz w:val="24"/>
          <w:szCs w:val="24"/>
          <w:lang w:val="uk-UA"/>
        </w:rPr>
      </w:pPr>
      <w:r w:rsidRPr="00590352">
        <w:rPr>
          <w:rStyle w:val="50"/>
          <w:b w:val="0"/>
          <w:i w:val="0"/>
          <w:sz w:val="24"/>
          <w:szCs w:val="24"/>
        </w:rPr>
        <w:t xml:space="preserve">1.5. в </w:t>
      </w:r>
      <w:r w:rsidRPr="00590352">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590352">
        <w:rPr>
          <w:rStyle w:val="50"/>
          <w:b w:val="0"/>
          <w:i w:val="0"/>
          <w:sz w:val="24"/>
          <w:szCs w:val="24"/>
        </w:rPr>
        <w:t>Хмельницької міської територіальної громади</w:t>
      </w:r>
      <w:r w:rsidRPr="00590352">
        <w:rPr>
          <w:rFonts w:ascii="Times New Roman" w:hAnsi="Times New Roman"/>
          <w:sz w:val="24"/>
          <w:szCs w:val="24"/>
          <w:lang w:val="uk-UA"/>
        </w:rPr>
        <w:t>».</w:t>
      </w:r>
    </w:p>
    <w:p w:rsidR="00590352" w:rsidRPr="00590352" w:rsidRDefault="00590352" w:rsidP="00CC2246">
      <w:pPr>
        <w:pStyle w:val="a5"/>
        <w:ind w:firstLine="567"/>
        <w:jc w:val="both"/>
        <w:rPr>
          <w:rStyle w:val="a6"/>
          <w:rFonts w:ascii="Times New Roman" w:hAnsi="Times New Roman"/>
          <w:i w:val="0"/>
          <w:iCs w:val="0"/>
          <w:sz w:val="24"/>
          <w:szCs w:val="24"/>
          <w:lang w:val="uk-UA"/>
        </w:rPr>
      </w:pPr>
      <w:r w:rsidRPr="00590352">
        <w:rPr>
          <w:rFonts w:ascii="Times New Roman" w:hAnsi="Times New Roman"/>
          <w:sz w:val="24"/>
          <w:szCs w:val="24"/>
          <w:lang w:val="uk-UA"/>
        </w:rPr>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Pr="00590352">
        <w:rPr>
          <w:rFonts w:ascii="Times New Roman" w:hAnsi="Times New Roman"/>
          <w:color w:val="000000"/>
          <w:sz w:val="24"/>
          <w:szCs w:val="24"/>
          <w:shd w:val="clear" w:color="auto" w:fill="FFFFFF"/>
          <w:lang w:val="uk-UA"/>
        </w:rPr>
        <w:t>Статуту комунального підприємства «Хмельницький міський перинатальний центр» Хмельницької міської ради</w:t>
      </w:r>
      <w:r w:rsidRPr="00590352">
        <w:rPr>
          <w:rStyle w:val="50"/>
          <w:b w:val="0"/>
          <w:i w:val="0"/>
          <w:sz w:val="24"/>
          <w:szCs w:val="24"/>
        </w:rPr>
        <w:t>,</w:t>
      </w:r>
      <w:r w:rsidRPr="00590352">
        <w:rPr>
          <w:rStyle w:val="a6"/>
          <w:rFonts w:ascii="Times New Roman" w:hAnsi="Times New Roman"/>
          <w:i w:val="0"/>
          <w:sz w:val="24"/>
          <w:szCs w:val="24"/>
          <w:lang w:val="uk-UA"/>
        </w:rPr>
        <w:t xml:space="preserve"> яку доручити підписати</w:t>
      </w:r>
      <w:r w:rsidRPr="00590352">
        <w:rPr>
          <w:rFonts w:ascii="Times New Roman" w:hAnsi="Times New Roman"/>
          <w:sz w:val="24"/>
          <w:szCs w:val="24"/>
          <w:lang w:val="uk-UA"/>
        </w:rPr>
        <w:t xml:space="preserve"> начальнику управління охорони здор</w:t>
      </w:r>
      <w:r w:rsidR="001532D4">
        <w:rPr>
          <w:rFonts w:ascii="Times New Roman" w:hAnsi="Times New Roman"/>
          <w:sz w:val="24"/>
          <w:szCs w:val="24"/>
          <w:lang w:val="uk-UA"/>
        </w:rPr>
        <w:t>ов’я Хмельницької міської ради Б.</w:t>
      </w:r>
      <w:r w:rsidRPr="00590352">
        <w:rPr>
          <w:rFonts w:ascii="Times New Roman" w:hAnsi="Times New Roman"/>
          <w:sz w:val="24"/>
          <w:szCs w:val="24"/>
          <w:lang w:val="uk-UA"/>
        </w:rPr>
        <w:t>Ткачу</w:t>
      </w:r>
      <w:r w:rsidRPr="00590352">
        <w:rPr>
          <w:rStyle w:val="a6"/>
          <w:rFonts w:ascii="Times New Roman" w:hAnsi="Times New Roman"/>
          <w:i w:val="0"/>
          <w:sz w:val="24"/>
          <w:szCs w:val="24"/>
          <w:lang w:val="uk-UA"/>
        </w:rPr>
        <w:t xml:space="preserve"> (згідно з додатком).</w:t>
      </w:r>
    </w:p>
    <w:p w:rsidR="00CB49F0" w:rsidRPr="00590352" w:rsidRDefault="00590352" w:rsidP="00CC2246">
      <w:pPr>
        <w:pStyle w:val="a5"/>
        <w:ind w:firstLine="567"/>
        <w:jc w:val="both"/>
        <w:rPr>
          <w:rFonts w:ascii="Times New Roman" w:hAnsi="Times New Roman"/>
          <w:iCs/>
          <w:sz w:val="24"/>
          <w:szCs w:val="24"/>
          <w:lang w:val="uk-UA"/>
        </w:rPr>
      </w:pPr>
      <w:r w:rsidRPr="00590352">
        <w:rPr>
          <w:rFonts w:ascii="Times New Roman" w:hAnsi="Times New Roman"/>
          <w:sz w:val="24"/>
          <w:szCs w:val="24"/>
          <w:lang w:val="uk-UA"/>
        </w:rPr>
        <w:t>3</w:t>
      </w:r>
      <w:r w:rsidR="001532D4">
        <w:rPr>
          <w:rFonts w:ascii="Times New Roman" w:hAnsi="Times New Roman"/>
          <w:sz w:val="24"/>
          <w:szCs w:val="24"/>
          <w:lang w:val="uk-UA"/>
        </w:rPr>
        <w:t>. Відповідальність за</w:t>
      </w:r>
      <w:r w:rsidR="00CB49F0" w:rsidRPr="00590352">
        <w:rPr>
          <w:rFonts w:ascii="Times New Roman" w:hAnsi="Times New Roman"/>
          <w:sz w:val="24"/>
          <w:szCs w:val="24"/>
          <w:lang w:val="uk-UA"/>
        </w:rPr>
        <w:t xml:space="preserve"> виконання рішення покласти на </w:t>
      </w:r>
      <w:r w:rsidR="004A1094" w:rsidRPr="00590352">
        <w:rPr>
          <w:rFonts w:ascii="Times New Roman" w:hAnsi="Times New Roman"/>
          <w:sz w:val="24"/>
          <w:szCs w:val="24"/>
          <w:lang w:val="uk-UA"/>
        </w:rPr>
        <w:t>заступника міського голови О.Шинкарука</w:t>
      </w:r>
      <w:r w:rsidR="00CB49F0" w:rsidRPr="00590352">
        <w:rPr>
          <w:rFonts w:ascii="Times New Roman" w:hAnsi="Times New Roman"/>
          <w:sz w:val="24"/>
          <w:szCs w:val="24"/>
          <w:lang w:val="uk-UA"/>
        </w:rPr>
        <w:t>.</w:t>
      </w:r>
    </w:p>
    <w:p w:rsidR="00CB49F0" w:rsidRPr="003B7BD9" w:rsidRDefault="00590352" w:rsidP="00CC2246">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CC2246" w:rsidRDefault="00CB49F0" w:rsidP="00CB49F0">
      <w:pPr>
        <w:pStyle w:val="a5"/>
        <w:jc w:val="both"/>
        <w:rPr>
          <w:rFonts w:ascii="Times New Roman" w:hAnsi="Times New Roman"/>
          <w:sz w:val="24"/>
          <w:szCs w:val="24"/>
          <w:lang w:val="uk-UA"/>
        </w:rPr>
      </w:pPr>
      <w:r w:rsidRPr="00CB49F0">
        <w:rPr>
          <w:rFonts w:ascii="Times New Roman" w:hAnsi="Times New Roman"/>
          <w:sz w:val="24"/>
          <w:szCs w:val="24"/>
          <w:lang w:val="uk-UA"/>
        </w:rPr>
        <w:t>Міський голова</w:t>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t>О.</w:t>
      </w:r>
      <w:r w:rsidRPr="00CB49F0">
        <w:rPr>
          <w:rFonts w:ascii="Times New Roman" w:hAnsi="Times New Roman"/>
          <w:sz w:val="24"/>
          <w:szCs w:val="24"/>
          <w:lang w:val="uk-UA"/>
        </w:rPr>
        <w:t>СИМЧИШИН</w:t>
      </w:r>
    </w:p>
    <w:p w:rsidR="00CC2246" w:rsidRDefault="00CC2246" w:rsidP="00CB49F0">
      <w:pPr>
        <w:pStyle w:val="a5"/>
        <w:jc w:val="both"/>
        <w:rPr>
          <w:rFonts w:ascii="Times New Roman" w:hAnsi="Times New Roman"/>
          <w:sz w:val="24"/>
          <w:szCs w:val="24"/>
          <w:lang w:val="uk-UA"/>
        </w:rPr>
      </w:pPr>
    </w:p>
    <w:p w:rsidR="00CC2246" w:rsidRDefault="00CC2246" w:rsidP="00CB49F0">
      <w:pPr>
        <w:pStyle w:val="a5"/>
        <w:jc w:val="both"/>
        <w:rPr>
          <w:rFonts w:ascii="Times New Roman" w:hAnsi="Times New Roman"/>
          <w:sz w:val="24"/>
          <w:szCs w:val="24"/>
          <w:lang w:val="uk-UA"/>
        </w:rPr>
        <w:sectPr w:rsidR="00CC2246" w:rsidSect="00CC2246">
          <w:pgSz w:w="11906" w:h="16838"/>
          <w:pgMar w:top="851" w:right="849" w:bottom="567" w:left="1418" w:header="709" w:footer="709" w:gutter="0"/>
          <w:cols w:space="708"/>
          <w:docGrid w:linePitch="360"/>
        </w:sectPr>
      </w:pPr>
    </w:p>
    <w:p w:rsidR="00FE5979" w:rsidRPr="00CC2246" w:rsidRDefault="00FE5979" w:rsidP="00CC2246">
      <w:pPr>
        <w:pStyle w:val="a5"/>
        <w:jc w:val="right"/>
        <w:rPr>
          <w:rFonts w:ascii="Times New Roman" w:hAnsi="Times New Roman"/>
          <w:i/>
          <w:sz w:val="24"/>
          <w:szCs w:val="24"/>
          <w:lang w:val="uk-UA"/>
        </w:rPr>
      </w:pPr>
      <w:r w:rsidRPr="00CC2246">
        <w:rPr>
          <w:rFonts w:ascii="Times New Roman" w:hAnsi="Times New Roman"/>
          <w:i/>
          <w:sz w:val="24"/>
          <w:szCs w:val="24"/>
          <w:lang w:val="uk-UA"/>
        </w:rPr>
        <w:t>Додаток</w:t>
      </w:r>
    </w:p>
    <w:p w:rsidR="00FE5979" w:rsidRPr="00CC2246" w:rsidRDefault="00FE5979" w:rsidP="00CC2246">
      <w:pPr>
        <w:pStyle w:val="a5"/>
        <w:jc w:val="right"/>
        <w:rPr>
          <w:rFonts w:ascii="Times New Roman" w:hAnsi="Times New Roman"/>
          <w:i/>
          <w:sz w:val="24"/>
          <w:szCs w:val="24"/>
          <w:lang w:val="uk-UA"/>
        </w:rPr>
      </w:pPr>
      <w:r w:rsidRPr="00CC2246">
        <w:rPr>
          <w:rFonts w:ascii="Times New Roman" w:hAnsi="Times New Roman"/>
          <w:i/>
          <w:sz w:val="24"/>
          <w:szCs w:val="24"/>
          <w:lang w:val="uk-UA"/>
        </w:rPr>
        <w:t>до рішення сесії міської ради</w:t>
      </w:r>
    </w:p>
    <w:p w:rsidR="00FE5979" w:rsidRPr="00CC2246" w:rsidRDefault="00FE5979" w:rsidP="00CC2246">
      <w:pPr>
        <w:pStyle w:val="a5"/>
        <w:jc w:val="right"/>
        <w:rPr>
          <w:rFonts w:ascii="Times New Roman" w:hAnsi="Times New Roman"/>
          <w:i/>
          <w:sz w:val="24"/>
          <w:szCs w:val="24"/>
          <w:lang w:val="uk-UA"/>
        </w:rPr>
      </w:pPr>
      <w:r w:rsidRPr="00CC2246">
        <w:rPr>
          <w:rFonts w:ascii="Times New Roman" w:hAnsi="Times New Roman"/>
          <w:i/>
          <w:sz w:val="24"/>
          <w:szCs w:val="24"/>
          <w:lang w:val="uk-UA"/>
        </w:rPr>
        <w:t>від “_____”_________202</w:t>
      </w:r>
      <w:r w:rsidR="00ED797F" w:rsidRPr="00CC2246">
        <w:rPr>
          <w:rFonts w:ascii="Times New Roman" w:hAnsi="Times New Roman"/>
          <w:i/>
          <w:sz w:val="24"/>
          <w:szCs w:val="24"/>
          <w:lang w:val="uk-UA"/>
        </w:rPr>
        <w:t>2</w:t>
      </w:r>
      <w:r w:rsidRPr="00CC2246">
        <w:rPr>
          <w:rFonts w:ascii="Times New Roman" w:hAnsi="Times New Roman"/>
          <w:i/>
          <w:sz w:val="24"/>
          <w:szCs w:val="24"/>
          <w:lang w:val="uk-UA"/>
        </w:rPr>
        <w:t xml:space="preserve"> року №_____</w:t>
      </w:r>
    </w:p>
    <w:p w:rsidR="00FE5979" w:rsidRDefault="00FE5979" w:rsidP="00CB49F0">
      <w:pPr>
        <w:ind w:left="-284" w:firstLine="348"/>
        <w:jc w:val="center"/>
        <w:rPr>
          <w:rFonts w:ascii="Times New Roman" w:hAnsi="Times New Roman"/>
          <w:lang w:val="uk-UA"/>
        </w:rPr>
      </w:pPr>
    </w:p>
    <w:p w:rsidR="00AE34B1"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227719" w:rsidRDefault="00227719"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A1094" w:rsidRPr="00590352" w:rsidRDefault="004A1094" w:rsidP="00AE34B1">
      <w:pPr>
        <w:widowControl w:val="0"/>
        <w:tabs>
          <w:tab w:val="left" w:pos="1620"/>
          <w:tab w:val="center" w:pos="8100"/>
          <w:tab w:val="right" w:pos="10080"/>
        </w:tabs>
        <w:spacing w:after="0" w:line="240" w:lineRule="auto"/>
        <w:jc w:val="center"/>
        <w:rPr>
          <w:rFonts w:ascii="Times New Roman" w:hAnsi="Times New Roman"/>
          <w:b/>
          <w:color w:val="000000"/>
          <w:sz w:val="32"/>
          <w:szCs w:val="32"/>
          <w:lang w:val="uk-UA" w:eastAsia="uk-UA"/>
        </w:rPr>
      </w:pPr>
    </w:p>
    <w:p w:rsidR="00590352" w:rsidRPr="00227719" w:rsidRDefault="00590352" w:rsidP="00227719">
      <w:pPr>
        <w:pStyle w:val="a5"/>
        <w:jc w:val="center"/>
        <w:rPr>
          <w:rFonts w:ascii="Times New Roman" w:hAnsi="Times New Roman"/>
          <w:b/>
          <w:sz w:val="96"/>
          <w:szCs w:val="96"/>
          <w:lang w:val="uk-UA"/>
        </w:rPr>
      </w:pPr>
      <w:r w:rsidRPr="00227719">
        <w:rPr>
          <w:rFonts w:ascii="Times New Roman" w:hAnsi="Times New Roman"/>
          <w:b/>
          <w:sz w:val="96"/>
          <w:szCs w:val="96"/>
          <w:lang w:val="uk-UA"/>
        </w:rPr>
        <w:t>Статут</w:t>
      </w:r>
    </w:p>
    <w:p w:rsidR="00590352" w:rsidRPr="00227719" w:rsidRDefault="00590352" w:rsidP="00227719">
      <w:pPr>
        <w:pStyle w:val="a5"/>
        <w:jc w:val="center"/>
        <w:rPr>
          <w:rFonts w:ascii="Times New Roman" w:hAnsi="Times New Roman"/>
          <w:b/>
          <w:sz w:val="48"/>
          <w:szCs w:val="48"/>
          <w:lang w:val="uk-UA"/>
        </w:rPr>
      </w:pPr>
      <w:r w:rsidRPr="00227719">
        <w:rPr>
          <w:rFonts w:ascii="Times New Roman" w:hAnsi="Times New Roman"/>
          <w:b/>
          <w:sz w:val="48"/>
          <w:szCs w:val="48"/>
          <w:lang w:val="uk-UA"/>
        </w:rPr>
        <w:t>комунального підприємства «Хмельницький міський</w:t>
      </w:r>
    </w:p>
    <w:p w:rsidR="00590352" w:rsidRPr="00227719" w:rsidRDefault="00590352" w:rsidP="00227719">
      <w:pPr>
        <w:pStyle w:val="a5"/>
        <w:jc w:val="center"/>
        <w:rPr>
          <w:rFonts w:ascii="Times New Roman" w:hAnsi="Times New Roman"/>
          <w:b/>
          <w:sz w:val="48"/>
          <w:szCs w:val="48"/>
          <w:lang w:val="uk-UA"/>
        </w:rPr>
      </w:pPr>
      <w:r w:rsidRPr="00227719">
        <w:rPr>
          <w:rFonts w:ascii="Times New Roman" w:hAnsi="Times New Roman"/>
          <w:b/>
          <w:sz w:val="48"/>
          <w:szCs w:val="48"/>
          <w:lang w:val="uk-UA"/>
        </w:rPr>
        <w:t>перинатальний центр»</w:t>
      </w:r>
    </w:p>
    <w:p w:rsidR="00590352" w:rsidRPr="00227719" w:rsidRDefault="00590352" w:rsidP="00227719">
      <w:pPr>
        <w:pStyle w:val="a5"/>
        <w:jc w:val="center"/>
        <w:rPr>
          <w:rFonts w:ascii="Times New Roman" w:hAnsi="Times New Roman"/>
          <w:b/>
          <w:spacing w:val="-4"/>
          <w:sz w:val="48"/>
          <w:szCs w:val="48"/>
          <w:lang w:val="uk-UA"/>
        </w:rPr>
      </w:pPr>
      <w:r w:rsidRPr="00227719">
        <w:rPr>
          <w:rFonts w:ascii="Times New Roman" w:hAnsi="Times New Roman"/>
          <w:b/>
          <w:sz w:val="48"/>
          <w:szCs w:val="48"/>
          <w:lang w:val="uk-UA"/>
        </w:rPr>
        <w:t>Хмельницької міської ради</w:t>
      </w:r>
    </w:p>
    <w:p w:rsidR="00590352" w:rsidRPr="00227719" w:rsidRDefault="00590352" w:rsidP="00227719">
      <w:pPr>
        <w:pStyle w:val="a5"/>
        <w:jc w:val="center"/>
        <w:rPr>
          <w:rFonts w:ascii="Times New Roman" w:hAnsi="Times New Roman"/>
          <w:b/>
          <w:sz w:val="48"/>
          <w:szCs w:val="48"/>
          <w:lang w:val="uk-UA"/>
        </w:rPr>
      </w:pPr>
    </w:p>
    <w:p w:rsidR="00590352" w:rsidRPr="00227719" w:rsidRDefault="00590352" w:rsidP="00227719">
      <w:pPr>
        <w:pStyle w:val="a5"/>
        <w:jc w:val="center"/>
        <w:rPr>
          <w:rFonts w:ascii="Times New Roman" w:hAnsi="Times New Roman"/>
          <w:b/>
          <w:sz w:val="48"/>
          <w:szCs w:val="48"/>
          <w:lang w:val="uk-UA"/>
        </w:rPr>
      </w:pPr>
      <w:r w:rsidRPr="00227719">
        <w:rPr>
          <w:rFonts w:ascii="Times New Roman" w:hAnsi="Times New Roman"/>
          <w:b/>
          <w:spacing w:val="-1"/>
          <w:sz w:val="48"/>
          <w:szCs w:val="48"/>
          <w:lang w:val="uk-UA"/>
        </w:rPr>
        <w:t>(нова редакція)</w:t>
      </w:r>
    </w:p>
    <w:p w:rsidR="00590352" w:rsidRPr="00227719" w:rsidRDefault="00590352" w:rsidP="00227719">
      <w:pPr>
        <w:pStyle w:val="a5"/>
        <w:jc w:val="center"/>
        <w:rPr>
          <w:rFonts w:ascii="Times New Roman" w:hAnsi="Times New Roman"/>
          <w:b/>
          <w:sz w:val="48"/>
          <w:szCs w:val="48"/>
          <w:lang w:val="uk-UA"/>
        </w:rPr>
      </w:pPr>
    </w:p>
    <w:p w:rsidR="00590352" w:rsidRPr="00590352" w:rsidRDefault="00590352" w:rsidP="00590352">
      <w:pPr>
        <w:pStyle w:val="a5"/>
        <w:jc w:val="both"/>
        <w:rPr>
          <w:rFonts w:ascii="Times New Roman" w:hAnsi="Times New Roman"/>
          <w:sz w:val="32"/>
          <w:szCs w:val="32"/>
          <w:lang w:val="uk-UA"/>
        </w:rPr>
      </w:pPr>
    </w:p>
    <w:p w:rsidR="00590352" w:rsidRPr="00590352" w:rsidRDefault="00590352"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590352" w:rsidRDefault="00590352"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Default="00227719" w:rsidP="00590352">
      <w:pPr>
        <w:pStyle w:val="a5"/>
        <w:jc w:val="both"/>
        <w:rPr>
          <w:rFonts w:ascii="Times New Roman" w:hAnsi="Times New Roman"/>
          <w:sz w:val="24"/>
          <w:szCs w:val="24"/>
          <w:lang w:val="uk-UA"/>
        </w:rPr>
      </w:pPr>
    </w:p>
    <w:p w:rsidR="00227719" w:rsidRPr="00590352" w:rsidRDefault="00227719"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p>
    <w:p w:rsidR="00CC2246" w:rsidRDefault="00CC2246" w:rsidP="00227719">
      <w:pPr>
        <w:pStyle w:val="a5"/>
        <w:jc w:val="center"/>
        <w:rPr>
          <w:rFonts w:ascii="Times New Roman" w:hAnsi="Times New Roman"/>
          <w:b/>
          <w:sz w:val="24"/>
          <w:szCs w:val="24"/>
          <w:lang w:val="uk-UA"/>
        </w:rPr>
      </w:pPr>
    </w:p>
    <w:p w:rsidR="00CC2246" w:rsidRDefault="00227719"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2022</w:t>
      </w:r>
    </w:p>
    <w:p w:rsidR="00CC2246" w:rsidRDefault="00CC2246" w:rsidP="00227719">
      <w:pPr>
        <w:pStyle w:val="a5"/>
        <w:jc w:val="center"/>
        <w:rPr>
          <w:rFonts w:ascii="Times New Roman" w:hAnsi="Times New Roman"/>
          <w:b/>
          <w:sz w:val="24"/>
          <w:szCs w:val="24"/>
          <w:lang w:val="uk-UA"/>
        </w:rPr>
        <w:sectPr w:rsidR="00CC2246" w:rsidSect="00CC2246">
          <w:pgSz w:w="11906" w:h="16838"/>
          <w:pgMar w:top="851" w:right="849" w:bottom="567" w:left="1418" w:header="709" w:footer="709" w:gutter="0"/>
          <w:cols w:space="708"/>
          <w:docGrid w:linePitch="360"/>
        </w:sect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 Загальні положення</w:t>
      </w:r>
    </w:p>
    <w:p w:rsidR="00227719" w:rsidRPr="00227719" w:rsidRDefault="00227719" w:rsidP="00227719">
      <w:pPr>
        <w:pStyle w:val="a5"/>
        <w:jc w:val="center"/>
        <w:rPr>
          <w:rFonts w:ascii="Times New Roman" w:hAnsi="Times New Roman"/>
          <w:b/>
          <w:sz w:val="24"/>
          <w:szCs w:val="24"/>
          <w:lang w:val="uk-UA"/>
        </w:rPr>
      </w:pP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 xml:space="preserve">1.1. Комунальне підприємство «Хмельницький міський перинатальний центр» Хмельницької міської ради   (далі – Підприємство) є закладом охорони здоров’я - комунальним унітарним некомерційним підприємством, </w:t>
      </w:r>
      <w:r w:rsidRPr="00590352">
        <w:rPr>
          <w:rFonts w:ascii="Times New Roman" w:hAnsi="Times New Roman"/>
          <w:iCs/>
          <w:sz w:val="24"/>
          <w:szCs w:val="24"/>
          <w:lang w:val="uk-UA"/>
        </w:rPr>
        <w:t xml:space="preserve">в  якому передбачається надання амбулаторно-поліклінічної та стаціонарної спеціалізованої, високоспеціалізованої медичної допомоги  матерям  та  новонародженим  з груп  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перинатальних технологій з  доведеною ефективністю. Підприємство   обслуговує  </w:t>
      </w:r>
      <w:r w:rsidRPr="00590352">
        <w:rPr>
          <w:rFonts w:ascii="Times New Roman" w:hAnsi="Times New Roman"/>
          <w:sz w:val="24"/>
          <w:szCs w:val="24"/>
          <w:lang w:val="uk-UA"/>
        </w:rPr>
        <w:t>населення  Хмельницької міської територіальної громади, але не обмежуючись межами даної громади (</w:t>
      </w:r>
      <w:r w:rsidRPr="00590352">
        <w:rPr>
          <w:rFonts w:ascii="Times New Roman" w:hAnsi="Times New Roman"/>
          <w:iCs/>
          <w:sz w:val="24"/>
          <w:szCs w:val="24"/>
          <w:lang w:val="uk-UA"/>
        </w:rPr>
        <w:t>далі – населення).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перинатального центру в комунальне підприємство «Хмельницький міський перинатальний центр»  Хмельницької міської ради.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 xml:space="preserve">1.3. Підприємство є правонаступником усього майна, всіх прав та обов’язків Хмельницького міського перинатального центру.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 xml:space="preserve">1.8. Підприємство  у своїй діяльності керується Конституцією України, Господарським та Цивільним </w:t>
      </w:r>
      <w:r w:rsidR="00227719">
        <w:rPr>
          <w:rFonts w:ascii="Times New Roman" w:hAnsi="Times New Roman"/>
          <w:sz w:val="24"/>
          <w:szCs w:val="24"/>
          <w:lang w:val="uk-UA"/>
        </w:rPr>
        <w:t>к</w:t>
      </w:r>
      <w:r w:rsidRPr="00590352">
        <w:rPr>
          <w:rFonts w:ascii="Times New Roman" w:hAnsi="Times New Roman"/>
          <w:sz w:val="24"/>
          <w:szCs w:val="24"/>
          <w:lang w:val="uk-UA"/>
        </w:rPr>
        <w:t>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2. Найменування та місцезнаходження</w:t>
      </w:r>
    </w:p>
    <w:p w:rsidR="00227719" w:rsidRPr="00227719" w:rsidRDefault="00227719" w:rsidP="00227719">
      <w:pPr>
        <w:pStyle w:val="a5"/>
        <w:jc w:val="center"/>
        <w:rPr>
          <w:rFonts w:ascii="Times New Roman" w:hAnsi="Times New Roman"/>
          <w:b/>
          <w:sz w:val="24"/>
          <w:szCs w:val="24"/>
          <w:lang w:val="uk-UA"/>
        </w:rPr>
      </w:pP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2.1. Найменування:</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 повне українською мовою: Комунальне підприємство " Хмельницький міський перинатальний центр"  Хмельницької міської ради;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 скорочене  українською мовою: КП "ХМПЦ".</w:t>
      </w:r>
    </w:p>
    <w:p w:rsidR="00590352" w:rsidRPr="00590352" w:rsidRDefault="00590352" w:rsidP="00590352">
      <w:pPr>
        <w:pStyle w:val="a5"/>
        <w:jc w:val="both"/>
        <w:rPr>
          <w:rFonts w:ascii="Times New Roman" w:hAnsi="Times New Roman"/>
          <w:iCs/>
          <w:sz w:val="24"/>
          <w:szCs w:val="24"/>
          <w:shd w:val="clear" w:color="auto" w:fill="FFFFFF"/>
          <w:lang w:val="uk-UA"/>
        </w:rPr>
      </w:pPr>
      <w:r w:rsidRPr="00590352">
        <w:rPr>
          <w:rFonts w:ascii="Times New Roman" w:hAnsi="Times New Roman"/>
          <w:sz w:val="24"/>
          <w:szCs w:val="24"/>
          <w:lang w:val="uk-UA"/>
        </w:rPr>
        <w:tab/>
        <w:t>2.2. Місце знаходження:  (юридична адреса): 29016, Україна, м. Хмельницький</w:t>
      </w:r>
      <w:r w:rsidRPr="00590352">
        <w:rPr>
          <w:rFonts w:ascii="Times New Roman" w:hAnsi="Times New Roman"/>
          <w:i/>
          <w:iCs/>
          <w:sz w:val="24"/>
          <w:szCs w:val="24"/>
          <w:shd w:val="clear" w:color="auto" w:fill="FFFFFF"/>
          <w:lang w:val="uk-UA"/>
        </w:rPr>
        <w:t xml:space="preserve">, </w:t>
      </w:r>
      <w:r w:rsidRPr="00590352">
        <w:rPr>
          <w:rFonts w:ascii="Times New Roman" w:hAnsi="Times New Roman"/>
          <w:iCs/>
          <w:sz w:val="24"/>
          <w:szCs w:val="24"/>
          <w:shd w:val="clear" w:color="auto" w:fill="FFFFFF"/>
          <w:lang w:val="uk-UA"/>
        </w:rPr>
        <w:t>вулиця</w:t>
      </w:r>
      <w:r w:rsidRPr="00590352">
        <w:rPr>
          <w:rFonts w:ascii="Times New Roman" w:hAnsi="Times New Roman"/>
          <w:i/>
          <w:iCs/>
          <w:sz w:val="24"/>
          <w:szCs w:val="24"/>
          <w:shd w:val="clear" w:color="auto" w:fill="FFFFFF"/>
          <w:lang w:val="uk-UA"/>
        </w:rPr>
        <w:t xml:space="preserve"> </w:t>
      </w:r>
      <w:r w:rsidRPr="00590352">
        <w:rPr>
          <w:rFonts w:ascii="Times New Roman" w:hAnsi="Times New Roman"/>
          <w:iCs/>
          <w:sz w:val="24"/>
          <w:szCs w:val="24"/>
          <w:shd w:val="clear" w:color="auto" w:fill="FFFFFF"/>
          <w:lang w:val="uk-UA"/>
        </w:rPr>
        <w:t>Хотовицького, 6.</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3. Мета і предмет діяльності</w:t>
      </w:r>
    </w:p>
    <w:p w:rsidR="00227719" w:rsidRPr="00227719" w:rsidRDefault="00227719" w:rsidP="00227719">
      <w:pPr>
        <w:pStyle w:val="a5"/>
        <w:jc w:val="center"/>
        <w:rPr>
          <w:rFonts w:ascii="Times New Roman" w:hAnsi="Times New Roman"/>
          <w:b/>
          <w:sz w:val="24"/>
          <w:szCs w:val="24"/>
          <w:lang w:val="uk-UA"/>
        </w:rPr>
      </w:pP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p>
    <w:p w:rsidR="00590352" w:rsidRPr="00590352" w:rsidRDefault="00590352" w:rsidP="00590352">
      <w:pPr>
        <w:pStyle w:val="a5"/>
        <w:jc w:val="both"/>
        <w:rPr>
          <w:rFonts w:ascii="Times New Roman" w:hAnsi="Times New Roman"/>
          <w:sz w:val="24"/>
          <w:szCs w:val="24"/>
          <w:lang w:val="uk-UA"/>
        </w:rPr>
      </w:pPr>
      <w:bookmarkStart w:id="1" w:name="o35"/>
      <w:bookmarkEnd w:id="1"/>
      <w:r w:rsidRPr="00590352">
        <w:rPr>
          <w:rFonts w:ascii="Times New Roman" w:hAnsi="Times New Roman"/>
          <w:sz w:val="24"/>
          <w:szCs w:val="24"/>
          <w:lang w:val="uk-UA"/>
        </w:rPr>
        <w:t xml:space="preserve">   </w:t>
      </w:r>
      <w:r w:rsidRPr="00590352">
        <w:rPr>
          <w:rFonts w:ascii="Times New Roman" w:hAnsi="Times New Roman"/>
          <w:sz w:val="24"/>
          <w:szCs w:val="24"/>
          <w:lang w:val="uk-UA"/>
        </w:rPr>
        <w:tab/>
        <w:t xml:space="preserve">- вагітних, роділь, породіль та  новонароджених  доступною, своєчасною та якісною </w:t>
      </w:r>
      <w:r w:rsidRPr="00590352">
        <w:rPr>
          <w:rFonts w:ascii="Times New Roman" w:hAnsi="Times New Roman"/>
          <w:iCs/>
          <w:sz w:val="24"/>
          <w:szCs w:val="24"/>
          <w:lang w:val="uk-UA"/>
        </w:rPr>
        <w:t xml:space="preserve">амбулаторно-поліклінічною та стаціонарною </w:t>
      </w:r>
      <w:r w:rsidRPr="00590352">
        <w:rPr>
          <w:rFonts w:ascii="Times New Roman" w:hAnsi="Times New Roman"/>
          <w:sz w:val="24"/>
          <w:szCs w:val="24"/>
          <w:lang w:val="uk-UA"/>
        </w:rPr>
        <w:t>спеціалізованою та високоспеціалізованою медичною допомогою;</w:t>
      </w:r>
    </w:p>
    <w:p w:rsidR="00590352" w:rsidRPr="00590352" w:rsidRDefault="00590352" w:rsidP="00590352">
      <w:pPr>
        <w:pStyle w:val="a5"/>
        <w:jc w:val="both"/>
        <w:rPr>
          <w:rFonts w:ascii="Times New Roman" w:hAnsi="Times New Roman"/>
          <w:sz w:val="24"/>
          <w:szCs w:val="24"/>
          <w:lang w:val="uk-UA"/>
        </w:rPr>
      </w:pPr>
      <w:bookmarkStart w:id="2" w:name="o36"/>
      <w:bookmarkEnd w:id="2"/>
      <w:r w:rsidRPr="00590352">
        <w:rPr>
          <w:rFonts w:ascii="Times New Roman" w:hAnsi="Times New Roman"/>
          <w:sz w:val="24"/>
          <w:szCs w:val="24"/>
          <w:lang w:val="uk-UA"/>
        </w:rPr>
        <w:t xml:space="preserve">   </w:t>
      </w:r>
      <w:r w:rsidRPr="00590352">
        <w:rPr>
          <w:rFonts w:ascii="Times New Roman" w:hAnsi="Times New Roman"/>
          <w:sz w:val="24"/>
          <w:szCs w:val="24"/>
          <w:lang w:val="uk-UA"/>
        </w:rPr>
        <w:tab/>
        <w:t>- керованості та безперервності, доступності, своєчасності та якості медичної допомоги;</w:t>
      </w:r>
    </w:p>
    <w:p w:rsidR="00590352" w:rsidRPr="00590352" w:rsidRDefault="00590352" w:rsidP="00590352">
      <w:pPr>
        <w:pStyle w:val="a5"/>
        <w:jc w:val="both"/>
        <w:rPr>
          <w:rFonts w:ascii="Times New Roman" w:hAnsi="Times New Roman"/>
          <w:sz w:val="24"/>
          <w:szCs w:val="24"/>
          <w:lang w:val="uk-UA"/>
        </w:rPr>
      </w:pPr>
      <w:bookmarkStart w:id="3" w:name="o37"/>
      <w:bookmarkEnd w:id="3"/>
      <w:r w:rsidRPr="00590352">
        <w:rPr>
          <w:rFonts w:ascii="Times New Roman" w:hAnsi="Times New Roman"/>
          <w:sz w:val="24"/>
          <w:szCs w:val="24"/>
          <w:lang w:val="uk-UA"/>
        </w:rPr>
        <w:t xml:space="preserve">  </w:t>
      </w:r>
      <w:r w:rsidRPr="00590352">
        <w:rPr>
          <w:rFonts w:ascii="Times New Roman" w:hAnsi="Times New Roman"/>
          <w:sz w:val="24"/>
          <w:szCs w:val="24"/>
          <w:lang w:val="uk-UA"/>
        </w:rPr>
        <w:tab/>
        <w:t>- наступності лікувально-діагностичного процесу.</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 xml:space="preserve">3.2. Відповідно до поставленої мети предметом діяльності Підприємства є: </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3.2.1. Здійснення медичної практики.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lastRenderedPageBreak/>
        <w:tab/>
        <w:t xml:space="preserve">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неонатологічної допомоги. </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3.2.3.  Забезпечення спільного перебування матері та новонародженого.</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3.2.4. Консультативно-діагностична та лікувально-профілактична допомога вагітним з невиношуванням, іншою акушерською та екстрагенітальною патологією групи високого та вкрай високого ступеню  ризику.</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3.2.5. Кваліфікована анестезіологічна та реанімаційна допомога пацієнтам.</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3.2.6. Раціональне розродження вагітних високого та вкрай високого ступеня перинатального та акушерського ризику.</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3.2.7. Надання медичної допомоги хворим та недоношеним новонародженим з подальшим проведенням реабілітаційних заходів.</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3.2.9. Використання допоміжних репродуктивних технологій (ДРТ) з метою лікування неплідності у жінок та подружніх пар. </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3.2.10. Медико-генетичне консультування.</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3.2.11. Надання медичної допомоги у денному стаціонарі.</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3.2.12. Проведення аналізу причин стану надання медичної допомоги, перинатальної захворюваності та смертності,  планування заходів щодо поліпшення показників.</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3.2.13. Проведення заходів щодо профілактики вертикальної трансмісії від матері до дитини.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3.2.14. Психологічний супровід і підтримка подружніх пар в допологовому періоді та вагітних із обтяженим репродуктивним анамнезом.</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3.2.15. Впровадження в практику роботи Підприємства сучасних методів діагностики та лікування.</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3.2.16. Здійснення заходів щодо профілактики виникнення  внутрішньолікарняних інфекцій.</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3.2.17. Забезпечення складання статистичних звітів за (згідно затверджених форм) встановленими зразками.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3.2.18. Здійснення співпраці з кафедрами вищих медичних навчальних закладів ІІІ-ІV рівнів акредитації.</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3.2.19. Проведення експертизи тимчасової непрацездатності хворих. Аналіз та розробка заходів щодо її зниження.</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3.2.20 Проведення аналізу стану надання медичної допомоги жінкам, вагітним, роділлям, породіллям та новонародженим.</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 xml:space="preserve">            3.2.21. Підвищення теоретичної та практичної кваліфікації медичних кадрів з питань охорони репродуктивного здоров’я, неонатології.</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3.2.23.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3.2.24. Надання платної медичної допомоги працівникам підприємств, установ, організацій, незалежно від форм власності, та членам їх родин, застрахованим громадя</w:t>
      </w:r>
      <w:r w:rsidRPr="00590352">
        <w:rPr>
          <w:rFonts w:ascii="Times New Roman" w:hAnsi="Times New Roman"/>
          <w:sz w:val="24"/>
          <w:szCs w:val="24"/>
          <w:lang w:val="uk-UA"/>
        </w:rPr>
        <w:softHyphen/>
        <w:t>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3.2.26. Участь у виконанні регіональних програм з питань охорони материнства та дитинства.</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3.2.27. Забезпечення умов для проведення на базі Підприємства спеціалізації і підви</w:t>
      </w:r>
      <w:r w:rsidRPr="00590352">
        <w:rPr>
          <w:rFonts w:ascii="Times New Roman" w:hAnsi="Times New Roman"/>
          <w:sz w:val="24"/>
          <w:szCs w:val="24"/>
          <w:lang w:val="uk-UA"/>
        </w:rPr>
        <w:softHyphen/>
        <w:t>щення кваліфікації лікарів, середнього медичного персоналу лікувально-профілактич</w:t>
      </w:r>
      <w:r w:rsidRPr="00590352">
        <w:rPr>
          <w:rFonts w:ascii="Times New Roman" w:hAnsi="Times New Roman"/>
          <w:sz w:val="24"/>
          <w:szCs w:val="24"/>
          <w:lang w:val="uk-UA"/>
        </w:rPr>
        <w:softHyphen/>
        <w:t>них закладів міста та області.</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3.2.28.  Співпраця зі страховими компаніями, запровадження методів страхової медицини в Центрі.</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3.2.29. Забезпечення дотримання прав пацієнта при зверненні до Підприємства.</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3.2.30. Забезпечення готовності Підприємства до роботи в екстремальних умовах.</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3.2.31. Організація і проведення санітарно-просвітницької роботи серед насе</w:t>
      </w:r>
      <w:r w:rsidRPr="00590352">
        <w:rPr>
          <w:rFonts w:ascii="Times New Roman" w:hAnsi="Times New Roman"/>
          <w:sz w:val="24"/>
          <w:szCs w:val="24"/>
          <w:lang w:val="uk-UA"/>
        </w:rPr>
        <w:softHyphen/>
        <w:t>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w:t>
      </w:r>
      <w:r w:rsidRPr="00590352">
        <w:rPr>
          <w:rFonts w:ascii="Times New Roman" w:hAnsi="Times New Roman"/>
          <w:sz w:val="24"/>
          <w:szCs w:val="24"/>
          <w:lang w:val="uk-UA"/>
        </w:rPr>
        <w:softHyphen/>
        <w:t>ної профілактики вроджених вад розвитку, профілактики онкологічних захворювань та інше.</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3.2.33. Надання платних послуг відповідно до чинного законодавства.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3.2.34. Спеціалізована медична практика.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3.2.35. Інша діяльність у сфері охорони здоров’я.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3.2.36. Інші види освіти не віднесені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3.2.37. Прання та хімічне чищення текстильних і хутряних виробів.</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3.2.38. Допоміжне обслуговування наземного транспорту.</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3.2.39. Надання в оренду й експлуатацію власного чи орендованого нерухомого майна.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3.2.40. Надання в оренду інших машин, устаткування та товарів не віднесених до інших угрупувань</w:t>
      </w:r>
      <w:r w:rsidRPr="00590352">
        <w:rPr>
          <w:rFonts w:ascii="Times New Roman" w:hAnsi="Times New Roman"/>
          <w:color w:val="333333"/>
          <w:sz w:val="24"/>
          <w:szCs w:val="24"/>
          <w:shd w:val="clear" w:color="auto" w:fill="FFFFFF"/>
          <w:lang w:val="uk-UA"/>
        </w:rPr>
        <w:t>.</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4. Юридичний статус</w:t>
      </w:r>
    </w:p>
    <w:p w:rsidR="00227719" w:rsidRDefault="00227719"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Підприємство користується закріпленим за ним комунальним майном, що є власністю </w:t>
      </w:r>
      <w:r w:rsidRPr="00590352">
        <w:rPr>
          <w:rStyle w:val="50"/>
          <w:b w:val="0"/>
          <w:i w:val="0"/>
          <w:sz w:val="24"/>
          <w:szCs w:val="24"/>
        </w:rPr>
        <w:t>Хмельницької міської територіальної громади</w:t>
      </w:r>
      <w:r w:rsidRPr="00590352">
        <w:rPr>
          <w:rFonts w:ascii="Times New Roman" w:hAnsi="Times New Roman"/>
          <w:sz w:val="24"/>
          <w:szCs w:val="24"/>
          <w:lang w:val="uk-UA"/>
        </w:rPr>
        <w:t xml:space="preserve"> на праві оперативного управління.</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5. Права та обов’язки</w:t>
      </w:r>
    </w:p>
    <w:p w:rsidR="00227719" w:rsidRDefault="00227719" w:rsidP="00590352">
      <w:pPr>
        <w:pStyle w:val="a5"/>
        <w:jc w:val="both"/>
        <w:rPr>
          <w:rFonts w:ascii="Times New Roman" w:hAnsi="Times New Roman"/>
          <w:sz w:val="24"/>
          <w:szCs w:val="24"/>
          <w:lang w:val="uk-UA"/>
        </w:rPr>
      </w:pP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5.1. Підприємство має право: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5.1.9. Здійснювати інші права, що не суперечать законодавству України.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5.2. Підприємство: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5.3. Обов’язки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6. Управління Підприємством</w:t>
      </w:r>
    </w:p>
    <w:p w:rsidR="00227719" w:rsidRPr="00227719" w:rsidRDefault="00227719" w:rsidP="00227719">
      <w:pPr>
        <w:pStyle w:val="a5"/>
        <w:jc w:val="center"/>
        <w:rPr>
          <w:rFonts w:ascii="Times New Roman" w:hAnsi="Times New Roman"/>
          <w:b/>
          <w:sz w:val="24"/>
          <w:szCs w:val="24"/>
          <w:lang w:val="uk-UA"/>
        </w:rPr>
      </w:pP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590352" w:rsidRPr="00590352" w:rsidRDefault="00590352" w:rsidP="00590352">
      <w:pPr>
        <w:pStyle w:val="a5"/>
        <w:jc w:val="both"/>
        <w:rPr>
          <w:rFonts w:ascii="Times New Roman" w:hAnsi="Times New Roman"/>
          <w:sz w:val="24"/>
          <w:szCs w:val="24"/>
          <w:lang w:val="uk-UA" w:eastAsia="uk-UA"/>
        </w:rPr>
      </w:pPr>
      <w:r w:rsidRPr="00590352">
        <w:rPr>
          <w:rFonts w:ascii="Times New Roman" w:hAnsi="Times New Roman"/>
          <w:sz w:val="24"/>
          <w:szCs w:val="24"/>
          <w:lang w:val="uk-UA"/>
        </w:rPr>
        <w:tab/>
        <w:t xml:space="preserve">6.2. </w:t>
      </w:r>
      <w:r w:rsidRPr="00590352">
        <w:rPr>
          <w:rFonts w:ascii="Times New Roman" w:hAnsi="Times New Roman"/>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6.4. Засновник:</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6.4.1. Затверджує статут Підприємства та зміни до нього.</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6.4.4. Здійснює інші повноваження визначені законодавством.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6.5. Уповноважений орган управління: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6.5.3. Проводить моніторинг фінансової діяльності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6.5.4. Здійснює контроль за фінансовою (бюджетною) та штатною дисциплінами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6.5.8. Здійснює інші повноваження визначені законодавством.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 Директор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положення про преміювання працівників за підсумками роботи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eastAsia="MS Mincho" w:hAnsi="Times New Roman"/>
          <w:sz w:val="24"/>
          <w:szCs w:val="24"/>
          <w:lang w:val="uk-UA"/>
        </w:rPr>
        <w:t>-</w:t>
      </w:r>
      <w:r w:rsidRPr="00590352">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6.6.19. Затверджує ціни (тарифи) на роботи та послуги, що надаються Підприємством.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6.7.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590352" w:rsidRPr="00590352" w:rsidRDefault="00590352" w:rsidP="00590352">
      <w:pPr>
        <w:pStyle w:val="a5"/>
        <w:jc w:val="both"/>
        <w:rPr>
          <w:rFonts w:ascii="Times New Roman" w:hAnsi="Times New Roman"/>
          <w:i/>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7. Господарська діяльність</w:t>
      </w:r>
    </w:p>
    <w:p w:rsidR="00227719" w:rsidRDefault="00227719"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7.4. Підприємство має право здавати в оренду майно в порядку визначеному Засновником.</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590352" w:rsidRPr="00590352" w:rsidRDefault="00590352"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8. Організаційна структура Підприємства</w:t>
      </w:r>
    </w:p>
    <w:p w:rsidR="00227719" w:rsidRPr="00227719" w:rsidRDefault="00227719" w:rsidP="00227719">
      <w:pPr>
        <w:pStyle w:val="a5"/>
        <w:jc w:val="center"/>
        <w:rPr>
          <w:rFonts w:ascii="Times New Roman" w:hAnsi="Times New Roman"/>
          <w:b/>
          <w:sz w:val="24"/>
          <w:szCs w:val="24"/>
          <w:lang w:val="uk-UA"/>
        </w:rPr>
      </w:pP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9. Майно та фінансування. Статутний капітал</w:t>
      </w:r>
    </w:p>
    <w:p w:rsidR="00227719" w:rsidRDefault="00227719" w:rsidP="00590352">
      <w:pPr>
        <w:pStyle w:val="a5"/>
        <w:jc w:val="both"/>
        <w:rPr>
          <w:rFonts w:ascii="Times New Roman" w:hAnsi="Times New Roman"/>
          <w:sz w:val="24"/>
          <w:szCs w:val="24"/>
          <w:lang w:val="uk-UA"/>
        </w:rPr>
      </w:pP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9.3. Джерелами формування майна та коштів Підприємства є: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9.3.2. Кошти державного та  місцевого бюджетів;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9.3.3. Власні надходження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кошти та інше майно, одержані від реалізації продукції (робіт, послуг).</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9.3.4. Цільові кошти;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590352" w:rsidRPr="00590352" w:rsidRDefault="00590352" w:rsidP="00227719">
      <w:pPr>
        <w:pStyle w:val="a5"/>
        <w:ind w:firstLine="708"/>
        <w:jc w:val="both"/>
        <w:rPr>
          <w:rFonts w:ascii="Times New Roman" w:hAnsi="Times New Roman"/>
          <w:color w:val="4F81BD"/>
          <w:sz w:val="24"/>
          <w:szCs w:val="24"/>
          <w:lang w:val="uk-UA"/>
        </w:rPr>
      </w:pPr>
      <w:r w:rsidRPr="00590352">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9.3.7. Інші джерела, не заборонені законодавством.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9.4. Статутний капітал Підприємства становить: 3 000,00 грн.</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227719" w:rsidRPr="00590352" w:rsidRDefault="00227719" w:rsidP="00227719">
      <w:pPr>
        <w:pStyle w:val="a5"/>
        <w:ind w:firstLine="708"/>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10. Повноваження трудового колективу</w:t>
      </w:r>
    </w:p>
    <w:p w:rsidR="00227719" w:rsidRPr="00227719" w:rsidRDefault="00227719" w:rsidP="00227719">
      <w:pPr>
        <w:pStyle w:val="a5"/>
        <w:jc w:val="center"/>
        <w:rPr>
          <w:rFonts w:ascii="Times New Roman" w:hAnsi="Times New Roman"/>
          <w:b/>
          <w:sz w:val="24"/>
          <w:szCs w:val="24"/>
          <w:lang w:val="uk-UA"/>
        </w:rPr>
      </w:pP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590352" w:rsidRPr="00590352" w:rsidRDefault="00590352" w:rsidP="00590352">
      <w:pPr>
        <w:pStyle w:val="a5"/>
        <w:jc w:val="both"/>
        <w:rPr>
          <w:rFonts w:ascii="Times New Roman" w:hAnsi="Times New Roman"/>
          <w:sz w:val="24"/>
          <w:szCs w:val="24"/>
          <w:lang w:val="uk-UA"/>
        </w:rPr>
      </w:pPr>
    </w:p>
    <w:p w:rsidR="00590352" w:rsidRPr="00227719"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11. Припинення діяльності</w:t>
      </w:r>
    </w:p>
    <w:p w:rsidR="00227719" w:rsidRDefault="00227719" w:rsidP="00590352">
      <w:pPr>
        <w:pStyle w:val="a5"/>
        <w:jc w:val="both"/>
        <w:rPr>
          <w:rFonts w:ascii="Times New Roman" w:hAnsi="Times New Roman"/>
          <w:sz w:val="24"/>
          <w:szCs w:val="24"/>
          <w:lang w:val="uk-UA"/>
        </w:rPr>
      </w:pP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590352" w:rsidRPr="00590352" w:rsidRDefault="00590352" w:rsidP="00590352">
      <w:pPr>
        <w:pStyle w:val="a5"/>
        <w:jc w:val="both"/>
        <w:rPr>
          <w:rFonts w:ascii="Times New Roman" w:hAnsi="Times New Roman"/>
          <w:sz w:val="24"/>
          <w:szCs w:val="24"/>
          <w:lang w:val="uk-UA"/>
        </w:rPr>
      </w:pPr>
      <w:r w:rsidRPr="00590352">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590352" w:rsidRDefault="00590352" w:rsidP="00590352">
      <w:pPr>
        <w:pStyle w:val="a5"/>
        <w:jc w:val="both"/>
        <w:rPr>
          <w:rFonts w:ascii="Times New Roman" w:hAnsi="Times New Roman"/>
          <w:sz w:val="24"/>
          <w:szCs w:val="24"/>
          <w:lang w:val="uk-UA"/>
        </w:rPr>
      </w:pPr>
    </w:p>
    <w:p w:rsidR="00CC2246" w:rsidRDefault="00CC2246" w:rsidP="00590352">
      <w:pPr>
        <w:pStyle w:val="a5"/>
        <w:jc w:val="both"/>
        <w:rPr>
          <w:rFonts w:ascii="Times New Roman" w:hAnsi="Times New Roman"/>
          <w:sz w:val="24"/>
          <w:szCs w:val="24"/>
          <w:lang w:val="uk-UA"/>
        </w:rPr>
      </w:pPr>
    </w:p>
    <w:p w:rsidR="00CC2246" w:rsidRPr="00590352" w:rsidRDefault="00CC2246" w:rsidP="00590352">
      <w:pPr>
        <w:pStyle w:val="a5"/>
        <w:jc w:val="both"/>
        <w:rPr>
          <w:rFonts w:ascii="Times New Roman" w:hAnsi="Times New Roman"/>
          <w:sz w:val="24"/>
          <w:szCs w:val="24"/>
          <w:lang w:val="uk-UA"/>
        </w:rPr>
      </w:pPr>
    </w:p>
    <w:p w:rsidR="00590352" w:rsidRDefault="00590352" w:rsidP="00227719">
      <w:pPr>
        <w:pStyle w:val="a5"/>
        <w:jc w:val="center"/>
        <w:rPr>
          <w:rFonts w:ascii="Times New Roman" w:hAnsi="Times New Roman"/>
          <w:b/>
          <w:sz w:val="24"/>
          <w:szCs w:val="24"/>
          <w:lang w:val="uk-UA"/>
        </w:rPr>
      </w:pPr>
      <w:r w:rsidRPr="00227719">
        <w:rPr>
          <w:rFonts w:ascii="Times New Roman" w:hAnsi="Times New Roman"/>
          <w:b/>
          <w:sz w:val="24"/>
          <w:szCs w:val="24"/>
          <w:lang w:val="uk-UA"/>
        </w:rPr>
        <w:t>12. Прикінцеві положення</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12.1. Положення даного Статуту набирають чинність з моменту його державної реєстрації.</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590352" w:rsidRPr="00590352" w:rsidRDefault="00590352" w:rsidP="00227719">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590352" w:rsidRPr="00590352" w:rsidRDefault="00590352" w:rsidP="00CC2246">
      <w:pPr>
        <w:pStyle w:val="a5"/>
        <w:ind w:firstLine="708"/>
        <w:jc w:val="both"/>
        <w:rPr>
          <w:rFonts w:ascii="Times New Roman" w:hAnsi="Times New Roman"/>
          <w:sz w:val="24"/>
          <w:szCs w:val="24"/>
          <w:lang w:val="uk-UA"/>
        </w:rPr>
      </w:pPr>
      <w:r w:rsidRPr="00590352">
        <w:rPr>
          <w:rFonts w:ascii="Times New Roman" w:hAnsi="Times New Roman"/>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590352" w:rsidRPr="00590352" w:rsidRDefault="00590352" w:rsidP="00CC2246">
      <w:pPr>
        <w:pStyle w:val="a5"/>
        <w:jc w:val="both"/>
        <w:rPr>
          <w:rFonts w:ascii="Times New Roman" w:hAnsi="Times New Roman"/>
          <w:sz w:val="24"/>
          <w:szCs w:val="24"/>
          <w:lang w:val="uk-UA"/>
        </w:rPr>
      </w:pPr>
    </w:p>
    <w:p w:rsidR="003B7BD9" w:rsidRPr="003B7BD9" w:rsidRDefault="003B7BD9" w:rsidP="00CC2246">
      <w:pPr>
        <w:spacing w:after="0" w:line="240" w:lineRule="auto"/>
        <w:jc w:val="both"/>
        <w:rPr>
          <w:rFonts w:ascii="Times New Roman" w:hAnsi="Times New Roman"/>
          <w:color w:val="000000"/>
          <w:sz w:val="24"/>
          <w:szCs w:val="24"/>
          <w:lang w:val="uk-UA"/>
        </w:rPr>
      </w:pPr>
    </w:p>
    <w:p w:rsidR="00AE34B1" w:rsidRPr="0056102A" w:rsidRDefault="00CC2246" w:rsidP="00CC2246">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AE34B1" w:rsidRDefault="00AE34B1" w:rsidP="00CC2246">
      <w:pPr>
        <w:pStyle w:val="a5"/>
        <w:rPr>
          <w:rFonts w:ascii="Times New Roman" w:hAnsi="Times New Roman"/>
          <w:sz w:val="24"/>
          <w:szCs w:val="24"/>
          <w:lang w:val="uk-UA"/>
        </w:rPr>
      </w:pPr>
    </w:p>
    <w:p w:rsidR="00CC2246" w:rsidRDefault="00CC2246" w:rsidP="00CC2246">
      <w:pPr>
        <w:pStyle w:val="a5"/>
        <w:rPr>
          <w:rFonts w:ascii="Times New Roman" w:hAnsi="Times New Roman"/>
          <w:sz w:val="24"/>
          <w:szCs w:val="24"/>
          <w:lang w:val="uk-UA"/>
        </w:rPr>
      </w:pPr>
    </w:p>
    <w:p w:rsidR="00AE34B1" w:rsidRPr="005F7954" w:rsidRDefault="00AE34B1" w:rsidP="00CC2246">
      <w:pPr>
        <w:pStyle w:val="a5"/>
        <w:rPr>
          <w:rFonts w:ascii="Times New Roman" w:hAnsi="Times New Roman"/>
          <w:sz w:val="24"/>
          <w:szCs w:val="24"/>
          <w:lang w:val="uk-UA"/>
        </w:rPr>
      </w:pPr>
      <w:r w:rsidRPr="005F7954">
        <w:rPr>
          <w:rFonts w:ascii="Times New Roman" w:hAnsi="Times New Roman"/>
          <w:sz w:val="24"/>
          <w:szCs w:val="24"/>
          <w:lang w:val="uk-UA"/>
        </w:rPr>
        <w:t>Начальни</w:t>
      </w:r>
      <w:r w:rsidR="00CC2246">
        <w:rPr>
          <w:rFonts w:ascii="Times New Roman" w:hAnsi="Times New Roman"/>
          <w:sz w:val="24"/>
          <w:szCs w:val="24"/>
          <w:lang w:val="uk-UA"/>
        </w:rPr>
        <w:t>к управління охорони здоров’я</w:t>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r>
      <w:r w:rsidR="00CC2246">
        <w:rPr>
          <w:rFonts w:ascii="Times New Roman" w:hAnsi="Times New Roman"/>
          <w:sz w:val="24"/>
          <w:szCs w:val="24"/>
          <w:lang w:val="uk-UA"/>
        </w:rPr>
        <w:tab/>
        <w:t>Б.ТКАЧ</w:t>
      </w:r>
    </w:p>
    <w:sectPr w:rsidR="00AE34B1" w:rsidRPr="005F7954" w:rsidSect="00CC2246">
      <w:pgSz w:w="11906" w:h="16838"/>
      <w:pgMar w:top="851"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532D4"/>
    <w:rsid w:val="001632F4"/>
    <w:rsid w:val="00167CD3"/>
    <w:rsid w:val="001B4D85"/>
    <w:rsid w:val="00227719"/>
    <w:rsid w:val="003B7BD9"/>
    <w:rsid w:val="003F76BB"/>
    <w:rsid w:val="004002DF"/>
    <w:rsid w:val="004A1094"/>
    <w:rsid w:val="005308EC"/>
    <w:rsid w:val="00590352"/>
    <w:rsid w:val="005A4351"/>
    <w:rsid w:val="005C7013"/>
    <w:rsid w:val="005E0CC1"/>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A1182"/>
    <w:rsid w:val="008E5FC7"/>
    <w:rsid w:val="0097029A"/>
    <w:rsid w:val="009C4478"/>
    <w:rsid w:val="009D3142"/>
    <w:rsid w:val="009D665A"/>
    <w:rsid w:val="00A247E7"/>
    <w:rsid w:val="00AD6E56"/>
    <w:rsid w:val="00AE34B1"/>
    <w:rsid w:val="00B074AD"/>
    <w:rsid w:val="00B147FD"/>
    <w:rsid w:val="00B16A69"/>
    <w:rsid w:val="00B62B08"/>
    <w:rsid w:val="00B8123C"/>
    <w:rsid w:val="00B957D8"/>
    <w:rsid w:val="00BA59D9"/>
    <w:rsid w:val="00BE31D4"/>
    <w:rsid w:val="00CB49F0"/>
    <w:rsid w:val="00CC2246"/>
    <w:rsid w:val="00D13047"/>
    <w:rsid w:val="00D16D3E"/>
    <w:rsid w:val="00D52409"/>
    <w:rsid w:val="00D87A1D"/>
    <w:rsid w:val="00D93D2D"/>
    <w:rsid w:val="00DE1F17"/>
    <w:rsid w:val="00DE22CB"/>
    <w:rsid w:val="00DE2E87"/>
    <w:rsid w:val="00E36CD5"/>
    <w:rsid w:val="00E54B15"/>
    <w:rsid w:val="00E62D98"/>
    <w:rsid w:val="00E87F01"/>
    <w:rsid w:val="00E95332"/>
    <w:rsid w:val="00EC085C"/>
    <w:rsid w:val="00ED62F0"/>
    <w:rsid w:val="00ED797F"/>
    <w:rsid w:val="00EF299A"/>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4A45A-6875-4AB3-96E2-A7FF4481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22601</Words>
  <Characters>12883</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5</cp:revision>
  <cp:lastPrinted>2021-10-01T12:14:00Z</cp:lastPrinted>
  <dcterms:created xsi:type="dcterms:W3CDTF">2022-01-26T10:32:00Z</dcterms:created>
  <dcterms:modified xsi:type="dcterms:W3CDTF">2022-01-26T14:28:00Z</dcterms:modified>
</cp:coreProperties>
</file>