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414" w:rsidRPr="00065408" w:rsidRDefault="00BF0C53" w:rsidP="00AB2AD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5A5414" w:rsidRPr="00065408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26D43996" wp14:editId="36B1F999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414" w:rsidRPr="00065408" w:rsidRDefault="005A5414" w:rsidP="005A5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065408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:rsidR="005A5414" w:rsidRPr="00065408" w:rsidRDefault="005A5414" w:rsidP="005A5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065408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:rsidR="005A5414" w:rsidRPr="00065408" w:rsidRDefault="005A5414" w:rsidP="005A5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065408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:rsidR="005A5414" w:rsidRPr="00065408" w:rsidRDefault="005A5414" w:rsidP="005A541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5A5414" w:rsidRPr="00065408" w:rsidRDefault="00A65ACD" w:rsidP="005A5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 № _______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proofErr w:type="spellStart"/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</w:t>
      </w:r>
      <w:r w:rsidR="005A5414" w:rsidRPr="00065408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Хмельницький</w:t>
      </w:r>
      <w:proofErr w:type="spellEnd"/>
    </w:p>
    <w:p w:rsidR="00A65ACD" w:rsidRDefault="00A65ACD" w:rsidP="00A65ACD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5ACD" w:rsidRDefault="00A65ACD" w:rsidP="00A65ACD">
      <w:pPr>
        <w:suppressAutoHyphens/>
        <w:spacing w:after="0" w:line="200" w:lineRule="atLeast"/>
        <w:ind w:right="538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Про </w:t>
      </w:r>
      <w:r w:rsidRPr="003C35C3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надання згоди на безоплатну передачу у комунальну власність 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Хмельницької міської </w:t>
      </w:r>
      <w:r w:rsidRPr="003C35C3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територіальної громади </w:t>
      </w:r>
      <w:r w:rsidRPr="007B5395">
        <w:rPr>
          <w:rFonts w:ascii="Times New Roman" w:hAnsi="Times New Roman" w:cs="Times New Roman"/>
          <w:sz w:val="24"/>
          <w:szCs w:val="24"/>
          <w:shd w:val="clear" w:color="auto" w:fill="FDFDFD"/>
        </w:rPr>
        <w:t>захисн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>их</w:t>
      </w:r>
      <w:r w:rsidRPr="007B5395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споруд цивільного захисту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>, які перебувають у власності держави Україна</w:t>
      </w:r>
    </w:p>
    <w:p w:rsidR="00A65ACD" w:rsidRDefault="00A65ACD" w:rsidP="00A65ACD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5ACD" w:rsidRDefault="00A65ACD" w:rsidP="00A65ACD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5414" w:rsidRPr="00065408" w:rsidRDefault="005A5414" w:rsidP="00A65ACD">
      <w:pPr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14"/>
          <w:szCs w:val="24"/>
          <w:lang w:eastAsia="ar-SA"/>
        </w:rPr>
      </w:pPr>
      <w:r w:rsidRPr="000654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Розглянувши пропозицію виконавчого комітету міської ради, </w:t>
      </w:r>
      <w:r w:rsidRPr="005238C5">
        <w:rPr>
          <w:rFonts w:ascii="Times New Roman" w:eastAsia="Times New Roman" w:hAnsi="Times New Roman" w:cs="Times New Roman"/>
          <w:sz w:val="24"/>
          <w:szCs w:val="24"/>
          <w:lang w:eastAsia="ar-SA"/>
        </w:rPr>
        <w:t>з метою забезпечення безпеки населення міста Хмельницького в умовах воєнного стану, керуючись Законом України «Про місцеве самоврядування в Україні», Законом України «Про передачу об’єктів права державної та комунальної власності»,  Кодексом цивільного захисту України, рішенням сорок другої сесії Хмельницько</w:t>
      </w:r>
      <w:r w:rsidR="00A65ACD">
        <w:rPr>
          <w:rFonts w:ascii="Times New Roman" w:eastAsia="Times New Roman" w:hAnsi="Times New Roman" w:cs="Times New Roman"/>
          <w:sz w:val="24"/>
          <w:szCs w:val="24"/>
          <w:lang w:eastAsia="ar-SA"/>
        </w:rPr>
        <w:t>ї міської ради від 17.09.2014 №</w:t>
      </w:r>
      <w:r w:rsidRPr="005238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17 «Про затвердження Порядку подання та розгляду пропозиції щодо передачі об’єктів в комунальну власність міста та утворення і роботи комісій з питань  передачі  в комунальну власність міста», </w:t>
      </w:r>
      <w:r w:rsidRPr="00065408"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міська рада</w:t>
      </w:r>
    </w:p>
    <w:p w:rsidR="00A65ACD" w:rsidRPr="00A65ACD" w:rsidRDefault="00A65ACD" w:rsidP="00A65AC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A5414" w:rsidRDefault="005A5414" w:rsidP="00A65AC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ACD">
        <w:rPr>
          <w:rFonts w:ascii="Times New Roman" w:hAnsi="Times New Roman" w:cs="Times New Roman"/>
          <w:sz w:val="24"/>
        </w:rPr>
        <w:t>ВИРІШИЛА:</w:t>
      </w:r>
    </w:p>
    <w:p w:rsidR="00A65ACD" w:rsidRPr="00A65ACD" w:rsidRDefault="00A65ACD" w:rsidP="00A65AC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A5414" w:rsidRDefault="00A65ACD" w:rsidP="00A65ACD">
      <w:pPr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5A54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</w:t>
      </w:r>
      <w:r w:rsidR="005A5414" w:rsidRPr="005238C5">
        <w:rPr>
          <w:rFonts w:ascii="Times New Roman" w:eastAsia="Times New Roman" w:hAnsi="Times New Roman" w:cs="Times New Roman"/>
          <w:sz w:val="24"/>
          <w:szCs w:val="24"/>
          <w:lang w:eastAsia="uk-UA"/>
        </w:rPr>
        <w:t>ада</w:t>
      </w:r>
      <w:r w:rsidR="005A5414">
        <w:rPr>
          <w:rFonts w:ascii="Times New Roman" w:eastAsia="Times New Roman" w:hAnsi="Times New Roman" w:cs="Times New Roman"/>
          <w:sz w:val="24"/>
          <w:szCs w:val="24"/>
          <w:lang w:eastAsia="uk-UA"/>
        </w:rPr>
        <w:t>ти</w:t>
      </w:r>
      <w:r w:rsidR="005A5414" w:rsidRPr="005238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згод</w:t>
      </w:r>
      <w:r w:rsidR="005A5414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5A5414" w:rsidRPr="005238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безоплатну передачу у комунальну власність Хмельницької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територіальної громади </w:t>
      </w:r>
      <w:r w:rsidR="005A5414" w:rsidRPr="005238C5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захисних споруд цивільного захисту, які під час приватизації не увійшли до статутних капіталів господарських товариств, за умови використовувати за цільовим призначенням і не відчужувати в приватну власність, та перебувають у власності держави Україна в особі:</w:t>
      </w:r>
    </w:p>
    <w:p w:rsidR="005A5414" w:rsidRPr="007B5395" w:rsidRDefault="005A5414" w:rsidP="00A65ACD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 Регіонального відділення </w:t>
      </w:r>
      <w:r w:rsidRPr="00837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Фонду державного майна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України </w:t>
      </w:r>
      <w:r w:rsidRPr="008372AE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Вінницькій та Хмельницькій областях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</w:t>
      </w:r>
      <w:r w:rsidRPr="007B53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</w:p>
    <w:p w:rsidR="005A5414" w:rsidRDefault="005A5414" w:rsidP="00A65ACD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сховище</w:t>
      </w:r>
      <w:r w:rsidRPr="00A91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№84027 </w:t>
      </w:r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Хмельницький</w:t>
      </w:r>
      <w:proofErr w:type="spellEnd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, вул.Заводська,</w:t>
      </w:r>
      <w:r w:rsidRPr="00A91595">
        <w:rPr>
          <w:rFonts w:ascii="Times New Roman" w:eastAsia="Times New Roman" w:hAnsi="Times New Roman" w:cs="Times New Roman"/>
          <w:sz w:val="24"/>
          <w:szCs w:val="24"/>
          <w:lang w:eastAsia="uk-UA"/>
        </w:rPr>
        <w:t>59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9159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A5414" w:rsidRDefault="005A5414" w:rsidP="00A65ACD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сховище</w:t>
      </w:r>
      <w:r w:rsidRPr="00A91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№84199 </w:t>
      </w:r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Хмельницький</w:t>
      </w:r>
      <w:proofErr w:type="spellEnd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вул.Старокостянтинівське</w:t>
      </w:r>
      <w:proofErr w:type="spellEnd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шосе,</w:t>
      </w:r>
      <w:r w:rsidRPr="00A91595">
        <w:rPr>
          <w:rFonts w:ascii="Times New Roman" w:eastAsia="Times New Roman" w:hAnsi="Times New Roman" w:cs="Times New Roman"/>
          <w:sz w:val="24"/>
          <w:szCs w:val="24"/>
          <w:lang w:eastAsia="uk-UA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9159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A5414" w:rsidRDefault="005A5414" w:rsidP="00A65ACD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сховище</w:t>
      </w:r>
      <w:r w:rsidRPr="00A91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№84185 </w:t>
      </w:r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Хмельницький</w:t>
      </w:r>
      <w:proofErr w:type="spellEnd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, вул.Шевченка,</w:t>
      </w:r>
      <w:r w:rsidRPr="00A91595">
        <w:rPr>
          <w:rFonts w:ascii="Times New Roman" w:eastAsia="Times New Roman" w:hAnsi="Times New Roman" w:cs="Times New Roman"/>
          <w:sz w:val="24"/>
          <w:szCs w:val="24"/>
          <w:lang w:eastAsia="uk-UA"/>
        </w:rPr>
        <w:t>69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5A5414" w:rsidRPr="00930EB4" w:rsidRDefault="00A65ACD" w:rsidP="00A65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1.2. Міністерства економіки </w:t>
      </w:r>
      <w:r w:rsidR="005A5414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України</w:t>
      </w:r>
      <w:r w:rsidR="005A5414" w:rsidRPr="00930EB4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саме:</w:t>
      </w:r>
    </w:p>
    <w:p w:rsidR="005A5414" w:rsidRPr="00C5192F" w:rsidRDefault="005A5414" w:rsidP="00A65ACD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сховище</w:t>
      </w:r>
      <w:r w:rsidRPr="00C519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№84184 </w:t>
      </w:r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Хмельницький</w:t>
      </w:r>
      <w:proofErr w:type="spellEnd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</w:t>
      </w:r>
      <w:r w:rsidRPr="00C5192F">
        <w:rPr>
          <w:rFonts w:ascii="Times New Roman" w:eastAsia="Times New Roman" w:hAnsi="Times New Roman" w:cs="Times New Roman"/>
          <w:sz w:val="24"/>
          <w:szCs w:val="24"/>
          <w:lang w:eastAsia="uk-UA"/>
        </w:rPr>
        <w:t>Шухевича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Курчатова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C5192F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C5192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A5414" w:rsidRPr="00065408" w:rsidRDefault="005A5414" w:rsidP="00A65ACD">
      <w:pPr>
        <w:tabs>
          <w:tab w:val="left" w:pos="567"/>
        </w:tabs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54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Pr="00065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Відповідальність </w:t>
      </w:r>
      <w:r w:rsidRPr="00065408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за виконання рішення п</w:t>
      </w:r>
      <w:r w:rsidR="00A65ACD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окласти на управління з питань </w:t>
      </w:r>
      <w:r w:rsidRPr="00065408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цивільного захисту населення і охорони праці.</w:t>
      </w:r>
    </w:p>
    <w:p w:rsidR="005A5414" w:rsidRPr="00065408" w:rsidRDefault="005A5414" w:rsidP="00A65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5408">
        <w:rPr>
          <w:rFonts w:ascii="Times New Roman" w:eastAsia="Times New Roman" w:hAnsi="Times New Roman" w:cs="Times New Roman"/>
          <w:sz w:val="24"/>
          <w:szCs w:val="24"/>
          <w:lang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5A5414" w:rsidRPr="00065408" w:rsidRDefault="005A5414" w:rsidP="005A5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414" w:rsidRPr="00065408" w:rsidRDefault="005A5414" w:rsidP="005A5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414" w:rsidRPr="00065408" w:rsidRDefault="005A5414" w:rsidP="005A5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065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5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5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5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5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5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5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5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5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="00A65ACD">
        <w:rPr>
          <w:rFonts w:ascii="Times New Roman" w:eastAsia="Times New Roman" w:hAnsi="Times New Roman" w:cs="Times New Roman"/>
          <w:sz w:val="24"/>
          <w:szCs w:val="24"/>
          <w:lang w:eastAsia="ru-RU"/>
        </w:rPr>
        <w:t>О.СИМЧИШИН</w:t>
      </w:r>
    </w:p>
    <w:sectPr w:rsidR="005A5414" w:rsidRPr="00065408" w:rsidSect="00A65ACD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786"/>
        </w:tabs>
        <w:ind w:left="-425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8"/>
        </w:tabs>
        <w:ind w:left="608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95"/>
        </w:tabs>
        <w:ind w:left="11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95"/>
        </w:tabs>
        <w:ind w:left="1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55"/>
        </w:tabs>
        <w:ind w:left="15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5"/>
        </w:tabs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5"/>
        </w:tabs>
        <w:ind w:left="19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5"/>
        </w:tabs>
        <w:ind w:left="19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5"/>
        </w:tabs>
        <w:ind w:left="2275" w:hanging="1800"/>
      </w:pPr>
      <w:rPr>
        <w:rFonts w:hint="default"/>
      </w:rPr>
    </w:lvl>
  </w:abstractNum>
  <w:abstractNum w:abstractNumId="1" w15:restartNumberingAfterBreak="0">
    <w:nsid w:val="69CE5E9F"/>
    <w:multiLevelType w:val="hybridMultilevel"/>
    <w:tmpl w:val="6F72DB3C"/>
    <w:lvl w:ilvl="0" w:tplc="7D2EC3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41"/>
    <w:rsid w:val="00387B2F"/>
    <w:rsid w:val="005A5414"/>
    <w:rsid w:val="00A13741"/>
    <w:rsid w:val="00A65ACD"/>
    <w:rsid w:val="00AB2ADC"/>
    <w:rsid w:val="00BF0C53"/>
    <w:rsid w:val="00E66029"/>
    <w:rsid w:val="00F9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5D35D-4AD9-4030-94C7-9845F3FE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4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5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Триндюк Анатолій Дмитрович</dc:creator>
  <cp:keywords/>
  <dc:description/>
  <cp:lastModifiedBy>саня сокол</cp:lastModifiedBy>
  <cp:revision>6</cp:revision>
  <cp:lastPrinted>2022-05-16T10:36:00Z</cp:lastPrinted>
  <dcterms:created xsi:type="dcterms:W3CDTF">2022-05-16T10:29:00Z</dcterms:created>
  <dcterms:modified xsi:type="dcterms:W3CDTF">2022-06-13T14:26:00Z</dcterms:modified>
</cp:coreProperties>
</file>