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66" w:rsidRPr="00D50160" w:rsidRDefault="00331666" w:rsidP="008A15C5">
      <w:pPr>
        <w:pStyle w:val="a3"/>
        <w:ind w:left="9912" w:firstLine="708"/>
        <w:rPr>
          <w:lang w:val="uk-UA"/>
        </w:rPr>
      </w:pPr>
      <w:r w:rsidRPr="00D50160">
        <w:rPr>
          <w:rFonts w:eastAsia="Times New Roman"/>
          <w:lang w:val="uk-UA"/>
        </w:rPr>
        <w:t>Додаток</w:t>
      </w:r>
    </w:p>
    <w:p w:rsidR="00331666" w:rsidRPr="00D50160" w:rsidRDefault="00331666" w:rsidP="00331666">
      <w:pPr>
        <w:pStyle w:val="a3"/>
        <w:ind w:left="9912" w:firstLine="708"/>
        <w:rPr>
          <w:lang w:val="uk-UA"/>
        </w:rPr>
      </w:pPr>
      <w:r w:rsidRPr="00D50160">
        <w:rPr>
          <w:lang w:val="uk-UA"/>
        </w:rPr>
        <w:t>до рішення виконавчого комітету</w:t>
      </w:r>
    </w:p>
    <w:p w:rsidR="00331666" w:rsidRPr="00D50160" w:rsidRDefault="007D35CA" w:rsidP="00331666">
      <w:pPr>
        <w:pStyle w:val="a3"/>
        <w:ind w:left="9912" w:firstLine="708"/>
        <w:rPr>
          <w:lang w:val="uk-UA"/>
        </w:rPr>
      </w:pPr>
      <w:r w:rsidRPr="00D50160">
        <w:rPr>
          <w:lang w:val="uk-UA"/>
        </w:rPr>
        <w:t>«</w:t>
      </w:r>
      <w:r w:rsidR="004943D6">
        <w:rPr>
          <w:lang w:val="uk-UA"/>
        </w:rPr>
        <w:t>09</w:t>
      </w:r>
      <w:r w:rsidRPr="00D50160">
        <w:rPr>
          <w:lang w:val="uk-UA"/>
        </w:rPr>
        <w:t xml:space="preserve">» </w:t>
      </w:r>
      <w:r w:rsidR="004943D6">
        <w:rPr>
          <w:lang w:val="uk-UA"/>
        </w:rPr>
        <w:t>06.</w:t>
      </w:r>
      <w:r w:rsidRPr="00D50160">
        <w:rPr>
          <w:lang w:val="uk-UA"/>
        </w:rPr>
        <w:t>2022</w:t>
      </w:r>
      <w:r w:rsidR="00331666" w:rsidRPr="00D50160">
        <w:rPr>
          <w:lang w:val="uk-UA"/>
        </w:rPr>
        <w:t xml:space="preserve">р.  № </w:t>
      </w:r>
      <w:r w:rsidR="004943D6">
        <w:rPr>
          <w:lang w:val="uk-UA"/>
        </w:rPr>
        <w:t>392</w:t>
      </w:r>
      <w:bookmarkStart w:id="0" w:name="_GoBack"/>
      <w:bookmarkEnd w:id="0"/>
    </w:p>
    <w:p w:rsidR="00743523" w:rsidRPr="00D50160" w:rsidRDefault="00743523" w:rsidP="00743523">
      <w:pPr>
        <w:pStyle w:val="a3"/>
        <w:ind w:left="9912" w:firstLine="708"/>
        <w:rPr>
          <w:lang w:val="uk-UA"/>
        </w:rPr>
      </w:pPr>
    </w:p>
    <w:p w:rsidR="008A15C5" w:rsidRPr="00D50160" w:rsidRDefault="008A15C5" w:rsidP="008A15C5">
      <w:pPr>
        <w:pStyle w:val="a3"/>
        <w:jc w:val="center"/>
        <w:rPr>
          <w:lang w:val="uk-UA"/>
        </w:rPr>
      </w:pPr>
      <w:r w:rsidRPr="00D50160">
        <w:rPr>
          <w:lang w:val="uk-UA"/>
        </w:rPr>
        <w:t xml:space="preserve">Погодження наміру щодо передачі майна міської комунальної власності в оренду на аукціоні (включення до Переліку першого типу) та погодження умов і додаткових умов передачі </w:t>
      </w:r>
    </w:p>
    <w:p w:rsidR="008A15C5" w:rsidRPr="00D50160" w:rsidRDefault="008A15C5" w:rsidP="008A15C5">
      <w:pPr>
        <w:pStyle w:val="a3"/>
        <w:jc w:val="center"/>
        <w:rPr>
          <w:lang w:val="uk-UA"/>
        </w:rPr>
      </w:pPr>
    </w:p>
    <w:tbl>
      <w:tblPr>
        <w:tblStyle w:val="aa"/>
        <w:tblW w:w="15961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766"/>
        <w:gridCol w:w="1417"/>
        <w:gridCol w:w="1701"/>
        <w:gridCol w:w="851"/>
        <w:gridCol w:w="1417"/>
        <w:gridCol w:w="1701"/>
        <w:gridCol w:w="993"/>
        <w:gridCol w:w="1275"/>
        <w:gridCol w:w="2268"/>
      </w:tblGrid>
      <w:tr w:rsidR="0097061B" w:rsidRPr="00D50160" w:rsidTr="00111C03">
        <w:tc>
          <w:tcPr>
            <w:tcW w:w="572" w:type="dxa"/>
          </w:tcPr>
          <w:p w:rsidR="008A15C5" w:rsidRPr="00D50160" w:rsidRDefault="008A15C5" w:rsidP="00006EC8">
            <w:pPr>
              <w:pStyle w:val="a3"/>
              <w:jc w:val="center"/>
            </w:pPr>
            <w:r w:rsidRPr="00D50160">
              <w:rPr>
                <w:rFonts w:eastAsia="Times New Roman"/>
                <w:lang w:val="uk-UA"/>
              </w:rPr>
              <w:t>№</w:t>
            </w:r>
          </w:p>
          <w:p w:rsidR="008A15C5" w:rsidRPr="00D50160" w:rsidRDefault="008A15C5" w:rsidP="00006EC8">
            <w:pPr>
              <w:pStyle w:val="a3"/>
              <w:jc w:val="center"/>
            </w:pPr>
            <w:r w:rsidRPr="00D50160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3766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 xml:space="preserve">Назва об’єкта оренди/ поверх/ 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417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Стан об’єкта</w:t>
            </w:r>
          </w:p>
        </w:tc>
        <w:tc>
          <w:tcPr>
            <w:tcW w:w="1701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Цільове призначення об’єкта,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за пропозицією балансоутримувача/код обмеження</w:t>
            </w:r>
          </w:p>
        </w:tc>
        <w:tc>
          <w:tcPr>
            <w:tcW w:w="851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Строк оренди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(років)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:rsidR="008A15C5" w:rsidRPr="00D50160" w:rsidRDefault="008A15C5" w:rsidP="00006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 вартість об'єкта оренди,  грн.,</w:t>
            </w:r>
          </w:p>
          <w:p w:rsidR="008A15C5" w:rsidRPr="00D50160" w:rsidRDefault="008A15C5" w:rsidP="00006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станом на 30.04.2022</w:t>
            </w:r>
          </w:p>
          <w:p w:rsidR="008A15C5" w:rsidRPr="00D50160" w:rsidRDefault="008A15C5" w:rsidP="00006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первісна, 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701" w:type="dxa"/>
          </w:tcPr>
          <w:p w:rsidR="008A15C5" w:rsidRPr="00D50160" w:rsidRDefault="008A15C5" w:rsidP="00006EC8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Стартова місячна орендна плата, грн</w:t>
            </w:r>
          </w:p>
          <w:p w:rsidR="008A15C5" w:rsidRPr="00D50160" w:rsidRDefault="008A15C5" w:rsidP="00006EC8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(без ПДВ)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:rsidR="008A15C5" w:rsidRPr="00D50160" w:rsidRDefault="008A15C5" w:rsidP="00006EC8">
            <w:pPr>
              <w:pStyle w:val="a3"/>
              <w:tabs>
                <w:tab w:val="left" w:pos="0"/>
              </w:tabs>
              <w:spacing w:line="240" w:lineRule="auto"/>
              <w:jc w:val="center"/>
            </w:pPr>
            <w:r w:rsidRPr="00D50160">
              <w:t>-50% грн. (без ПДВ)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A15C5" w:rsidRPr="00D50160" w:rsidRDefault="008A15C5" w:rsidP="00006E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Згода орендодавця на передачу об’єкта оренди в суборенду,  так/ні</w:t>
            </w:r>
          </w:p>
        </w:tc>
        <w:tc>
          <w:tcPr>
            <w:tcW w:w="1275" w:type="dxa"/>
          </w:tcPr>
          <w:p w:rsidR="008A15C5" w:rsidRPr="00D50160" w:rsidRDefault="008A15C5" w:rsidP="00006E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2268" w:type="dxa"/>
          </w:tcPr>
          <w:p w:rsidR="008A15C5" w:rsidRPr="00D50160" w:rsidRDefault="008A15C5" w:rsidP="00006E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Додаткові умови:</w:t>
            </w:r>
          </w:p>
          <w:p w:rsidR="008A15C5" w:rsidRPr="00D50160" w:rsidRDefault="008A15C5" w:rsidP="00006E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31" w:rsidRPr="00D50160" w:rsidTr="00111C03">
        <w:tc>
          <w:tcPr>
            <w:tcW w:w="15961" w:type="dxa"/>
            <w:gridSpan w:val="10"/>
          </w:tcPr>
          <w:p w:rsidR="00421431" w:rsidRPr="00D50160" w:rsidRDefault="00421431" w:rsidP="00006E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міське комунальне підприємство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кінотеатр ім. Т.Г. Шевченка </w:t>
            </w: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(ЄДРПОУ 14152371)</w:t>
            </w:r>
          </w:p>
        </w:tc>
      </w:tr>
      <w:tr w:rsidR="0097061B" w:rsidRPr="00D50160" w:rsidTr="00111C03">
        <w:trPr>
          <w:trHeight w:val="2269"/>
        </w:trPr>
        <w:tc>
          <w:tcPr>
            <w:tcW w:w="572" w:type="dxa"/>
          </w:tcPr>
          <w:p w:rsidR="008A15C5" w:rsidRPr="00D50160" w:rsidRDefault="008A15C5" w:rsidP="00006EC8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50160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766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Нежитлове приміщення на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вул. Проскурівській, 40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 w:eastAsia="ru-RU"/>
              </w:rPr>
            </w:pPr>
            <w:r w:rsidRPr="00D50160">
              <w:rPr>
                <w:lang w:val="uk-UA" w:eastAsia="ru-RU"/>
              </w:rPr>
              <w:t>загальною площею 23,6 кв.м.</w:t>
            </w:r>
          </w:p>
          <w:p w:rsidR="008A15C5" w:rsidRPr="00D50160" w:rsidRDefault="008A15C5" w:rsidP="00D50160">
            <w:pPr>
              <w:pStyle w:val="a3"/>
              <w:jc w:val="center"/>
              <w:rPr>
                <w:color w:val="FF0000"/>
                <w:lang w:val="uk-UA"/>
              </w:rPr>
            </w:pPr>
            <w:r w:rsidRPr="00D50160">
              <w:rPr>
                <w:lang w:val="uk-UA"/>
              </w:rPr>
              <w:t xml:space="preserve">/1 поверх нежитлової будівлі/                                           ФОП Войтович </w:t>
            </w:r>
            <w:r w:rsidR="00D50160">
              <w:rPr>
                <w:lang w:val="uk-UA"/>
              </w:rPr>
              <w:t>А.І.</w:t>
            </w:r>
            <w:r w:rsidRPr="00D50160">
              <w:rPr>
                <w:lang w:val="uk-UA"/>
              </w:rPr>
              <w:t>/ для розміщення закладу громадського харчування, який не здійснює продаж товарів підакцизної групи (кав’ярня)/з 2020р.</w:t>
            </w:r>
            <w:r w:rsidR="00D50160">
              <w:rPr>
                <w:lang w:val="uk-UA"/>
              </w:rPr>
              <w:t>/</w:t>
            </w:r>
            <w:r w:rsidR="00D50160" w:rsidRPr="00D50160">
              <w:rPr>
                <w:lang w:val="uk-UA"/>
              </w:rPr>
              <w:t xml:space="preserve"> не використовувалось балансоутримувачем понад 3 роки</w:t>
            </w:r>
          </w:p>
        </w:tc>
        <w:tc>
          <w:tcPr>
            <w:tcW w:w="1417" w:type="dxa"/>
          </w:tcPr>
          <w:p w:rsidR="008A15C5" w:rsidRPr="00D50160" w:rsidRDefault="00D50160" w:rsidP="00006EC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8A15C5" w:rsidRPr="00D50160">
              <w:rPr>
                <w:lang w:val="uk-UA"/>
              </w:rPr>
              <w:t>адовільний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5C5" w:rsidRPr="00D50160" w:rsidRDefault="008A15C5" w:rsidP="00D5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285044,30</w:t>
            </w:r>
          </w:p>
          <w:p w:rsidR="008A15C5" w:rsidRPr="00D50160" w:rsidRDefault="008A15C5" w:rsidP="00D5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256598,43</w:t>
            </w:r>
          </w:p>
        </w:tc>
        <w:tc>
          <w:tcPr>
            <w:tcW w:w="1701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2565,98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(без врахування індексу інфляції за травень 2022р.)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 xml:space="preserve"> ІІ - 50% - 1282,99</w:t>
            </w:r>
          </w:p>
          <w:p w:rsidR="008A15C5" w:rsidRPr="00D50160" w:rsidRDefault="008A15C5" w:rsidP="00006EC8">
            <w:pPr>
              <w:pStyle w:val="a3"/>
              <w:tabs>
                <w:tab w:val="left" w:pos="0"/>
              </w:tabs>
              <w:jc w:val="center"/>
              <w:rPr>
                <w:color w:val="FF0000"/>
                <w:lang w:val="uk-UA"/>
              </w:rPr>
            </w:pPr>
            <w:r w:rsidRPr="00D50160">
              <w:rPr>
                <w:lang w:val="uk-UA"/>
              </w:rPr>
              <w:t>ІІІ -50% - 1282,99</w:t>
            </w:r>
          </w:p>
        </w:tc>
        <w:tc>
          <w:tcPr>
            <w:tcW w:w="993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5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268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Забезпечувати збереження переданої в оренду пам</w:t>
            </w:r>
            <w:r w:rsidRPr="00D50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ятки, щойно виявленого об</w:t>
            </w:r>
            <w:r w:rsidRPr="00D50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єкта культурної спадщини відповідно до вимог законодавства про охорону культурної спадщини та умов охоронного договору</w:t>
            </w:r>
          </w:p>
        </w:tc>
      </w:tr>
      <w:tr w:rsidR="0097061B" w:rsidRPr="00D50160" w:rsidTr="00111C03">
        <w:trPr>
          <w:trHeight w:val="2290"/>
        </w:trPr>
        <w:tc>
          <w:tcPr>
            <w:tcW w:w="572" w:type="dxa"/>
          </w:tcPr>
          <w:p w:rsidR="008A15C5" w:rsidRPr="00D50160" w:rsidRDefault="008A15C5" w:rsidP="00006EC8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50160">
              <w:rPr>
                <w:rFonts w:eastAsia="Times New Roman"/>
                <w:lang w:val="uk-UA"/>
              </w:rPr>
              <w:lastRenderedPageBreak/>
              <w:t>2</w:t>
            </w:r>
          </w:p>
        </w:tc>
        <w:tc>
          <w:tcPr>
            <w:tcW w:w="3766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Нежитлове приміщення на</w:t>
            </w:r>
          </w:p>
          <w:p w:rsidR="008A15C5" w:rsidRPr="00D50160" w:rsidRDefault="008A15C5" w:rsidP="00D50160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 xml:space="preserve">вул. Проскурівській, 40 </w:t>
            </w:r>
            <w:r w:rsidRPr="00D50160">
              <w:rPr>
                <w:lang w:val="uk-UA" w:eastAsia="ru-RU"/>
              </w:rPr>
              <w:t>загальною площею 40,0 кв.м.</w:t>
            </w:r>
            <w:r w:rsidRPr="00D50160">
              <w:rPr>
                <w:lang w:val="uk-UA"/>
              </w:rPr>
              <w:t>/ 1 поверх нежитлової будівлі/ ТОВ «ТМ АРТІ»/ для розміщення виставки-продажу сувенірів та сувенірної продукції місцевого виробника)/з 202</w:t>
            </w:r>
            <w:r w:rsidR="00D50160">
              <w:rPr>
                <w:lang w:val="uk-UA"/>
              </w:rPr>
              <w:t>1</w:t>
            </w:r>
            <w:r w:rsidRPr="00D50160">
              <w:rPr>
                <w:lang w:val="uk-UA"/>
              </w:rPr>
              <w:t>р.</w:t>
            </w:r>
            <w:r w:rsidR="00D50160">
              <w:rPr>
                <w:lang w:val="uk-UA"/>
              </w:rPr>
              <w:t>/ не використовувалось балансоутримувачем понад 3 роки</w:t>
            </w:r>
          </w:p>
        </w:tc>
        <w:tc>
          <w:tcPr>
            <w:tcW w:w="1417" w:type="dxa"/>
          </w:tcPr>
          <w:p w:rsidR="008A15C5" w:rsidRPr="00D50160" w:rsidRDefault="00D50160" w:rsidP="00006EC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8A15C5" w:rsidRPr="00D50160">
              <w:rPr>
                <w:lang w:val="uk-UA"/>
              </w:rPr>
              <w:t>адовільний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8A15C5" w:rsidRPr="00D50160" w:rsidRDefault="008A15C5" w:rsidP="00006EC8">
            <w:pPr>
              <w:pStyle w:val="a3"/>
              <w:jc w:val="center"/>
            </w:pPr>
            <w:r w:rsidRPr="00D50160">
              <w:rPr>
                <w:lang w:val="uk-UA"/>
              </w:rPr>
              <w:t>майно  може бути використано за будь-яким цільовим призначенням</w:t>
            </w:r>
          </w:p>
          <w:p w:rsidR="008A15C5" w:rsidRPr="00D50160" w:rsidRDefault="008A15C5" w:rsidP="00006EC8">
            <w:pPr>
              <w:pStyle w:val="a3"/>
              <w:jc w:val="center"/>
            </w:pPr>
          </w:p>
        </w:tc>
        <w:tc>
          <w:tcPr>
            <w:tcW w:w="851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5C5" w:rsidRPr="00D50160" w:rsidRDefault="008A15C5" w:rsidP="00D50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483125,92</w:t>
            </w:r>
          </w:p>
          <w:p w:rsidR="008A15C5" w:rsidRPr="00D50160" w:rsidRDefault="008A15C5" w:rsidP="00D50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434912,59</w:t>
            </w:r>
          </w:p>
          <w:p w:rsidR="008A15C5" w:rsidRPr="00D50160" w:rsidRDefault="008A15C5" w:rsidP="00006E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4349,13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(без врахування індексу інфляції за травень 2022р.)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 xml:space="preserve"> ІІ - 50% - 2174,5</w:t>
            </w:r>
            <w:r w:rsidR="00D50160">
              <w:rPr>
                <w:lang w:val="uk-UA"/>
              </w:rPr>
              <w:t>7</w:t>
            </w:r>
          </w:p>
          <w:p w:rsidR="008A15C5" w:rsidRPr="00D50160" w:rsidRDefault="008A15C5" w:rsidP="00D50160">
            <w:pPr>
              <w:pStyle w:val="a3"/>
              <w:tabs>
                <w:tab w:val="left" w:pos="0"/>
              </w:tabs>
              <w:jc w:val="center"/>
              <w:rPr>
                <w:color w:val="FF0000"/>
                <w:lang w:val="uk-UA"/>
              </w:rPr>
            </w:pPr>
            <w:r w:rsidRPr="00D50160">
              <w:rPr>
                <w:lang w:val="uk-UA"/>
              </w:rPr>
              <w:t>ІІІ -50% - 2174,5</w:t>
            </w:r>
            <w:r w:rsidR="00D50160">
              <w:rPr>
                <w:lang w:val="uk-UA"/>
              </w:rPr>
              <w:t>7</w:t>
            </w:r>
          </w:p>
        </w:tc>
        <w:tc>
          <w:tcPr>
            <w:tcW w:w="993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5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268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Забезпечувати збереження переданої в оренду пам</w:t>
            </w:r>
            <w:r w:rsidRPr="00D50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ятки, щойно виявленого об</w:t>
            </w:r>
            <w:r w:rsidRPr="00D50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єкта культурної спадщини відповідно до вимог законодавства про охорону культурної спадщини та умов охоронного договору</w:t>
            </w:r>
          </w:p>
        </w:tc>
      </w:tr>
      <w:tr w:rsidR="0097061B" w:rsidRPr="00D50160" w:rsidTr="00111C03">
        <w:trPr>
          <w:trHeight w:val="1977"/>
        </w:trPr>
        <w:tc>
          <w:tcPr>
            <w:tcW w:w="572" w:type="dxa"/>
          </w:tcPr>
          <w:p w:rsidR="008A15C5" w:rsidRPr="00D50160" w:rsidRDefault="008A15C5" w:rsidP="00006EC8">
            <w:pPr>
              <w:pStyle w:val="a3"/>
              <w:jc w:val="center"/>
              <w:rPr>
                <w:rFonts w:eastAsia="Times New Roman"/>
                <w:lang w:val="en-US"/>
              </w:rPr>
            </w:pPr>
            <w:r w:rsidRPr="00D50160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3766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Нежитлове приміщення на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вул. Проскурівській, 40</w:t>
            </w:r>
            <w:r w:rsidRPr="00D50160">
              <w:t xml:space="preserve"> </w:t>
            </w:r>
            <w:r w:rsidR="007C2952">
              <w:rPr>
                <w:lang w:val="uk-UA"/>
              </w:rPr>
              <w:t>корисною площею 10,1 кв.м</w:t>
            </w:r>
          </w:p>
          <w:p w:rsidR="008A15C5" w:rsidRPr="00D50160" w:rsidRDefault="007C2952" w:rsidP="00006EC8">
            <w:pPr>
              <w:pStyle w:val="a3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(загальною площею 13,4 кв.м</w:t>
            </w:r>
            <w:r w:rsidR="008A15C5" w:rsidRPr="00D50160">
              <w:rPr>
                <w:lang w:val="uk-UA" w:eastAsia="ru-RU"/>
              </w:rPr>
              <w:t>)</w:t>
            </w:r>
          </w:p>
          <w:p w:rsidR="008A15C5" w:rsidRPr="00D50160" w:rsidRDefault="008A15C5" w:rsidP="00006EC8">
            <w:pPr>
              <w:pStyle w:val="a3"/>
              <w:jc w:val="center"/>
              <w:rPr>
                <w:color w:val="FF0000"/>
                <w:lang w:val="uk-UA"/>
              </w:rPr>
            </w:pPr>
            <w:r w:rsidRPr="00D50160">
              <w:rPr>
                <w:lang w:val="uk-UA"/>
              </w:rPr>
              <w:t>/2 поверх нежитлової будівлі/                                           ТОВ «Інфініті ЛС»/ під виставкову залу без здійснення торговельної діяльності/з 2016р.</w:t>
            </w:r>
            <w:r w:rsidR="007C2952">
              <w:rPr>
                <w:lang w:val="uk-UA"/>
              </w:rPr>
              <w:t>/ не використовувалось балансоутримувачем понад 3 роки</w:t>
            </w:r>
          </w:p>
        </w:tc>
        <w:tc>
          <w:tcPr>
            <w:tcW w:w="1417" w:type="dxa"/>
          </w:tcPr>
          <w:p w:rsidR="008A15C5" w:rsidRPr="00D50160" w:rsidRDefault="007C2952" w:rsidP="00006EC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8A15C5" w:rsidRPr="00D50160">
              <w:rPr>
                <w:lang w:val="uk-UA"/>
              </w:rPr>
              <w:t>адовільний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A15C5" w:rsidRPr="00D50160" w:rsidRDefault="008A15C5" w:rsidP="00006EC8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8A15C5" w:rsidRPr="00D50160" w:rsidRDefault="008A15C5" w:rsidP="00006EC8">
            <w:pPr>
              <w:pStyle w:val="a3"/>
              <w:jc w:val="center"/>
            </w:pPr>
            <w:r w:rsidRPr="00D50160">
              <w:rPr>
                <w:lang w:val="uk-UA"/>
              </w:rPr>
              <w:t>майно  може бути використано за будь-яким цільовим призначенням</w:t>
            </w:r>
          </w:p>
          <w:p w:rsidR="008A15C5" w:rsidRPr="00D50160" w:rsidRDefault="008A15C5" w:rsidP="00006EC8">
            <w:pPr>
              <w:pStyle w:val="a3"/>
              <w:jc w:val="center"/>
            </w:pPr>
          </w:p>
        </w:tc>
        <w:tc>
          <w:tcPr>
            <w:tcW w:w="851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5C5" w:rsidRPr="00D50160" w:rsidRDefault="008A15C5" w:rsidP="007C2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161847,18</w:t>
            </w:r>
          </w:p>
          <w:p w:rsidR="008A15C5" w:rsidRPr="00D50160" w:rsidRDefault="008A15C5" w:rsidP="007C2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145695,72</w:t>
            </w:r>
          </w:p>
        </w:tc>
        <w:tc>
          <w:tcPr>
            <w:tcW w:w="1701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1456,96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(без врахування індексу інфляції за травень 2022р.)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 xml:space="preserve"> ІІ - 50% - 728,48</w:t>
            </w:r>
          </w:p>
          <w:p w:rsidR="008A15C5" w:rsidRPr="00D50160" w:rsidRDefault="008A15C5" w:rsidP="00006EC8">
            <w:pPr>
              <w:pStyle w:val="a3"/>
              <w:tabs>
                <w:tab w:val="left" w:pos="0"/>
              </w:tabs>
              <w:jc w:val="center"/>
              <w:rPr>
                <w:color w:val="FF0000"/>
                <w:lang w:val="uk-UA"/>
              </w:rPr>
            </w:pPr>
            <w:r w:rsidRPr="00D50160">
              <w:rPr>
                <w:lang w:val="uk-UA"/>
              </w:rPr>
              <w:t>ІІІ -50% - 728,48</w:t>
            </w:r>
          </w:p>
        </w:tc>
        <w:tc>
          <w:tcPr>
            <w:tcW w:w="993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5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268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Забезпечувати збереження переданої в оренду пам</w:t>
            </w:r>
            <w:r w:rsidRPr="00D50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ятки, щойно виявленого об</w:t>
            </w:r>
            <w:r w:rsidRPr="00D50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єкта культурної спадщини відповідно до вимог законодавства про охорону культурної спадщини та умов охоронного договору</w:t>
            </w:r>
          </w:p>
        </w:tc>
      </w:tr>
      <w:tr w:rsidR="0097061B" w:rsidRPr="00D50160" w:rsidTr="00111C03">
        <w:trPr>
          <w:trHeight w:val="841"/>
        </w:trPr>
        <w:tc>
          <w:tcPr>
            <w:tcW w:w="572" w:type="dxa"/>
          </w:tcPr>
          <w:p w:rsidR="008A15C5" w:rsidRPr="00D50160" w:rsidRDefault="008A15C5" w:rsidP="00006EC8">
            <w:pPr>
              <w:pStyle w:val="a3"/>
              <w:jc w:val="center"/>
              <w:rPr>
                <w:rFonts w:eastAsia="Times New Roman"/>
                <w:lang w:val="en-US"/>
              </w:rPr>
            </w:pPr>
            <w:r w:rsidRPr="00D50160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3766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Нежитлове приміщення на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вул. Проскурівській, 40</w:t>
            </w:r>
            <w:r w:rsidRPr="00D50160">
              <w:t xml:space="preserve"> </w:t>
            </w:r>
            <w:r w:rsidR="007C2952">
              <w:rPr>
                <w:lang w:val="uk-UA"/>
              </w:rPr>
              <w:t>корисною площею 29,4 кв.м</w:t>
            </w:r>
          </w:p>
          <w:p w:rsidR="008A15C5" w:rsidRPr="00D50160" w:rsidRDefault="007C2952" w:rsidP="00006EC8">
            <w:pPr>
              <w:pStyle w:val="a3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(загальною площею 38,9 кв.м</w:t>
            </w:r>
            <w:r w:rsidR="008A15C5" w:rsidRPr="00D50160">
              <w:rPr>
                <w:lang w:val="uk-UA" w:eastAsia="ru-RU"/>
              </w:rPr>
              <w:t>)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/2 поверх нежитлової будівлі/                                           Адвокат Яворська Владислава Михайлівна/ під офіс для надання адвокатських послуг/з 2015р.</w:t>
            </w:r>
            <w:r w:rsidR="007C2952">
              <w:rPr>
                <w:lang w:val="uk-UA"/>
              </w:rPr>
              <w:t>/ не використовувалось балансоутримувачем понад 3 роки</w:t>
            </w:r>
          </w:p>
        </w:tc>
        <w:tc>
          <w:tcPr>
            <w:tcW w:w="1417" w:type="dxa"/>
          </w:tcPr>
          <w:p w:rsidR="008A15C5" w:rsidRPr="00D50160" w:rsidRDefault="007C2952" w:rsidP="00006EC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</w:t>
            </w:r>
            <w:r w:rsidR="008A15C5" w:rsidRPr="00D50160">
              <w:rPr>
                <w:lang w:val="uk-UA"/>
              </w:rPr>
              <w:t>льний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A15C5" w:rsidRPr="00D50160" w:rsidRDefault="008A15C5" w:rsidP="00006EC8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8A15C5" w:rsidRPr="00D50160" w:rsidRDefault="008A15C5" w:rsidP="00006EC8">
            <w:pPr>
              <w:pStyle w:val="a3"/>
              <w:jc w:val="center"/>
            </w:pPr>
            <w:r w:rsidRPr="00D50160">
              <w:rPr>
                <w:lang w:val="uk-UA"/>
              </w:rPr>
              <w:t>майно  може бути використано за будь-яким цільовим призначенням</w:t>
            </w:r>
          </w:p>
          <w:p w:rsidR="008A15C5" w:rsidRPr="00D50160" w:rsidRDefault="008A15C5" w:rsidP="00006EC8">
            <w:pPr>
              <w:pStyle w:val="a3"/>
              <w:jc w:val="center"/>
            </w:pPr>
          </w:p>
        </w:tc>
        <w:tc>
          <w:tcPr>
            <w:tcW w:w="851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5C5" w:rsidRPr="00D50160" w:rsidRDefault="008A15C5" w:rsidP="007C2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469839,96</w:t>
            </w:r>
          </w:p>
          <w:p w:rsidR="008A15C5" w:rsidRPr="00D50160" w:rsidRDefault="008A15C5" w:rsidP="007C2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422952,49</w:t>
            </w:r>
          </w:p>
          <w:p w:rsidR="008A15C5" w:rsidRPr="00D50160" w:rsidRDefault="008A15C5" w:rsidP="00006E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4229,52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(без врахування індексу інфляції за травень 2022р.)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 xml:space="preserve"> ІІ - 50% - 2114,76</w:t>
            </w:r>
          </w:p>
          <w:p w:rsidR="008A15C5" w:rsidRPr="00D50160" w:rsidRDefault="008A15C5" w:rsidP="00006EC8">
            <w:pPr>
              <w:pStyle w:val="a3"/>
              <w:tabs>
                <w:tab w:val="left" w:pos="0"/>
              </w:tabs>
              <w:jc w:val="center"/>
              <w:rPr>
                <w:color w:val="FF0000"/>
                <w:lang w:val="uk-UA"/>
              </w:rPr>
            </w:pPr>
            <w:r w:rsidRPr="00D50160">
              <w:rPr>
                <w:lang w:val="uk-UA"/>
              </w:rPr>
              <w:t xml:space="preserve">ІІІ -50% - </w:t>
            </w:r>
            <w:r w:rsidRPr="00D50160">
              <w:rPr>
                <w:lang w:val="uk-UA"/>
              </w:rPr>
              <w:lastRenderedPageBreak/>
              <w:t>2114,76</w:t>
            </w:r>
          </w:p>
        </w:tc>
        <w:tc>
          <w:tcPr>
            <w:tcW w:w="993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ні</w:t>
            </w:r>
          </w:p>
        </w:tc>
        <w:tc>
          <w:tcPr>
            <w:tcW w:w="1275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268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Забезпечувати збереження переданої в оренду пам</w:t>
            </w:r>
            <w:r w:rsidRPr="00D50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ятки, щойно виявленого об</w:t>
            </w:r>
            <w:r w:rsidRPr="00D50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 xml:space="preserve">єкта культурної спадщини відповідно до вимог законодавства про </w:t>
            </w:r>
            <w:r w:rsidRPr="00D50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охорону культурної спадщини та умов охоронного договору</w:t>
            </w:r>
          </w:p>
        </w:tc>
      </w:tr>
      <w:tr w:rsidR="0097061B" w:rsidRPr="00D50160" w:rsidTr="00111C03">
        <w:trPr>
          <w:trHeight w:val="1461"/>
        </w:trPr>
        <w:tc>
          <w:tcPr>
            <w:tcW w:w="572" w:type="dxa"/>
          </w:tcPr>
          <w:p w:rsidR="008A15C5" w:rsidRPr="00D50160" w:rsidRDefault="008A15C5" w:rsidP="00006EC8">
            <w:pPr>
              <w:pStyle w:val="a3"/>
              <w:jc w:val="center"/>
              <w:rPr>
                <w:rFonts w:eastAsia="Times New Roman"/>
                <w:lang w:val="en-US"/>
              </w:rPr>
            </w:pPr>
            <w:r w:rsidRPr="00D50160">
              <w:rPr>
                <w:rFonts w:eastAsia="Times New Roman"/>
                <w:lang w:val="en-US"/>
              </w:rPr>
              <w:lastRenderedPageBreak/>
              <w:t>5</w:t>
            </w:r>
          </w:p>
        </w:tc>
        <w:tc>
          <w:tcPr>
            <w:tcW w:w="3766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Нежитлове приміщення на</w:t>
            </w:r>
          </w:p>
          <w:p w:rsidR="000E1202" w:rsidRDefault="008A15C5" w:rsidP="00006EC8">
            <w:pPr>
              <w:pStyle w:val="a3"/>
              <w:jc w:val="center"/>
              <w:rPr>
                <w:lang w:val="uk-UA" w:eastAsia="ru-RU"/>
              </w:rPr>
            </w:pPr>
            <w:r w:rsidRPr="00D50160">
              <w:rPr>
                <w:lang w:val="uk-UA"/>
              </w:rPr>
              <w:t xml:space="preserve">вул. Проскурівській, 40 </w:t>
            </w:r>
            <w:r w:rsidRPr="00D50160">
              <w:rPr>
                <w:lang w:val="uk-UA" w:eastAsia="ru-RU"/>
              </w:rPr>
              <w:t>корисною площею 25,7 кв.м.</w:t>
            </w:r>
            <w:r w:rsidR="000E1202">
              <w:rPr>
                <w:lang w:val="uk-UA" w:eastAsia="ru-RU"/>
              </w:rPr>
              <w:t xml:space="preserve"> </w:t>
            </w:r>
          </w:p>
          <w:p w:rsidR="008A15C5" w:rsidRPr="00D50160" w:rsidRDefault="000E1202" w:rsidP="00006EC8">
            <w:pPr>
              <w:pStyle w:val="a3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(загальною площею 33,9 кв.м)</w:t>
            </w:r>
            <w:r w:rsidR="008A15C5" w:rsidRPr="00D50160">
              <w:rPr>
                <w:color w:val="FF0000"/>
                <w:lang w:val="uk-UA" w:eastAsia="ru-RU"/>
              </w:rPr>
              <w:t xml:space="preserve"> </w:t>
            </w:r>
            <w:r w:rsidR="008A15C5" w:rsidRPr="00D50160">
              <w:rPr>
                <w:lang w:val="uk-UA"/>
              </w:rPr>
              <w:t>/ 2 поверх нежитлової будівлі/ ХМВ Всеукраїнського об’єднання ветеранів війни і праці/ під офіс/з 2012</w:t>
            </w:r>
            <w:r>
              <w:rPr>
                <w:lang w:val="uk-UA"/>
              </w:rPr>
              <w:t>/ не використовувалось балансоутримувачем понад 3 роки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8A15C5" w:rsidRPr="00D50160" w:rsidRDefault="007C2952" w:rsidP="00006EC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8A15C5" w:rsidRPr="00D50160">
              <w:rPr>
                <w:lang w:val="uk-UA"/>
              </w:rPr>
              <w:t>адовільний</w:t>
            </w:r>
          </w:p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8A15C5" w:rsidRPr="00D50160" w:rsidRDefault="008A15C5" w:rsidP="00006EC8">
            <w:pPr>
              <w:pStyle w:val="a3"/>
              <w:jc w:val="center"/>
            </w:pPr>
            <w:r w:rsidRPr="00D50160">
              <w:rPr>
                <w:lang w:val="uk-UA"/>
              </w:rPr>
              <w:t>майно  може бути використано за будь-яким цільовим призначенням</w:t>
            </w:r>
          </w:p>
          <w:p w:rsidR="008A15C5" w:rsidRPr="00D50160" w:rsidRDefault="008A15C5" w:rsidP="00006EC8">
            <w:pPr>
              <w:pStyle w:val="a3"/>
              <w:jc w:val="center"/>
            </w:pPr>
          </w:p>
        </w:tc>
        <w:tc>
          <w:tcPr>
            <w:tcW w:w="851" w:type="dxa"/>
          </w:tcPr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:rsidR="008A15C5" w:rsidRPr="00D50160" w:rsidRDefault="00421431" w:rsidP="000E120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 w:eastAsia="en-US"/>
              </w:rPr>
              <w:t>409449,22</w:t>
            </w:r>
          </w:p>
          <w:p w:rsidR="008A15C5" w:rsidRPr="00D50160" w:rsidRDefault="00421431" w:rsidP="000E120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 w:eastAsia="en-US"/>
              </w:rPr>
              <w:t>368588,42</w:t>
            </w:r>
          </w:p>
        </w:tc>
        <w:tc>
          <w:tcPr>
            <w:tcW w:w="1701" w:type="dxa"/>
          </w:tcPr>
          <w:p w:rsidR="008A15C5" w:rsidRPr="00D50160" w:rsidRDefault="00421431" w:rsidP="00006EC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3685,88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(без врахування індексу інфляції за травень 202</w:t>
            </w:r>
            <w:r w:rsidR="0097061B">
              <w:rPr>
                <w:lang w:val="uk-UA"/>
              </w:rPr>
              <w:t>2</w:t>
            </w:r>
            <w:r w:rsidRPr="00D50160">
              <w:rPr>
                <w:lang w:val="uk-UA"/>
              </w:rPr>
              <w:t>р.)</w:t>
            </w:r>
          </w:p>
          <w:p w:rsidR="008A15C5" w:rsidRPr="00D50160" w:rsidRDefault="008A15C5" w:rsidP="00006EC8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 xml:space="preserve"> ІІ - 50% - </w:t>
            </w:r>
            <w:r w:rsidR="00421431">
              <w:rPr>
                <w:lang w:val="uk-UA"/>
              </w:rPr>
              <w:t>1842,94</w:t>
            </w:r>
          </w:p>
          <w:p w:rsidR="008A15C5" w:rsidRPr="00D50160" w:rsidRDefault="008A15C5" w:rsidP="00421431">
            <w:pPr>
              <w:pStyle w:val="a3"/>
              <w:tabs>
                <w:tab w:val="left" w:pos="0"/>
              </w:tabs>
              <w:jc w:val="center"/>
              <w:rPr>
                <w:color w:val="FF0000"/>
                <w:lang w:val="uk-UA"/>
              </w:rPr>
            </w:pPr>
            <w:r w:rsidRPr="00D50160">
              <w:rPr>
                <w:lang w:val="uk-UA"/>
              </w:rPr>
              <w:t xml:space="preserve">ІІІ -50% - </w:t>
            </w:r>
            <w:r w:rsidR="00421431">
              <w:rPr>
                <w:lang w:val="uk-UA"/>
              </w:rPr>
              <w:t>1842,94</w:t>
            </w:r>
          </w:p>
        </w:tc>
        <w:tc>
          <w:tcPr>
            <w:tcW w:w="993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5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268" w:type="dxa"/>
          </w:tcPr>
          <w:p w:rsidR="008A15C5" w:rsidRPr="00D50160" w:rsidRDefault="008A15C5" w:rsidP="0000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Забезпечувати збереження переданої в оренду пам</w:t>
            </w:r>
            <w:r w:rsidRPr="00D50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ятки, щойно виявленого об</w:t>
            </w:r>
            <w:r w:rsidRPr="00D50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D50160">
              <w:rPr>
                <w:rFonts w:ascii="Times New Roman" w:hAnsi="Times New Roman" w:cs="Times New Roman"/>
                <w:sz w:val="24"/>
                <w:szCs w:val="24"/>
              </w:rPr>
              <w:t>єкта культурної спадщини відповідно до вимог законодавства про охорону культурної спадщини та умов охоронного договору</w:t>
            </w:r>
          </w:p>
        </w:tc>
      </w:tr>
    </w:tbl>
    <w:p w:rsidR="00331666" w:rsidRDefault="00331666" w:rsidP="00331666">
      <w:pPr>
        <w:spacing w:after="0" w:line="36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</w:p>
    <w:p w:rsidR="00421431" w:rsidRDefault="00421431" w:rsidP="00331666">
      <w:pPr>
        <w:spacing w:after="0" w:line="36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</w:p>
    <w:p w:rsidR="00421431" w:rsidRDefault="00421431" w:rsidP="004214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:rsidR="00331666" w:rsidRPr="00D50160" w:rsidRDefault="00331666" w:rsidP="00331666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:rsidR="000C6DD2" w:rsidRPr="00D50160" w:rsidRDefault="00C12EF7" w:rsidP="004214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50160">
        <w:rPr>
          <w:rFonts w:ascii="Times New Roman" w:hAnsi="Times New Roman" w:cs="Times New Roman"/>
          <w:sz w:val="24"/>
          <w:szCs w:val="24"/>
        </w:rPr>
        <w:t>В.о. д</w:t>
      </w:r>
      <w:r w:rsidR="000C6DD2" w:rsidRPr="00D50160">
        <w:rPr>
          <w:rFonts w:ascii="Times New Roman" w:hAnsi="Times New Roman" w:cs="Times New Roman"/>
          <w:sz w:val="24"/>
          <w:szCs w:val="24"/>
        </w:rPr>
        <w:t>иректор</w:t>
      </w:r>
      <w:r w:rsidRPr="00D50160">
        <w:rPr>
          <w:rFonts w:ascii="Times New Roman" w:hAnsi="Times New Roman" w:cs="Times New Roman"/>
          <w:sz w:val="24"/>
          <w:szCs w:val="24"/>
        </w:rPr>
        <w:t>а</w:t>
      </w:r>
      <w:r w:rsidR="005F3C3A" w:rsidRPr="00D50160">
        <w:rPr>
          <w:rFonts w:ascii="Times New Roman" w:hAnsi="Times New Roman" w:cs="Times New Roman"/>
          <w:sz w:val="24"/>
          <w:szCs w:val="24"/>
        </w:rPr>
        <w:t xml:space="preserve"> </w:t>
      </w:r>
      <w:r w:rsidR="00534789" w:rsidRPr="00D50160">
        <w:rPr>
          <w:rFonts w:ascii="Times New Roman" w:hAnsi="Times New Roman" w:cs="Times New Roman"/>
          <w:sz w:val="24"/>
          <w:szCs w:val="24"/>
        </w:rPr>
        <w:t xml:space="preserve">міського </w:t>
      </w:r>
      <w:r w:rsidR="000C6DD2" w:rsidRPr="00D50160">
        <w:rPr>
          <w:rFonts w:ascii="Times New Roman" w:hAnsi="Times New Roman" w:cs="Times New Roman"/>
          <w:sz w:val="24"/>
          <w:szCs w:val="24"/>
        </w:rPr>
        <w:t>комунального підприємства</w:t>
      </w:r>
      <w:r w:rsidR="00534789" w:rsidRPr="00D50160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7E31BD" w:rsidRPr="00D50160" w:rsidRDefault="005F3C3A" w:rsidP="0042143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0160">
        <w:rPr>
          <w:rFonts w:ascii="Times New Roman" w:hAnsi="Times New Roman" w:cs="Times New Roman"/>
          <w:sz w:val="24"/>
          <w:szCs w:val="24"/>
        </w:rPr>
        <w:t>кінотеатр</w:t>
      </w:r>
      <w:r w:rsidR="00534789" w:rsidRPr="00D50160">
        <w:rPr>
          <w:rFonts w:ascii="Times New Roman" w:hAnsi="Times New Roman" w:cs="Times New Roman"/>
          <w:sz w:val="24"/>
          <w:szCs w:val="24"/>
        </w:rPr>
        <w:t xml:space="preserve">  ім. Т.Г. Шевченка</w:t>
      </w:r>
      <w:r w:rsidR="005541C8" w:rsidRPr="00D50160">
        <w:rPr>
          <w:rFonts w:ascii="Times New Roman" w:hAnsi="Times New Roman" w:cs="Times New Roman"/>
          <w:sz w:val="24"/>
          <w:szCs w:val="24"/>
        </w:rPr>
        <w:tab/>
      </w:r>
      <w:r w:rsidR="005541C8" w:rsidRPr="00D50160">
        <w:rPr>
          <w:rFonts w:ascii="Times New Roman" w:hAnsi="Times New Roman" w:cs="Times New Roman"/>
          <w:sz w:val="24"/>
          <w:szCs w:val="24"/>
        </w:rPr>
        <w:tab/>
      </w:r>
      <w:r w:rsidR="005541C8" w:rsidRPr="00D50160">
        <w:rPr>
          <w:rFonts w:ascii="Times New Roman" w:hAnsi="Times New Roman" w:cs="Times New Roman"/>
          <w:sz w:val="24"/>
          <w:szCs w:val="24"/>
        </w:rPr>
        <w:tab/>
      </w:r>
      <w:r w:rsidR="005541C8" w:rsidRPr="00D50160">
        <w:rPr>
          <w:rFonts w:ascii="Times New Roman" w:hAnsi="Times New Roman" w:cs="Times New Roman"/>
          <w:sz w:val="24"/>
          <w:szCs w:val="24"/>
        </w:rPr>
        <w:tab/>
      </w:r>
      <w:r w:rsidRPr="00D50160">
        <w:rPr>
          <w:rFonts w:ascii="Times New Roman" w:hAnsi="Times New Roman" w:cs="Times New Roman"/>
          <w:sz w:val="24"/>
          <w:szCs w:val="24"/>
        </w:rPr>
        <w:tab/>
      </w:r>
      <w:r w:rsidRPr="00D50160">
        <w:rPr>
          <w:rFonts w:ascii="Times New Roman" w:hAnsi="Times New Roman" w:cs="Times New Roman"/>
          <w:sz w:val="24"/>
          <w:szCs w:val="24"/>
        </w:rPr>
        <w:tab/>
      </w:r>
      <w:r w:rsidRPr="00D50160">
        <w:rPr>
          <w:rFonts w:ascii="Times New Roman" w:hAnsi="Times New Roman" w:cs="Times New Roman"/>
          <w:sz w:val="24"/>
          <w:szCs w:val="24"/>
        </w:rPr>
        <w:tab/>
      </w:r>
      <w:r w:rsidRPr="00D50160">
        <w:rPr>
          <w:rFonts w:ascii="Times New Roman" w:hAnsi="Times New Roman" w:cs="Times New Roman"/>
          <w:sz w:val="24"/>
          <w:szCs w:val="24"/>
        </w:rPr>
        <w:tab/>
      </w:r>
      <w:r w:rsidRPr="00D50160">
        <w:rPr>
          <w:rFonts w:ascii="Times New Roman" w:hAnsi="Times New Roman" w:cs="Times New Roman"/>
          <w:sz w:val="24"/>
          <w:szCs w:val="24"/>
        </w:rPr>
        <w:tab/>
      </w:r>
      <w:r w:rsidR="004214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A0942" w:rsidRPr="00D50160">
        <w:rPr>
          <w:rFonts w:ascii="Times New Roman" w:hAnsi="Times New Roman" w:cs="Times New Roman"/>
          <w:sz w:val="24"/>
          <w:szCs w:val="24"/>
          <w:lang w:val="ru-RU"/>
        </w:rPr>
        <w:t>Т. ЗАБАВЧУК</w:t>
      </w:r>
    </w:p>
    <w:sectPr w:rsidR="007E31BD" w:rsidRPr="00D50160" w:rsidSect="00111C03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2E7" w:rsidRDefault="00E602E7" w:rsidP="00533893">
      <w:pPr>
        <w:spacing w:after="0" w:line="240" w:lineRule="auto"/>
      </w:pPr>
      <w:r>
        <w:separator/>
      </w:r>
    </w:p>
  </w:endnote>
  <w:endnote w:type="continuationSeparator" w:id="0">
    <w:p w:rsidR="00E602E7" w:rsidRDefault="00E602E7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2E7" w:rsidRDefault="00E602E7" w:rsidP="00533893">
      <w:pPr>
        <w:spacing w:after="0" w:line="240" w:lineRule="auto"/>
      </w:pPr>
      <w:r>
        <w:separator/>
      </w:r>
    </w:p>
  </w:footnote>
  <w:footnote w:type="continuationSeparator" w:id="0">
    <w:p w:rsidR="00E602E7" w:rsidRDefault="00E602E7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F2A"/>
    <w:rsid w:val="000078CB"/>
    <w:rsid w:val="00024A33"/>
    <w:rsid w:val="00025461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83DAF"/>
    <w:rsid w:val="00091DF1"/>
    <w:rsid w:val="000961DF"/>
    <w:rsid w:val="000975B9"/>
    <w:rsid w:val="000978B6"/>
    <w:rsid w:val="00097EF9"/>
    <w:rsid w:val="000A05D2"/>
    <w:rsid w:val="000A229F"/>
    <w:rsid w:val="000A267E"/>
    <w:rsid w:val="000A2ED8"/>
    <w:rsid w:val="000A4456"/>
    <w:rsid w:val="000B0D03"/>
    <w:rsid w:val="000B628C"/>
    <w:rsid w:val="000B6518"/>
    <w:rsid w:val="000C5CE7"/>
    <w:rsid w:val="000C6DD2"/>
    <w:rsid w:val="000C7B83"/>
    <w:rsid w:val="000D2A62"/>
    <w:rsid w:val="000D561E"/>
    <w:rsid w:val="000E1202"/>
    <w:rsid w:val="000F7F81"/>
    <w:rsid w:val="00105AE6"/>
    <w:rsid w:val="00105FA9"/>
    <w:rsid w:val="001064A6"/>
    <w:rsid w:val="00111C03"/>
    <w:rsid w:val="00111E1F"/>
    <w:rsid w:val="0011451A"/>
    <w:rsid w:val="00114932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1CEC"/>
    <w:rsid w:val="001458F6"/>
    <w:rsid w:val="00160E19"/>
    <w:rsid w:val="0016720A"/>
    <w:rsid w:val="0016797A"/>
    <w:rsid w:val="00172FF6"/>
    <w:rsid w:val="0018395E"/>
    <w:rsid w:val="00190833"/>
    <w:rsid w:val="00194D67"/>
    <w:rsid w:val="00197115"/>
    <w:rsid w:val="001A0BDF"/>
    <w:rsid w:val="001B312D"/>
    <w:rsid w:val="001B4827"/>
    <w:rsid w:val="001C117B"/>
    <w:rsid w:val="001C1DFB"/>
    <w:rsid w:val="001C3CC1"/>
    <w:rsid w:val="001D2C76"/>
    <w:rsid w:val="001D730D"/>
    <w:rsid w:val="001D7998"/>
    <w:rsid w:val="001E7345"/>
    <w:rsid w:val="002054C9"/>
    <w:rsid w:val="00210ED3"/>
    <w:rsid w:val="00221589"/>
    <w:rsid w:val="002276A7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757FD"/>
    <w:rsid w:val="0028266B"/>
    <w:rsid w:val="00285B31"/>
    <w:rsid w:val="00292E23"/>
    <w:rsid w:val="00294D83"/>
    <w:rsid w:val="00296BF3"/>
    <w:rsid w:val="002A1EDA"/>
    <w:rsid w:val="002B0F06"/>
    <w:rsid w:val="002C172D"/>
    <w:rsid w:val="002C4B62"/>
    <w:rsid w:val="002D173F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1666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95FE1"/>
    <w:rsid w:val="003A3B20"/>
    <w:rsid w:val="003A5F6E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1431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11F5"/>
    <w:rsid w:val="00490F49"/>
    <w:rsid w:val="0049143B"/>
    <w:rsid w:val="004943D6"/>
    <w:rsid w:val="00497157"/>
    <w:rsid w:val="00497694"/>
    <w:rsid w:val="004A3033"/>
    <w:rsid w:val="004A43B5"/>
    <w:rsid w:val="004C2135"/>
    <w:rsid w:val="004C5E6D"/>
    <w:rsid w:val="004D3D14"/>
    <w:rsid w:val="004D5E81"/>
    <w:rsid w:val="004D7FE3"/>
    <w:rsid w:val="004E146F"/>
    <w:rsid w:val="00504ED0"/>
    <w:rsid w:val="00530406"/>
    <w:rsid w:val="00533611"/>
    <w:rsid w:val="00533893"/>
    <w:rsid w:val="005339D6"/>
    <w:rsid w:val="00534789"/>
    <w:rsid w:val="00534A50"/>
    <w:rsid w:val="00544F2F"/>
    <w:rsid w:val="00544FE8"/>
    <w:rsid w:val="00547017"/>
    <w:rsid w:val="00550E3A"/>
    <w:rsid w:val="00551421"/>
    <w:rsid w:val="00552BF0"/>
    <w:rsid w:val="005541C8"/>
    <w:rsid w:val="005549E9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1AAB"/>
    <w:rsid w:val="005D707D"/>
    <w:rsid w:val="005E3243"/>
    <w:rsid w:val="005E38AE"/>
    <w:rsid w:val="005E3F1A"/>
    <w:rsid w:val="005E492A"/>
    <w:rsid w:val="005F14DC"/>
    <w:rsid w:val="005F3C3A"/>
    <w:rsid w:val="005F5966"/>
    <w:rsid w:val="005F6782"/>
    <w:rsid w:val="005F7C5B"/>
    <w:rsid w:val="00600019"/>
    <w:rsid w:val="006101C7"/>
    <w:rsid w:val="0062169B"/>
    <w:rsid w:val="00622750"/>
    <w:rsid w:val="00622A55"/>
    <w:rsid w:val="006268C9"/>
    <w:rsid w:val="006270E1"/>
    <w:rsid w:val="006340E0"/>
    <w:rsid w:val="0063727A"/>
    <w:rsid w:val="006438FF"/>
    <w:rsid w:val="006444E9"/>
    <w:rsid w:val="00655901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3FB1"/>
    <w:rsid w:val="00685E63"/>
    <w:rsid w:val="00687DE9"/>
    <w:rsid w:val="0069106D"/>
    <w:rsid w:val="006A55BA"/>
    <w:rsid w:val="006A675A"/>
    <w:rsid w:val="006A7E75"/>
    <w:rsid w:val="006B2873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F3555"/>
    <w:rsid w:val="006F4008"/>
    <w:rsid w:val="006F63C8"/>
    <w:rsid w:val="006F78BA"/>
    <w:rsid w:val="00702626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6B58"/>
    <w:rsid w:val="00791B4E"/>
    <w:rsid w:val="007A0CA9"/>
    <w:rsid w:val="007A14A8"/>
    <w:rsid w:val="007A1585"/>
    <w:rsid w:val="007A5AD4"/>
    <w:rsid w:val="007B0D61"/>
    <w:rsid w:val="007B1FE7"/>
    <w:rsid w:val="007B2C25"/>
    <w:rsid w:val="007C0C56"/>
    <w:rsid w:val="007C2952"/>
    <w:rsid w:val="007D1EB2"/>
    <w:rsid w:val="007D202D"/>
    <w:rsid w:val="007D35CA"/>
    <w:rsid w:val="007E1EC7"/>
    <w:rsid w:val="007E31BD"/>
    <w:rsid w:val="007E59A3"/>
    <w:rsid w:val="007F27B6"/>
    <w:rsid w:val="007F51D8"/>
    <w:rsid w:val="00817B1A"/>
    <w:rsid w:val="00825DCB"/>
    <w:rsid w:val="00827EAF"/>
    <w:rsid w:val="008301CE"/>
    <w:rsid w:val="008461D7"/>
    <w:rsid w:val="008465E9"/>
    <w:rsid w:val="00867C3B"/>
    <w:rsid w:val="00871D8A"/>
    <w:rsid w:val="00876105"/>
    <w:rsid w:val="00880F93"/>
    <w:rsid w:val="00883AB0"/>
    <w:rsid w:val="00883F80"/>
    <w:rsid w:val="008A15C5"/>
    <w:rsid w:val="008A3C08"/>
    <w:rsid w:val="008B0F19"/>
    <w:rsid w:val="008C0A4C"/>
    <w:rsid w:val="008C4BBB"/>
    <w:rsid w:val="008D3C7D"/>
    <w:rsid w:val="008D4000"/>
    <w:rsid w:val="008D7F85"/>
    <w:rsid w:val="008E43FB"/>
    <w:rsid w:val="008F086B"/>
    <w:rsid w:val="008F2BB3"/>
    <w:rsid w:val="00903210"/>
    <w:rsid w:val="0090342E"/>
    <w:rsid w:val="009114F2"/>
    <w:rsid w:val="00913102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7061B"/>
    <w:rsid w:val="00975892"/>
    <w:rsid w:val="00981E39"/>
    <w:rsid w:val="00984F94"/>
    <w:rsid w:val="00986D99"/>
    <w:rsid w:val="00991B5F"/>
    <w:rsid w:val="00993DFD"/>
    <w:rsid w:val="00995597"/>
    <w:rsid w:val="009B0A64"/>
    <w:rsid w:val="009B19F0"/>
    <w:rsid w:val="009B2FC9"/>
    <w:rsid w:val="009B796A"/>
    <w:rsid w:val="009C7A95"/>
    <w:rsid w:val="009D5C8E"/>
    <w:rsid w:val="009E4BC4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251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2BB7"/>
    <w:rsid w:val="00AE4CEA"/>
    <w:rsid w:val="00AF09BA"/>
    <w:rsid w:val="00AF6F93"/>
    <w:rsid w:val="00AF7FF8"/>
    <w:rsid w:val="00B011E1"/>
    <w:rsid w:val="00B012D7"/>
    <w:rsid w:val="00B1375B"/>
    <w:rsid w:val="00B20826"/>
    <w:rsid w:val="00B26CC7"/>
    <w:rsid w:val="00B350EC"/>
    <w:rsid w:val="00B36BCF"/>
    <w:rsid w:val="00B37701"/>
    <w:rsid w:val="00B4512F"/>
    <w:rsid w:val="00B4642A"/>
    <w:rsid w:val="00B66927"/>
    <w:rsid w:val="00B7173D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0978"/>
    <w:rsid w:val="00C0277D"/>
    <w:rsid w:val="00C02A43"/>
    <w:rsid w:val="00C04897"/>
    <w:rsid w:val="00C1147D"/>
    <w:rsid w:val="00C12EF7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84CF9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06B7"/>
    <w:rsid w:val="00CF23FC"/>
    <w:rsid w:val="00CF395C"/>
    <w:rsid w:val="00CF71ED"/>
    <w:rsid w:val="00CF7742"/>
    <w:rsid w:val="00CF7D09"/>
    <w:rsid w:val="00D01A47"/>
    <w:rsid w:val="00D01DE3"/>
    <w:rsid w:val="00D14E37"/>
    <w:rsid w:val="00D16B3B"/>
    <w:rsid w:val="00D26C5D"/>
    <w:rsid w:val="00D43386"/>
    <w:rsid w:val="00D50160"/>
    <w:rsid w:val="00D50EC1"/>
    <w:rsid w:val="00D51C6C"/>
    <w:rsid w:val="00D76D17"/>
    <w:rsid w:val="00D771F1"/>
    <w:rsid w:val="00D82A5A"/>
    <w:rsid w:val="00D861A7"/>
    <w:rsid w:val="00D94604"/>
    <w:rsid w:val="00D97228"/>
    <w:rsid w:val="00DA0942"/>
    <w:rsid w:val="00DA0B7C"/>
    <w:rsid w:val="00DA67CE"/>
    <w:rsid w:val="00DA681B"/>
    <w:rsid w:val="00DB6CC0"/>
    <w:rsid w:val="00DC056C"/>
    <w:rsid w:val="00DC0A07"/>
    <w:rsid w:val="00DC2FCB"/>
    <w:rsid w:val="00DD003C"/>
    <w:rsid w:val="00DD4A7C"/>
    <w:rsid w:val="00DE0DFF"/>
    <w:rsid w:val="00DE2186"/>
    <w:rsid w:val="00DE27DA"/>
    <w:rsid w:val="00DE2BB8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607A"/>
    <w:rsid w:val="00E36E2C"/>
    <w:rsid w:val="00E44485"/>
    <w:rsid w:val="00E44D95"/>
    <w:rsid w:val="00E537B2"/>
    <w:rsid w:val="00E56812"/>
    <w:rsid w:val="00E602E7"/>
    <w:rsid w:val="00E72741"/>
    <w:rsid w:val="00E7764E"/>
    <w:rsid w:val="00E82989"/>
    <w:rsid w:val="00E86F8D"/>
    <w:rsid w:val="00E90C84"/>
    <w:rsid w:val="00E93EFD"/>
    <w:rsid w:val="00E945B0"/>
    <w:rsid w:val="00EA090E"/>
    <w:rsid w:val="00EA1446"/>
    <w:rsid w:val="00EB0CDB"/>
    <w:rsid w:val="00EB49AA"/>
    <w:rsid w:val="00EB56A3"/>
    <w:rsid w:val="00EB7C4C"/>
    <w:rsid w:val="00EC0EBC"/>
    <w:rsid w:val="00ED036C"/>
    <w:rsid w:val="00ED1DA4"/>
    <w:rsid w:val="00ED6AC8"/>
    <w:rsid w:val="00EE2C9B"/>
    <w:rsid w:val="00EF6D77"/>
    <w:rsid w:val="00F116FC"/>
    <w:rsid w:val="00F2636F"/>
    <w:rsid w:val="00F277B6"/>
    <w:rsid w:val="00F42056"/>
    <w:rsid w:val="00F46DBB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D49A2"/>
    <w:rsid w:val="00FE19F7"/>
    <w:rsid w:val="00FF0625"/>
    <w:rsid w:val="00FF0831"/>
    <w:rsid w:val="00FF23F5"/>
    <w:rsid w:val="00FF41FD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3C56166-D6F0-4D83-A5FC-FEDA6386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941CE-C818-4794-80FC-10AB42E5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3205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61</cp:revision>
  <cp:lastPrinted>2022-05-30T08:14:00Z</cp:lastPrinted>
  <dcterms:created xsi:type="dcterms:W3CDTF">2021-10-26T13:30:00Z</dcterms:created>
  <dcterms:modified xsi:type="dcterms:W3CDTF">2022-06-13T10:54:00Z</dcterms:modified>
</cp:coreProperties>
</file>