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961F" w14:textId="77777777" w:rsidR="00F20443" w:rsidRPr="00054301" w:rsidRDefault="00F20443" w:rsidP="00F2044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</w:pP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w:drawing>
          <wp:inline distT="0" distB="0" distL="0" distR="0" wp14:anchorId="23DB5344" wp14:editId="30160E7A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1A05" w14:textId="77777777" w:rsidR="00F20443" w:rsidRPr="00054301" w:rsidRDefault="00F20443" w:rsidP="00F2044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16"/>
          <w:szCs w:val="16"/>
          <w:lang w:val="uk-UA" w:bidi="hi-IN"/>
        </w:rPr>
      </w:pPr>
    </w:p>
    <w:p w14:paraId="69D02E32" w14:textId="77777777" w:rsidR="00F20443" w:rsidRPr="00054301" w:rsidRDefault="00F20443" w:rsidP="00F2044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30"/>
          <w:szCs w:val="30"/>
          <w:lang w:val="uk-UA" w:bidi="hi-IN"/>
        </w:rPr>
      </w:pPr>
      <w:r w:rsidRPr="00054301">
        <w:rPr>
          <w:rFonts w:ascii="Liberation Serif" w:eastAsia="SimSun" w:hAnsi="Liberation Serif" w:cs="Mangal"/>
          <w:b/>
          <w:bCs/>
          <w:kern w:val="1"/>
          <w:sz w:val="30"/>
          <w:szCs w:val="30"/>
          <w:lang w:val="uk-UA" w:bidi="hi-IN"/>
        </w:rPr>
        <w:t>ХМЕЛЬНИЦЬКА МІСЬКА РАДА</w:t>
      </w:r>
    </w:p>
    <w:p w14:paraId="72892215" w14:textId="77777777" w:rsidR="00F20443" w:rsidRPr="00054301" w:rsidRDefault="00F20443" w:rsidP="00F2044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val="uk-UA" w:bidi="hi-IN"/>
        </w:rPr>
      </w:pP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62FB1" wp14:editId="0ED07D2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7F652" w14:textId="77777777" w:rsidR="00F20443" w:rsidRPr="00F20443" w:rsidRDefault="00F20443" w:rsidP="00F204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F20443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2FB1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14:paraId="3727F652" w14:textId="77777777" w:rsidR="00F20443" w:rsidRPr="00F20443" w:rsidRDefault="00F20443" w:rsidP="00F2044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F20443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54301">
        <w:rPr>
          <w:rFonts w:ascii="Liberation Serif" w:eastAsia="SimSun" w:hAnsi="Liberation Serif" w:cs="Mangal"/>
          <w:b/>
          <w:kern w:val="1"/>
          <w:sz w:val="36"/>
          <w:szCs w:val="30"/>
          <w:lang w:val="uk-UA" w:bidi="hi-IN"/>
        </w:rPr>
        <w:t>РІШЕННЯ</w:t>
      </w:r>
    </w:p>
    <w:p w14:paraId="11ED6B61" w14:textId="77777777" w:rsidR="00F20443" w:rsidRPr="00054301" w:rsidRDefault="00F20443" w:rsidP="00F20443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val="uk-UA" w:bidi="hi-IN"/>
        </w:rPr>
      </w:pPr>
      <w:r w:rsidRPr="00054301">
        <w:rPr>
          <w:rFonts w:ascii="Liberation Serif" w:eastAsia="SimSun" w:hAnsi="Liberation Serif" w:cs="Mangal"/>
          <w:b/>
          <w:kern w:val="1"/>
          <w:sz w:val="36"/>
          <w:szCs w:val="30"/>
          <w:lang w:val="uk-UA" w:bidi="hi-IN"/>
        </w:rPr>
        <w:t>______________________________</w:t>
      </w:r>
    </w:p>
    <w:p w14:paraId="5C3D2381" w14:textId="77777777" w:rsidR="00F20443" w:rsidRPr="00054301" w:rsidRDefault="00F20443" w:rsidP="00F20443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</w:pP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F2C6B" wp14:editId="3137F57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D7D43" w14:textId="0B67166D" w:rsidR="00F20443" w:rsidRPr="00512406" w:rsidRDefault="00F20443" w:rsidP="00F2044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F2C6B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063D7D43" w14:textId="0B67166D" w:rsidR="00F20443" w:rsidRPr="00512406" w:rsidRDefault="00F20443" w:rsidP="00F2044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1968C" wp14:editId="6589666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F65A4" w14:textId="77777777" w:rsidR="00F20443" w:rsidRPr="00512406" w:rsidRDefault="00F20443" w:rsidP="00F2044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12406">
                              <w:rPr>
                                <w:rFonts w:ascii="Times New Roman" w:hAnsi="Times New Roman"/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968C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5F4F65A4" w14:textId="77777777" w:rsidR="00F20443" w:rsidRPr="00512406" w:rsidRDefault="00F20443" w:rsidP="00F2044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12406">
                        <w:rPr>
                          <w:rFonts w:ascii="Times New Roman" w:hAnsi="Times New Roman"/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14:paraId="3087FFB4" w14:textId="77777777" w:rsidR="00F20443" w:rsidRPr="00054301" w:rsidRDefault="00F20443" w:rsidP="00F20443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</w:pP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  <w:t>від __________________________ № __________</w:t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  <w:tab/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  <w:tab/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  <w:tab/>
      </w:r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  <w:tab/>
      </w:r>
      <w:proofErr w:type="spellStart"/>
      <w:r w:rsidRPr="00054301">
        <w:rPr>
          <w:rFonts w:ascii="Liberation Serif" w:eastAsia="SimSun" w:hAnsi="Liberation Serif" w:cs="Mangal"/>
          <w:kern w:val="1"/>
          <w:sz w:val="24"/>
          <w:szCs w:val="24"/>
          <w:lang w:val="uk-UA" w:bidi="hi-IN"/>
        </w:rPr>
        <w:t>м.Хмельницький</w:t>
      </w:r>
      <w:proofErr w:type="spellEnd"/>
    </w:p>
    <w:p w14:paraId="6C696F2F" w14:textId="77777777" w:rsidR="00F20443" w:rsidRPr="00054301" w:rsidRDefault="00F20443" w:rsidP="00F20443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826AF90" w14:textId="430C740A" w:rsidR="00C026F7" w:rsidRPr="00F20443" w:rsidRDefault="00EC62A2" w:rsidP="00221A8C">
      <w:pPr>
        <w:spacing w:after="0" w:line="240" w:lineRule="auto"/>
        <w:ind w:right="5386"/>
        <w:jc w:val="both"/>
        <w:rPr>
          <w:rFonts w:ascii="Times New Roman" w:hAnsi="Times New Roman"/>
          <w:lang w:val="uk-UA"/>
        </w:rPr>
      </w:pPr>
      <w:r w:rsidRPr="00F20443">
        <w:rPr>
          <w:rFonts w:ascii="Times New Roman" w:hAnsi="Times New Roman"/>
          <w:lang w:val="uk-UA"/>
        </w:rPr>
        <w:t>Про</w:t>
      </w:r>
      <w:r w:rsidR="00C026F7" w:rsidRPr="00F20443">
        <w:rPr>
          <w:rFonts w:ascii="Times New Roman" w:hAnsi="Times New Roman"/>
          <w:sz w:val="24"/>
          <w:szCs w:val="24"/>
          <w:lang w:val="uk-UA"/>
        </w:rPr>
        <w:t xml:space="preserve"> внесення змін до рішення сьомої сесії місь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F20443">
        <w:rPr>
          <w:rFonts w:ascii="Times New Roman" w:hAnsi="Times New Roman"/>
          <w:sz w:val="24"/>
          <w:szCs w:val="24"/>
          <w:lang w:val="uk-UA"/>
        </w:rPr>
        <w:t>1</w:t>
      </w:r>
    </w:p>
    <w:p w14:paraId="40E30848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6B9A55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5192F1F1" w:rsidR="002F1A74" w:rsidRPr="00F20443" w:rsidRDefault="00F8400C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0443">
        <w:rPr>
          <w:rFonts w:ascii="Times New Roman" w:hAnsi="Times New Roman"/>
          <w:sz w:val="24"/>
          <w:szCs w:val="24"/>
          <w:lang w:val="uk-UA"/>
        </w:rPr>
        <w:t>Розглянувш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 xml:space="preserve">и пропозицію міського голови </w:t>
      </w:r>
      <w:proofErr w:type="spellStart"/>
      <w:r w:rsidR="00221A8C" w:rsidRPr="00F20443">
        <w:rPr>
          <w:rFonts w:ascii="Times New Roman" w:hAnsi="Times New Roman"/>
          <w:sz w:val="24"/>
          <w:szCs w:val="24"/>
          <w:lang w:val="uk-UA"/>
        </w:rPr>
        <w:t>О.</w:t>
      </w:r>
      <w:r w:rsidRPr="00F20443">
        <w:rPr>
          <w:rFonts w:ascii="Times New Roman" w:hAnsi="Times New Roman"/>
          <w:sz w:val="24"/>
          <w:szCs w:val="24"/>
          <w:lang w:val="uk-UA"/>
        </w:rPr>
        <w:t>Симчишина</w:t>
      </w:r>
      <w:proofErr w:type="spellEnd"/>
      <w:r w:rsidRPr="00F20443">
        <w:rPr>
          <w:rFonts w:ascii="Times New Roman" w:hAnsi="Times New Roman"/>
          <w:sz w:val="24"/>
          <w:szCs w:val="24"/>
          <w:lang w:val="uk-UA"/>
        </w:rPr>
        <w:t>, з</w:t>
      </w:r>
      <w:r w:rsidR="003141CA" w:rsidRPr="00F20443">
        <w:rPr>
          <w:rFonts w:ascii="Times New Roman" w:hAnsi="Times New Roman"/>
          <w:sz w:val="24"/>
          <w:szCs w:val="24"/>
          <w:lang w:val="uk-UA"/>
        </w:rPr>
        <w:t xml:space="preserve"> метою встановлення пільг із сплати податку на нерухоме майно, відмінне від земельної ділянки, для ч</w:t>
      </w:r>
      <w:r w:rsidR="006E2815" w:rsidRPr="00F20443">
        <w:rPr>
          <w:rFonts w:ascii="Times New Roman" w:hAnsi="Times New Roman"/>
          <w:sz w:val="24"/>
          <w:szCs w:val="24"/>
          <w:lang w:val="uk-UA"/>
        </w:rPr>
        <w:t xml:space="preserve">ленів сімей </w:t>
      </w:r>
      <w:r w:rsidR="00172E3B" w:rsidRPr="00F20443">
        <w:rPr>
          <w:rFonts w:ascii="Times New Roman" w:hAnsi="Times New Roman"/>
          <w:sz w:val="24"/>
          <w:szCs w:val="24"/>
          <w:lang w:val="uk-UA"/>
        </w:rPr>
        <w:t>загиблих (померлих) Захисників і Захисниць України</w:t>
      </w:r>
      <w:r w:rsidR="006E2815" w:rsidRPr="00F204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керуючись Податковим</w:t>
      </w:r>
      <w:r w:rsidR="003141CA" w:rsidRPr="00F20443">
        <w:rPr>
          <w:rFonts w:ascii="Times New Roman" w:hAnsi="Times New Roman"/>
          <w:sz w:val="24"/>
          <w:szCs w:val="24"/>
          <w:lang w:val="uk-UA"/>
        </w:rPr>
        <w:t xml:space="preserve"> кодексом</w:t>
      </w:r>
      <w:r w:rsidR="006E2815" w:rsidRPr="00F20443">
        <w:rPr>
          <w:rFonts w:ascii="Times New Roman" w:hAnsi="Times New Roman"/>
          <w:sz w:val="24"/>
          <w:szCs w:val="24"/>
          <w:lang w:val="uk-UA"/>
        </w:rPr>
        <w:t xml:space="preserve">, Законом України «Про статус ветеранів війни, гарантії їх соціального захисту» 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та Законом</w:t>
      </w:r>
      <w:r w:rsidR="002F1A74" w:rsidRPr="00F20443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="001D2BA3" w:rsidRPr="00F20443">
        <w:rPr>
          <w:rFonts w:ascii="Times New Roman" w:hAnsi="Times New Roman"/>
          <w:sz w:val="24"/>
          <w:szCs w:val="24"/>
          <w:lang w:val="uk-UA"/>
        </w:rPr>
        <w:t>рада</w:t>
      </w:r>
    </w:p>
    <w:p w14:paraId="60C180FB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08049156" w:rsidR="002F1A74" w:rsidRPr="00F20443" w:rsidRDefault="001D2BA3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20443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F20443">
        <w:rPr>
          <w:rFonts w:ascii="Times New Roman" w:hAnsi="Times New Roman"/>
          <w:sz w:val="24"/>
          <w:szCs w:val="24"/>
          <w:lang w:val="uk-UA"/>
        </w:rPr>
        <w:t>:</w:t>
      </w:r>
    </w:p>
    <w:p w14:paraId="7A7DFA51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64F04DFC" w:rsidR="009D4685" w:rsidRPr="00F20443" w:rsidRDefault="002F1A74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0443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F204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F20443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F204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0443">
        <w:rPr>
          <w:rFonts w:ascii="Times New Roman" w:hAnsi="Times New Roman"/>
          <w:sz w:val="24"/>
          <w:szCs w:val="24"/>
          <w:lang w:val="uk-UA"/>
        </w:rPr>
        <w:t>змін</w:t>
      </w:r>
      <w:r w:rsidR="001D2BA3" w:rsidRPr="00F20443">
        <w:rPr>
          <w:rFonts w:ascii="Times New Roman" w:hAnsi="Times New Roman"/>
          <w:sz w:val="24"/>
          <w:szCs w:val="24"/>
          <w:lang w:val="uk-UA"/>
        </w:rPr>
        <w:t>и</w:t>
      </w:r>
      <w:r w:rsidRPr="00F20443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F20443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F20443">
        <w:rPr>
          <w:rFonts w:ascii="Times New Roman" w:hAnsi="Times New Roman"/>
          <w:sz w:val="24"/>
          <w:szCs w:val="24"/>
          <w:lang w:val="uk-UA"/>
        </w:rPr>
        <w:t>рішень</w:t>
      </w:r>
      <w:r w:rsidR="00172E3B" w:rsidRPr="00F20443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564C66" w:rsidRPr="00F20443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3141CA" w:rsidRPr="00F20443">
        <w:rPr>
          <w:rFonts w:ascii="Times New Roman" w:hAnsi="Times New Roman"/>
          <w:sz w:val="24"/>
          <w:szCs w:val="24"/>
          <w:lang w:val="uk-UA"/>
        </w:rPr>
        <w:t>1</w:t>
      </w:r>
      <w:r w:rsidRPr="00F20443">
        <w:rPr>
          <w:rFonts w:ascii="Times New Roman" w:hAnsi="Times New Roman"/>
          <w:sz w:val="24"/>
          <w:szCs w:val="24"/>
          <w:lang w:val="uk-UA"/>
        </w:rPr>
        <w:t>.2. «Перелік пільг для фізичних та юридичних осіб, наданих</w:t>
      </w:r>
      <w:r w:rsidR="003141CA" w:rsidRPr="00F20443">
        <w:rPr>
          <w:rFonts w:ascii="Times New Roman" w:hAnsi="Times New Roman"/>
          <w:sz w:val="24"/>
          <w:szCs w:val="24"/>
          <w:lang w:val="uk-UA"/>
        </w:rPr>
        <w:t xml:space="preserve"> відповідно до 266.4.2. пункту 266.4 статті 266 </w:t>
      </w:r>
      <w:r w:rsidRPr="00F20443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 xml:space="preserve">, із сплати </w:t>
      </w:r>
      <w:r w:rsidR="006E2815" w:rsidRPr="00F20443">
        <w:rPr>
          <w:rFonts w:ascii="Times New Roman" w:hAnsi="Times New Roman"/>
          <w:sz w:val="24"/>
          <w:szCs w:val="24"/>
          <w:lang w:val="uk-UA"/>
        </w:rPr>
        <w:t>податку на нерухоме майно, ві</w:t>
      </w:r>
      <w:r w:rsidR="00172E3B" w:rsidRPr="00F20443">
        <w:rPr>
          <w:rFonts w:ascii="Times New Roman" w:hAnsi="Times New Roman"/>
          <w:sz w:val="24"/>
          <w:szCs w:val="24"/>
          <w:lang w:val="uk-UA"/>
        </w:rPr>
        <w:t xml:space="preserve">дмінне від земельної ділянки» </w:t>
      </w:r>
      <w:r w:rsidR="00F20443">
        <w:rPr>
          <w:rFonts w:ascii="Times New Roman" w:hAnsi="Times New Roman"/>
          <w:sz w:val="24"/>
          <w:szCs w:val="24"/>
          <w:lang w:val="uk-UA"/>
        </w:rPr>
        <w:t>після</w:t>
      </w:r>
      <w:r w:rsidR="00172E3B" w:rsidRPr="00F204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0443">
        <w:rPr>
          <w:rFonts w:ascii="Times New Roman" w:hAnsi="Times New Roman"/>
          <w:sz w:val="24"/>
          <w:szCs w:val="24"/>
          <w:lang w:val="uk-UA"/>
        </w:rPr>
        <w:t>групи</w:t>
      </w:r>
      <w:r w:rsidR="00D83661" w:rsidRPr="00F20443">
        <w:rPr>
          <w:rFonts w:ascii="Times New Roman" w:hAnsi="Times New Roman"/>
          <w:sz w:val="24"/>
          <w:szCs w:val="24"/>
          <w:lang w:val="uk-UA"/>
        </w:rPr>
        <w:t xml:space="preserve"> платників: </w:t>
      </w:r>
      <w:r w:rsidR="00172E3B" w:rsidRPr="00F20443">
        <w:rPr>
          <w:rFonts w:ascii="Times New Roman" w:hAnsi="Times New Roman"/>
          <w:sz w:val="24"/>
          <w:szCs w:val="24"/>
          <w:lang w:val="uk-UA"/>
        </w:rPr>
        <w:t xml:space="preserve">«Члени сімей загиблих </w:t>
      </w:r>
      <w:r w:rsidR="00F20443">
        <w:rPr>
          <w:rFonts w:ascii="Times New Roman" w:hAnsi="Times New Roman"/>
          <w:sz w:val="24"/>
          <w:szCs w:val="24"/>
          <w:lang w:val="uk-UA"/>
        </w:rPr>
        <w:t>під час участі у АТО/ООС», яким встановлено пільгу у розмірі 100%, доповнити групою платників «</w:t>
      </w:r>
      <w:r w:rsidR="00F20443" w:rsidRPr="00F20443">
        <w:rPr>
          <w:rFonts w:ascii="Times New Roman" w:hAnsi="Times New Roman"/>
          <w:sz w:val="24"/>
          <w:szCs w:val="24"/>
          <w:lang w:val="uk-UA"/>
        </w:rPr>
        <w:t xml:space="preserve">Члени сімей загиблих </w:t>
      </w:r>
      <w:r w:rsidR="00172E3B" w:rsidRPr="00F20443">
        <w:rPr>
          <w:rFonts w:ascii="Times New Roman" w:hAnsi="Times New Roman"/>
          <w:sz w:val="24"/>
          <w:szCs w:val="24"/>
          <w:lang w:val="uk-UA"/>
        </w:rPr>
        <w:t>(померлих) Захисників і Захисниць України»</w:t>
      </w:r>
      <w:r w:rsidR="00F20443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62F900CF" w14:textId="693A18CA" w:rsidR="009D4685" w:rsidRPr="00F20443" w:rsidRDefault="001D2BA3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0443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F20443">
        <w:rPr>
          <w:rFonts w:ascii="Times New Roman" w:hAnsi="Times New Roman"/>
          <w:sz w:val="24"/>
          <w:szCs w:val="24"/>
          <w:lang w:val="uk-UA"/>
        </w:rPr>
        <w:t>за виконанн</w:t>
      </w:r>
      <w:r w:rsidRPr="00F20443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F20443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05A0F24C" w14:textId="04D849B9" w:rsidR="00607602" w:rsidRPr="00F20443" w:rsidRDefault="001D2BA3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0443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планування, </w:t>
      </w:r>
      <w:r w:rsidR="00EC62A2" w:rsidRPr="00F20443">
        <w:rPr>
          <w:rFonts w:ascii="Times New Roman" w:hAnsi="Times New Roman"/>
          <w:sz w:val="24"/>
          <w:szCs w:val="24"/>
          <w:lang w:val="uk-UA"/>
        </w:rPr>
        <w:t>бюджет</w:t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0EC1393B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BD50B2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90E744" w14:textId="77777777" w:rsidR="00221A8C" w:rsidRPr="00F20443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C1312" w14:textId="690E6752" w:rsidR="00607602" w:rsidRPr="00F20443" w:rsidRDefault="009D4685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2044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Pr="00F20443">
        <w:rPr>
          <w:rFonts w:ascii="Times New Roman" w:hAnsi="Times New Roman"/>
          <w:sz w:val="24"/>
          <w:szCs w:val="24"/>
          <w:lang w:val="uk-UA"/>
        </w:rPr>
        <w:tab/>
      </w:r>
      <w:r w:rsidR="00607602" w:rsidRPr="00F20443">
        <w:rPr>
          <w:rFonts w:ascii="Times New Roman" w:hAnsi="Times New Roman"/>
          <w:sz w:val="24"/>
          <w:szCs w:val="24"/>
          <w:lang w:val="uk-UA"/>
        </w:rPr>
        <w:tab/>
      </w:r>
      <w:r w:rsidR="00221A8C" w:rsidRPr="00F20443">
        <w:rPr>
          <w:rFonts w:ascii="Times New Roman" w:hAnsi="Times New Roman"/>
          <w:sz w:val="24"/>
          <w:szCs w:val="24"/>
          <w:lang w:val="uk-UA"/>
        </w:rPr>
        <w:t>О.</w:t>
      </w:r>
      <w:r w:rsidRPr="00F20443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F20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D59F9"/>
    <w:rsid w:val="00172E3B"/>
    <w:rsid w:val="001D2BA3"/>
    <w:rsid w:val="00221A8C"/>
    <w:rsid w:val="00246A70"/>
    <w:rsid w:val="00283982"/>
    <w:rsid w:val="002A667F"/>
    <w:rsid w:val="002F1A74"/>
    <w:rsid w:val="003141CA"/>
    <w:rsid w:val="003B7C18"/>
    <w:rsid w:val="004974B7"/>
    <w:rsid w:val="004C06F4"/>
    <w:rsid w:val="00564C66"/>
    <w:rsid w:val="00601E0F"/>
    <w:rsid w:val="00607602"/>
    <w:rsid w:val="00625793"/>
    <w:rsid w:val="006528A0"/>
    <w:rsid w:val="006C3312"/>
    <w:rsid w:val="006E2815"/>
    <w:rsid w:val="009A63CC"/>
    <w:rsid w:val="009B5225"/>
    <w:rsid w:val="009D4685"/>
    <w:rsid w:val="009E7077"/>
    <w:rsid w:val="00A76B79"/>
    <w:rsid w:val="00AF615F"/>
    <w:rsid w:val="00B907C4"/>
    <w:rsid w:val="00B94EFD"/>
    <w:rsid w:val="00BF6AFA"/>
    <w:rsid w:val="00C026F7"/>
    <w:rsid w:val="00C2542A"/>
    <w:rsid w:val="00CC0617"/>
    <w:rsid w:val="00D1730E"/>
    <w:rsid w:val="00D55278"/>
    <w:rsid w:val="00D83661"/>
    <w:rsid w:val="00D90E0C"/>
    <w:rsid w:val="00EC62A2"/>
    <w:rsid w:val="00EE01BF"/>
    <w:rsid w:val="00EF4A38"/>
    <w:rsid w:val="00F20443"/>
    <w:rsid w:val="00F458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2</cp:revision>
  <cp:lastPrinted>2022-06-16T05:55:00Z</cp:lastPrinted>
  <dcterms:created xsi:type="dcterms:W3CDTF">2022-06-22T13:09:00Z</dcterms:created>
  <dcterms:modified xsi:type="dcterms:W3CDTF">2022-06-22T13:09:00Z</dcterms:modified>
</cp:coreProperties>
</file>