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EC" w:rsidRPr="004F25A4" w:rsidRDefault="007A5BEC" w:rsidP="007A5BEC">
      <w:pPr>
        <w:spacing w:line="240" w:lineRule="auto"/>
        <w:rPr>
          <w:rFonts w:ascii="Times New Roman" w:hAnsi="Times New Roman" w:cs="Times New Roman"/>
          <w:lang w:val="uk-UA" w:eastAsia="ar-SA"/>
        </w:rPr>
      </w:pPr>
      <w:r w:rsidRPr="004F25A4">
        <w:rPr>
          <w:rFonts w:ascii="Times New Roman" w:hAnsi="Times New Roman" w:cs="Times New Roman"/>
          <w:lang w:val="uk-UA" w:eastAsia="ar-SA"/>
        </w:rPr>
        <w:t>Додаток</w:t>
      </w:r>
    </w:p>
    <w:p w:rsidR="007A5BEC" w:rsidRPr="004F25A4" w:rsidRDefault="007A5BEC" w:rsidP="007A5BEC">
      <w:pPr>
        <w:spacing w:line="240" w:lineRule="auto"/>
        <w:rPr>
          <w:rFonts w:ascii="Times New Roman" w:hAnsi="Times New Roman" w:cs="Times New Roman"/>
          <w:lang w:val="uk-UA" w:eastAsia="ar-SA"/>
        </w:rPr>
      </w:pPr>
      <w:r w:rsidRPr="004F25A4">
        <w:rPr>
          <w:rFonts w:ascii="Times New Roman" w:hAnsi="Times New Roman" w:cs="Times New Roman"/>
          <w:lang w:val="uk-UA" w:eastAsia="ar-SA"/>
        </w:rPr>
        <w:t>до рішення виконавчого комітету</w:t>
      </w:r>
    </w:p>
    <w:p w:rsidR="007A5BEC" w:rsidRPr="004F25A4" w:rsidRDefault="004F25A4" w:rsidP="007A5BEC">
      <w:pPr>
        <w:spacing w:line="240" w:lineRule="auto"/>
        <w:rPr>
          <w:rFonts w:ascii="Times New Roman" w:hAnsi="Times New Roman" w:cs="Times New Roman"/>
          <w:lang w:val="uk-UA" w:eastAsia="ar-SA"/>
        </w:rPr>
      </w:pPr>
      <w:r w:rsidRPr="004F25A4">
        <w:rPr>
          <w:rFonts w:ascii="Times New Roman" w:hAnsi="Times New Roman" w:cs="Times New Roman"/>
          <w:lang w:val="uk-UA" w:eastAsia="ar-SA"/>
        </w:rPr>
        <w:t>24.11.</w:t>
      </w:r>
      <w:r w:rsidR="007A5BEC" w:rsidRPr="004F25A4">
        <w:rPr>
          <w:rFonts w:ascii="Times New Roman" w:hAnsi="Times New Roman" w:cs="Times New Roman"/>
          <w:lang w:val="uk-UA" w:eastAsia="ar-SA"/>
        </w:rPr>
        <w:t>2022 №</w:t>
      </w:r>
      <w:r w:rsidRPr="004F25A4">
        <w:rPr>
          <w:rFonts w:ascii="Times New Roman" w:hAnsi="Times New Roman" w:cs="Times New Roman"/>
          <w:lang w:val="uk-UA" w:eastAsia="ar-SA"/>
        </w:rPr>
        <w:t xml:space="preserve"> 882</w:t>
      </w:r>
    </w:p>
    <w:p w:rsidR="0066111A" w:rsidRPr="004F25A4" w:rsidRDefault="007A5BEC" w:rsidP="007A5BEC">
      <w:pPr>
        <w:spacing w:line="240" w:lineRule="auto"/>
        <w:jc w:val="center"/>
        <w:rPr>
          <w:rFonts w:ascii="Times New Roman" w:hAnsi="Times New Roman" w:cs="Times New Roman"/>
          <w:lang w:val="uk-UA" w:eastAsia="ar-SA"/>
        </w:rPr>
      </w:pPr>
      <w:r w:rsidRPr="004F25A4">
        <w:rPr>
          <w:rFonts w:ascii="Times New Roman" w:hAnsi="Times New Roman" w:cs="Times New Roman"/>
          <w:lang w:val="uk-UA" w:eastAsia="ar-SA"/>
        </w:rPr>
        <w:t>Перелік об’єктів, включених до Переліку I типу, щодо яких пропонується погодити нові умови та додаткові умови оренди</w:t>
      </w:r>
    </w:p>
    <w:tbl>
      <w:tblPr>
        <w:tblpPr w:leftFromText="180" w:rightFromText="180" w:vertAnchor="text" w:horzAnchor="margin" w:tblpXSpec="center" w:tblpY="6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858"/>
        <w:gridCol w:w="13"/>
        <w:gridCol w:w="1607"/>
        <w:gridCol w:w="1654"/>
        <w:gridCol w:w="146"/>
        <w:gridCol w:w="1080"/>
        <w:gridCol w:w="1559"/>
        <w:gridCol w:w="1418"/>
        <w:gridCol w:w="1134"/>
        <w:gridCol w:w="1417"/>
        <w:gridCol w:w="1843"/>
      </w:tblGrid>
      <w:tr w:rsidR="008408A7" w:rsidRPr="004F25A4" w:rsidTr="001B3550">
        <w:trPr>
          <w:trHeight w:val="3039"/>
        </w:trPr>
        <w:tc>
          <w:tcPr>
            <w:tcW w:w="426" w:type="dxa"/>
          </w:tcPr>
          <w:p w:rsidR="0066111A" w:rsidRPr="004F25A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:rsidR="0066111A" w:rsidRPr="004F25A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871" w:type="dxa"/>
            <w:gridSpan w:val="2"/>
          </w:tcPr>
          <w:p w:rsidR="0066111A" w:rsidRPr="004F25A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:rsidR="0066111A" w:rsidRPr="004F25A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07" w:type="dxa"/>
          </w:tcPr>
          <w:p w:rsidR="0066111A" w:rsidRPr="004F25A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654" w:type="dxa"/>
          </w:tcPr>
          <w:p w:rsidR="00A103B1" w:rsidRPr="004F25A4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:rsidR="0066111A" w:rsidRPr="004F25A4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226" w:type="dxa"/>
            <w:gridSpan w:val="2"/>
          </w:tcPr>
          <w:p w:rsidR="0066111A" w:rsidRPr="004F25A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:rsidR="0066111A" w:rsidRPr="004F25A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:rsidR="0066111A" w:rsidRPr="004F25A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:rsidR="00533FD7" w:rsidRPr="004F25A4" w:rsidRDefault="00533FD7" w:rsidP="00533F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4F25A4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Балансова вартість об'єкта оренди,  грн., </w:t>
            </w:r>
          </w:p>
          <w:p w:rsidR="00533FD7" w:rsidRPr="004F25A4" w:rsidRDefault="00533FD7" w:rsidP="00533F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4F25A4">
              <w:rPr>
                <w:rFonts w:ascii="Times New Roman" w:hAnsi="Times New Roman" w:cs="Times New Roman"/>
                <w:color w:val="000000"/>
                <w:lang w:val="uk-UA" w:eastAsia="ru-RU"/>
              </w:rPr>
              <w:t>станом на</w:t>
            </w:r>
          </w:p>
          <w:p w:rsidR="00533FD7" w:rsidRPr="004F25A4" w:rsidRDefault="00A5297D" w:rsidP="00533FD7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F25A4">
              <w:rPr>
                <w:rFonts w:ascii="Times New Roman" w:hAnsi="Times New Roman" w:cs="Times New Roman"/>
                <w:lang w:val="uk-UA" w:eastAsia="ru-RU"/>
              </w:rPr>
              <w:t>31.10</w:t>
            </w:r>
            <w:r w:rsidR="00533FD7" w:rsidRPr="004F25A4">
              <w:rPr>
                <w:rFonts w:ascii="Times New Roman" w:hAnsi="Times New Roman" w:cs="Times New Roman"/>
                <w:lang w:val="uk-UA" w:eastAsia="ru-RU"/>
              </w:rPr>
              <w:t>.2022</w:t>
            </w:r>
          </w:p>
          <w:p w:rsidR="00533FD7" w:rsidRPr="004F25A4" w:rsidRDefault="00533FD7" w:rsidP="00533F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4F25A4">
              <w:rPr>
                <w:rFonts w:ascii="Times New Roman" w:hAnsi="Times New Roman" w:cs="Times New Roman"/>
                <w:color w:val="000000"/>
                <w:lang w:val="uk-UA" w:eastAsia="ru-RU"/>
              </w:rPr>
              <w:t>первісна</w:t>
            </w:r>
          </w:p>
          <w:p w:rsidR="0066111A" w:rsidRPr="004F25A4" w:rsidRDefault="00533FD7" w:rsidP="00533F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4F25A4">
              <w:rPr>
                <w:rFonts w:ascii="Times New Roman" w:hAnsi="Times New Roman" w:cs="Times New Roman"/>
                <w:color w:val="000000"/>
                <w:lang w:val="uk-UA" w:eastAsia="ru-RU"/>
              </w:rPr>
              <w:t>(переоцінена)</w:t>
            </w:r>
          </w:p>
          <w:p w:rsidR="00533FD7" w:rsidRPr="004F25A4" w:rsidRDefault="00533FD7" w:rsidP="00533FD7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color w:val="000000"/>
                <w:lang w:val="uk-UA" w:eastAsia="ru-RU"/>
              </w:rPr>
              <w:t>зал</w:t>
            </w:r>
            <w:bookmarkStart w:id="0" w:name="_GoBack"/>
            <w:bookmarkEnd w:id="0"/>
            <w:r w:rsidRPr="004F25A4">
              <w:rPr>
                <w:rFonts w:ascii="Times New Roman" w:hAnsi="Times New Roman" w:cs="Times New Roman"/>
                <w:color w:val="000000"/>
                <w:lang w:val="uk-UA" w:eastAsia="ru-RU"/>
              </w:rPr>
              <w:t>ишкова</w:t>
            </w:r>
          </w:p>
        </w:tc>
        <w:tc>
          <w:tcPr>
            <w:tcW w:w="1418" w:type="dxa"/>
          </w:tcPr>
          <w:p w:rsidR="0066111A" w:rsidRPr="004F25A4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:rsidR="0066111A" w:rsidRPr="004F25A4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:rsidR="0066111A" w:rsidRPr="004F25A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ІІ аукціон</w:t>
            </w:r>
          </w:p>
          <w:p w:rsidR="0066111A" w:rsidRPr="004F25A4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-50% грн. (без ПДВ)</w:t>
            </w:r>
          </w:p>
          <w:p w:rsidR="0066111A" w:rsidRPr="004F25A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ІІІ аукціон – 50%</w:t>
            </w:r>
          </w:p>
          <w:p w:rsidR="0066111A" w:rsidRPr="004F25A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3 кроки</w:t>
            </w:r>
          </w:p>
          <w:p w:rsidR="0066111A" w:rsidRPr="004F25A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4F25A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66111A" w:rsidRPr="004F25A4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Згода орендодавця на передачу об’єкта</w:t>
            </w:r>
            <w:r w:rsidR="00EC55BC" w:rsidRPr="004F25A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F25A4">
              <w:rPr>
                <w:rFonts w:ascii="Times New Roman" w:hAnsi="Times New Roman" w:cs="Times New Roman"/>
                <w:lang w:val="uk-UA"/>
              </w:rPr>
              <w:t>оренди в суборенду  так/ні</w:t>
            </w:r>
          </w:p>
        </w:tc>
        <w:tc>
          <w:tcPr>
            <w:tcW w:w="1417" w:type="dxa"/>
          </w:tcPr>
          <w:p w:rsidR="0066111A" w:rsidRPr="004F25A4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Належність об’єкта оренди до пам’яток  культурної спадщини, щойно виявлених об’єктів культурної спадщини</w:t>
            </w:r>
          </w:p>
        </w:tc>
        <w:tc>
          <w:tcPr>
            <w:tcW w:w="1843" w:type="dxa"/>
          </w:tcPr>
          <w:p w:rsidR="0066111A" w:rsidRPr="004F25A4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Додаткові умови:</w:t>
            </w:r>
          </w:p>
          <w:p w:rsidR="0066111A" w:rsidRPr="004F25A4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6111A" w:rsidRPr="004F25A4" w:rsidTr="001B7F5C">
        <w:trPr>
          <w:trHeight w:val="663"/>
        </w:trPr>
        <w:tc>
          <w:tcPr>
            <w:tcW w:w="16155" w:type="dxa"/>
            <w:gridSpan w:val="12"/>
          </w:tcPr>
          <w:p w:rsidR="0066111A" w:rsidRPr="004F25A4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4F25A4"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</w:t>
            </w:r>
          </w:p>
          <w:p w:rsidR="0066111A" w:rsidRPr="004F25A4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F25A4">
              <w:rPr>
                <w:rFonts w:ascii="Times New Roman" w:hAnsi="Times New Roman" w:cs="Times New Roman"/>
                <w:lang w:val="uk-UA" w:eastAsia="uk-UA"/>
              </w:rPr>
              <w:t>Балансоутримувач – комунальне підприємство  «Агенція муніципального нерухомості» – код 30579655</w:t>
            </w:r>
          </w:p>
        </w:tc>
      </w:tr>
      <w:tr w:rsidR="00A103B1" w:rsidRPr="004F25A4" w:rsidTr="001B3550">
        <w:trPr>
          <w:trHeight w:val="841"/>
        </w:trPr>
        <w:tc>
          <w:tcPr>
            <w:tcW w:w="426" w:type="dxa"/>
          </w:tcPr>
          <w:p w:rsidR="00A103B1" w:rsidRPr="004F25A4" w:rsidRDefault="005753E9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5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3858" w:type="dxa"/>
          </w:tcPr>
          <w:p w:rsidR="00A103B1" w:rsidRPr="004F25A4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F25A4">
              <w:rPr>
                <w:rFonts w:ascii="Times New Roman" w:hAnsi="Times New Roman" w:cs="Times New Roman"/>
                <w:lang w:val="uk-UA" w:eastAsia="ar-SA"/>
              </w:rPr>
              <w:t>Нежитлове приміщення  на</w:t>
            </w:r>
          </w:p>
          <w:p w:rsidR="00A103B1" w:rsidRPr="004F25A4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F25A4">
              <w:rPr>
                <w:rFonts w:ascii="Times New Roman" w:hAnsi="Times New Roman" w:cs="Times New Roman"/>
                <w:lang w:val="uk-UA" w:eastAsia="ar-SA"/>
              </w:rPr>
              <w:t>проспекті Миру, 61/2</w:t>
            </w:r>
          </w:p>
          <w:p w:rsidR="00A103B1" w:rsidRPr="004F25A4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F25A4">
              <w:rPr>
                <w:rFonts w:ascii="Times New Roman" w:hAnsi="Times New Roman" w:cs="Times New Roman"/>
                <w:lang w:val="uk-UA" w:eastAsia="ar-SA"/>
              </w:rPr>
              <w:t xml:space="preserve">корисною площею 119,6 кв.м </w:t>
            </w:r>
          </w:p>
          <w:p w:rsidR="00A103B1" w:rsidRPr="004F25A4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F25A4">
              <w:rPr>
                <w:rFonts w:ascii="Times New Roman" w:hAnsi="Times New Roman" w:cs="Times New Roman"/>
                <w:lang w:val="uk-UA" w:eastAsia="ar-SA"/>
              </w:rPr>
              <w:t>(загальною площею 130,9 кв.м)</w:t>
            </w:r>
          </w:p>
          <w:p w:rsidR="00A103B1" w:rsidRPr="004F25A4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F25A4">
              <w:rPr>
                <w:rFonts w:ascii="Times New Roman" w:hAnsi="Times New Roman" w:cs="Times New Roman"/>
                <w:lang w:val="uk-UA" w:eastAsia="ar-SA"/>
              </w:rPr>
              <w:t>/1 поверх/ ФОП Афанасьєва А.М./для розміщення танцювального клубу для дітей/</w:t>
            </w:r>
          </w:p>
          <w:p w:rsidR="00A103B1" w:rsidRPr="004F25A4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F25A4">
              <w:rPr>
                <w:rFonts w:ascii="Times New Roman" w:hAnsi="Times New Roman" w:cs="Times New Roman"/>
                <w:lang w:val="uk-UA" w:eastAsia="ar-SA"/>
              </w:rPr>
              <w:t xml:space="preserve"> 30.09.2021р.</w:t>
            </w:r>
          </w:p>
          <w:p w:rsidR="00A103B1" w:rsidRPr="004F25A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A103B1" w:rsidRPr="004F25A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1B3550" w:rsidRPr="004F25A4" w:rsidRDefault="001B3550" w:rsidP="001B355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майно може бути передано для</w:t>
            </w:r>
          </w:p>
          <w:p w:rsidR="001B3550" w:rsidRPr="004F25A4" w:rsidRDefault="001B3550" w:rsidP="001B355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 xml:space="preserve"> розміщення громадських організацій ветеранів </w:t>
            </w:r>
          </w:p>
          <w:p w:rsidR="00A103B1" w:rsidRPr="004F25A4" w:rsidRDefault="001B3550" w:rsidP="001B355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згідно Закону України «Про статус ветеранів війни, гарантії їх соціального захисту»</w:t>
            </w:r>
          </w:p>
        </w:tc>
        <w:tc>
          <w:tcPr>
            <w:tcW w:w="1080" w:type="dxa"/>
          </w:tcPr>
          <w:p w:rsidR="00A103B1" w:rsidRPr="004F25A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  <w:tc>
          <w:tcPr>
            <w:tcW w:w="1559" w:type="dxa"/>
          </w:tcPr>
          <w:p w:rsidR="00533FD7" w:rsidRPr="004F25A4" w:rsidRDefault="00323C19" w:rsidP="00323C19">
            <w:pPr>
              <w:spacing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4F25A4">
              <w:rPr>
                <w:rFonts w:ascii="Times New Roman" w:hAnsi="Times New Roman" w:cs="Times New Roman"/>
                <w:lang w:val="uk-UA" w:eastAsia="uk-UA"/>
              </w:rPr>
              <w:t xml:space="preserve">    </w:t>
            </w:r>
          </w:p>
          <w:p w:rsidR="00533FD7" w:rsidRPr="004F25A4" w:rsidRDefault="00533FD7" w:rsidP="00323C19">
            <w:pPr>
              <w:spacing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4F25A4">
              <w:rPr>
                <w:rFonts w:ascii="Times New Roman" w:hAnsi="Times New Roman" w:cs="Times New Roman"/>
                <w:lang w:val="uk-UA" w:eastAsia="uk-UA"/>
              </w:rPr>
              <w:t xml:space="preserve">    681665,00</w:t>
            </w:r>
          </w:p>
          <w:p w:rsidR="00DA64F6" w:rsidRPr="004F25A4" w:rsidRDefault="00533FD7" w:rsidP="00323C19">
            <w:pPr>
              <w:spacing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4F25A4">
              <w:rPr>
                <w:rFonts w:ascii="Times New Roman" w:hAnsi="Times New Roman" w:cs="Times New Roman"/>
                <w:lang w:val="uk-UA" w:eastAsia="uk-UA"/>
              </w:rPr>
              <w:t xml:space="preserve">    </w:t>
            </w:r>
            <w:r w:rsidR="00DA64F6" w:rsidRPr="004F25A4">
              <w:rPr>
                <w:rFonts w:ascii="Times New Roman" w:hAnsi="Times New Roman" w:cs="Times New Roman"/>
                <w:lang w:val="uk-UA" w:eastAsia="uk-UA"/>
              </w:rPr>
              <w:t>681665,00</w:t>
            </w:r>
          </w:p>
          <w:p w:rsidR="00533FD7" w:rsidRPr="004F25A4" w:rsidRDefault="00533FD7" w:rsidP="00323C19">
            <w:pPr>
              <w:spacing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</w:p>
          <w:p w:rsidR="00533FD7" w:rsidRPr="004F25A4" w:rsidRDefault="00533FD7" w:rsidP="00323C19">
            <w:pPr>
              <w:spacing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</w:p>
          <w:p w:rsidR="00533FD7" w:rsidRPr="004F25A4" w:rsidRDefault="00533FD7" w:rsidP="00323C19">
            <w:pPr>
              <w:spacing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418" w:type="dxa"/>
          </w:tcPr>
          <w:p w:rsidR="008408A7" w:rsidRPr="004F25A4" w:rsidRDefault="00DA64F6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F25A4">
              <w:rPr>
                <w:rFonts w:ascii="Times New Roman" w:hAnsi="Times New Roman" w:cs="Times New Roman"/>
                <w:lang w:val="uk-UA" w:eastAsia="ru-RU"/>
              </w:rPr>
              <w:t>6816,65</w:t>
            </w:r>
          </w:p>
          <w:p w:rsidR="008408A7" w:rsidRPr="004F25A4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F25A4">
              <w:rPr>
                <w:rFonts w:ascii="Times New Roman" w:hAnsi="Times New Roman" w:cs="Times New Roman"/>
                <w:lang w:val="uk-UA" w:eastAsia="ru-RU"/>
              </w:rPr>
              <w:t>(без врахування</w:t>
            </w:r>
          </w:p>
          <w:p w:rsidR="008408A7" w:rsidRPr="004F25A4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F25A4">
              <w:rPr>
                <w:rFonts w:ascii="Times New Roman" w:hAnsi="Times New Roman" w:cs="Times New Roman"/>
                <w:lang w:val="uk-UA" w:eastAsia="ru-RU"/>
              </w:rPr>
              <w:t>індексу</w:t>
            </w:r>
          </w:p>
          <w:p w:rsidR="008408A7" w:rsidRPr="004F25A4" w:rsidRDefault="00737DCC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F25A4">
              <w:rPr>
                <w:rFonts w:ascii="Times New Roman" w:hAnsi="Times New Roman" w:cs="Times New Roman"/>
                <w:lang w:val="uk-UA" w:eastAsia="ru-RU"/>
              </w:rPr>
              <w:t>інфляції за листопад</w:t>
            </w:r>
            <w:r w:rsidR="008408A7" w:rsidRPr="004F25A4">
              <w:rPr>
                <w:rFonts w:ascii="Times New Roman" w:hAnsi="Times New Roman" w:cs="Times New Roman"/>
                <w:lang w:val="uk-UA" w:eastAsia="ru-RU"/>
              </w:rPr>
              <w:t xml:space="preserve"> 2022)</w:t>
            </w:r>
          </w:p>
          <w:p w:rsidR="008408A7" w:rsidRPr="004F25A4" w:rsidRDefault="00BA6F1B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F25A4">
              <w:rPr>
                <w:rFonts w:ascii="Times New Roman" w:hAnsi="Times New Roman" w:cs="Times New Roman"/>
                <w:lang w:val="uk-UA" w:eastAsia="ru-RU"/>
              </w:rPr>
              <w:t>ІІ – 50%-3408,33</w:t>
            </w:r>
          </w:p>
          <w:p w:rsidR="00A103B1" w:rsidRPr="004F25A4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lang w:val="uk-UA" w:eastAsia="ru-RU"/>
              </w:rPr>
            </w:pPr>
            <w:r w:rsidRPr="004F25A4">
              <w:rPr>
                <w:rFonts w:ascii="Times New Roman" w:hAnsi="Times New Roman" w:cs="Times New Roman"/>
                <w:lang w:val="uk-UA" w:eastAsia="ru-RU"/>
              </w:rPr>
              <w:t xml:space="preserve">ІІІ </w:t>
            </w:r>
            <w:r w:rsidR="00BA6F1B" w:rsidRPr="004F25A4">
              <w:rPr>
                <w:rFonts w:ascii="Times New Roman" w:hAnsi="Times New Roman" w:cs="Times New Roman"/>
                <w:lang w:val="uk-UA" w:eastAsia="ru-RU"/>
              </w:rPr>
              <w:t>–3408,33</w:t>
            </w:r>
          </w:p>
        </w:tc>
        <w:tc>
          <w:tcPr>
            <w:tcW w:w="1134" w:type="dxa"/>
          </w:tcPr>
          <w:p w:rsidR="00A103B1" w:rsidRPr="004F25A4" w:rsidRDefault="000171E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417" w:type="dxa"/>
          </w:tcPr>
          <w:p w:rsidR="00A103B1" w:rsidRPr="004F25A4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</w:tcPr>
          <w:p w:rsidR="001B3550" w:rsidRPr="004F25A4" w:rsidRDefault="001B3550" w:rsidP="001B355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майно може бути передано для</w:t>
            </w:r>
          </w:p>
          <w:p w:rsidR="001B3550" w:rsidRPr="004F25A4" w:rsidRDefault="001B3550" w:rsidP="001B355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 xml:space="preserve"> розміщення громадських організацій ветеранів </w:t>
            </w:r>
          </w:p>
          <w:p w:rsidR="00A103B1" w:rsidRPr="004F25A4" w:rsidRDefault="001B3550" w:rsidP="001B355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F25A4">
              <w:rPr>
                <w:rFonts w:ascii="Times New Roman" w:hAnsi="Times New Roman" w:cs="Times New Roman"/>
                <w:lang w:val="uk-UA"/>
              </w:rPr>
              <w:t>згідно Закону України «Про статус ветеранів війни, гарантії їх соціального захисту»</w:t>
            </w:r>
          </w:p>
        </w:tc>
      </w:tr>
    </w:tbl>
    <w:p w:rsidR="00A86BF2" w:rsidRPr="006D0352" w:rsidRDefault="00A86BF2" w:rsidP="00982CD6">
      <w:pPr>
        <w:jc w:val="both"/>
        <w:rPr>
          <w:rFonts w:ascii="Times New Roman" w:hAnsi="Times New Roman" w:cs="Times New Roman"/>
          <w:lang w:val="uk-UA"/>
        </w:rPr>
      </w:pPr>
    </w:p>
    <w:p w:rsidR="00A86BF2" w:rsidRPr="006D0352" w:rsidRDefault="00A86BF2" w:rsidP="00982CD6">
      <w:pPr>
        <w:jc w:val="both"/>
        <w:rPr>
          <w:rFonts w:ascii="Times New Roman" w:hAnsi="Times New Roman" w:cs="Times New Roman"/>
          <w:lang w:val="uk-UA"/>
        </w:rPr>
      </w:pPr>
    </w:p>
    <w:p w:rsidR="00CC7275" w:rsidRPr="006D0352" w:rsidRDefault="00CC7275" w:rsidP="00CC7275">
      <w:pPr>
        <w:tabs>
          <w:tab w:val="left" w:pos="9669"/>
        </w:tabs>
        <w:jc w:val="left"/>
        <w:rPr>
          <w:rFonts w:ascii="Times New Roman" w:hAnsi="Times New Roman" w:cs="Times New Roman"/>
          <w:lang w:val="uk-UA"/>
        </w:rPr>
      </w:pPr>
      <w:r w:rsidRPr="006D0352">
        <w:rPr>
          <w:rFonts w:ascii="Times New Roman" w:hAnsi="Times New Roman" w:cs="Times New Roman"/>
          <w:lang w:val="uk-UA"/>
        </w:rPr>
        <w:t xml:space="preserve">  Керуючий справами виконавчого комітету </w:t>
      </w:r>
      <w:r w:rsidRPr="006D0352">
        <w:rPr>
          <w:rFonts w:ascii="Times New Roman" w:hAnsi="Times New Roman" w:cs="Times New Roman"/>
          <w:lang w:val="uk-UA"/>
        </w:rPr>
        <w:tab/>
        <w:t xml:space="preserve">                                      Ю.САБІЙ</w:t>
      </w:r>
    </w:p>
    <w:p w:rsidR="00CC7275" w:rsidRPr="006D0352" w:rsidRDefault="00CC7275" w:rsidP="00CC7275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</w:p>
    <w:p w:rsidR="00CC7275" w:rsidRPr="006D0352" w:rsidRDefault="00CC7275" w:rsidP="00CC7275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  <w:r w:rsidRPr="006D0352">
        <w:rPr>
          <w:rFonts w:ascii="Times New Roman" w:hAnsi="Times New Roman" w:cs="Times New Roman"/>
          <w:lang w:val="uk-UA"/>
        </w:rPr>
        <w:t xml:space="preserve"> </w:t>
      </w:r>
    </w:p>
    <w:p w:rsidR="00CC7275" w:rsidRPr="006D0352" w:rsidRDefault="00CC7275" w:rsidP="00CC7275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  <w:r w:rsidRPr="006D0352">
        <w:rPr>
          <w:rFonts w:ascii="Times New Roman" w:hAnsi="Times New Roman" w:cs="Times New Roman"/>
          <w:lang w:val="uk-UA"/>
        </w:rPr>
        <w:t xml:space="preserve">  Директор  КП «Агенція муніципальної нерухомості»                                                                                                                         Д.ГОНЧАР</w:t>
      </w:r>
    </w:p>
    <w:p w:rsidR="00982CD6" w:rsidRPr="006D0352" w:rsidRDefault="00AC105A" w:rsidP="00CC7275">
      <w:pPr>
        <w:tabs>
          <w:tab w:val="left" w:pos="2643"/>
          <w:tab w:val="left" w:pos="9958"/>
        </w:tabs>
        <w:jc w:val="left"/>
        <w:rPr>
          <w:rFonts w:ascii="Times New Roman" w:hAnsi="Times New Roman" w:cs="Times New Roman"/>
          <w:lang w:val="uk-UA"/>
        </w:rPr>
      </w:pPr>
      <w:r w:rsidRPr="006D0352">
        <w:rPr>
          <w:rFonts w:ascii="Times New Roman" w:hAnsi="Times New Roman" w:cs="Times New Roman"/>
          <w:lang w:val="uk-UA"/>
        </w:rPr>
        <w:t xml:space="preserve">                                                                      </w:t>
      </w:r>
      <w:r w:rsidR="00982CD6" w:rsidRPr="006D0352">
        <w:rPr>
          <w:rFonts w:ascii="Times New Roman" w:hAnsi="Times New Roman" w:cs="Times New Roman"/>
          <w:lang w:val="uk-UA"/>
        </w:rPr>
        <w:t xml:space="preserve">                                                                     </w:t>
      </w:r>
      <w:r w:rsidR="00CC7275" w:rsidRPr="006D0352">
        <w:rPr>
          <w:rFonts w:ascii="Times New Roman" w:hAnsi="Times New Roman" w:cs="Times New Roman"/>
          <w:lang w:val="uk-UA"/>
        </w:rPr>
        <w:tab/>
        <w:t xml:space="preserve">     </w:t>
      </w:r>
    </w:p>
    <w:sectPr w:rsidR="00982CD6" w:rsidRPr="006D0352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A96" w:rsidRDefault="00405A96" w:rsidP="00933BA7">
      <w:pPr>
        <w:spacing w:line="240" w:lineRule="auto"/>
      </w:pPr>
      <w:r>
        <w:separator/>
      </w:r>
    </w:p>
  </w:endnote>
  <w:endnote w:type="continuationSeparator" w:id="0">
    <w:p w:rsidR="00405A96" w:rsidRDefault="00405A96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A96" w:rsidRDefault="00405A96" w:rsidP="00933BA7">
      <w:pPr>
        <w:spacing w:line="240" w:lineRule="auto"/>
      </w:pPr>
      <w:r>
        <w:separator/>
      </w:r>
    </w:p>
  </w:footnote>
  <w:footnote w:type="continuationSeparator" w:id="0">
    <w:p w:rsidR="00405A96" w:rsidRDefault="00405A96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171E6"/>
    <w:rsid w:val="0002379A"/>
    <w:rsid w:val="00025758"/>
    <w:rsid w:val="00027B30"/>
    <w:rsid w:val="000316B2"/>
    <w:rsid w:val="0003277B"/>
    <w:rsid w:val="0004569D"/>
    <w:rsid w:val="00050DA3"/>
    <w:rsid w:val="000608CC"/>
    <w:rsid w:val="0006695C"/>
    <w:rsid w:val="00072DD9"/>
    <w:rsid w:val="00077E8B"/>
    <w:rsid w:val="00085914"/>
    <w:rsid w:val="0009463C"/>
    <w:rsid w:val="000A4E8D"/>
    <w:rsid w:val="000B2D6E"/>
    <w:rsid w:val="000B63AA"/>
    <w:rsid w:val="000C34F1"/>
    <w:rsid w:val="000D4F1C"/>
    <w:rsid w:val="000D596E"/>
    <w:rsid w:val="000E1671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51C74"/>
    <w:rsid w:val="00160141"/>
    <w:rsid w:val="00164047"/>
    <w:rsid w:val="00175C77"/>
    <w:rsid w:val="00185BAF"/>
    <w:rsid w:val="00185F8A"/>
    <w:rsid w:val="00191F59"/>
    <w:rsid w:val="00192C24"/>
    <w:rsid w:val="001A1A58"/>
    <w:rsid w:val="001A756E"/>
    <w:rsid w:val="001A77E0"/>
    <w:rsid w:val="001A7EB7"/>
    <w:rsid w:val="001B3550"/>
    <w:rsid w:val="001B430B"/>
    <w:rsid w:val="001B7F5C"/>
    <w:rsid w:val="001C1002"/>
    <w:rsid w:val="001D2EED"/>
    <w:rsid w:val="001D4005"/>
    <w:rsid w:val="001E2DD5"/>
    <w:rsid w:val="001F0014"/>
    <w:rsid w:val="001F3D05"/>
    <w:rsid w:val="001F401B"/>
    <w:rsid w:val="001F782D"/>
    <w:rsid w:val="00212863"/>
    <w:rsid w:val="002164DD"/>
    <w:rsid w:val="00217B94"/>
    <w:rsid w:val="00232F7E"/>
    <w:rsid w:val="00236E62"/>
    <w:rsid w:val="0024660A"/>
    <w:rsid w:val="0025507A"/>
    <w:rsid w:val="002614C5"/>
    <w:rsid w:val="002621C4"/>
    <w:rsid w:val="00267707"/>
    <w:rsid w:val="0026795B"/>
    <w:rsid w:val="00285DAC"/>
    <w:rsid w:val="002A37C4"/>
    <w:rsid w:val="002A6552"/>
    <w:rsid w:val="002A7B5D"/>
    <w:rsid w:val="002B5A67"/>
    <w:rsid w:val="002D1FBA"/>
    <w:rsid w:val="002D5F83"/>
    <w:rsid w:val="002E00A1"/>
    <w:rsid w:val="002F0EC0"/>
    <w:rsid w:val="003059A3"/>
    <w:rsid w:val="00312C0E"/>
    <w:rsid w:val="003176D5"/>
    <w:rsid w:val="00323C19"/>
    <w:rsid w:val="003250C5"/>
    <w:rsid w:val="003472D3"/>
    <w:rsid w:val="00350B12"/>
    <w:rsid w:val="00360867"/>
    <w:rsid w:val="003755B1"/>
    <w:rsid w:val="00383A44"/>
    <w:rsid w:val="0038499C"/>
    <w:rsid w:val="003908D2"/>
    <w:rsid w:val="003956CE"/>
    <w:rsid w:val="003A1959"/>
    <w:rsid w:val="003A2094"/>
    <w:rsid w:val="003A3B62"/>
    <w:rsid w:val="003B40F6"/>
    <w:rsid w:val="003B57CA"/>
    <w:rsid w:val="003B7E17"/>
    <w:rsid w:val="003C1430"/>
    <w:rsid w:val="003D2148"/>
    <w:rsid w:val="003D6E24"/>
    <w:rsid w:val="003D7B54"/>
    <w:rsid w:val="003E6E00"/>
    <w:rsid w:val="003F4628"/>
    <w:rsid w:val="003F71E1"/>
    <w:rsid w:val="00400F37"/>
    <w:rsid w:val="004014E7"/>
    <w:rsid w:val="0040368D"/>
    <w:rsid w:val="00405A96"/>
    <w:rsid w:val="00406CED"/>
    <w:rsid w:val="00410D34"/>
    <w:rsid w:val="00411257"/>
    <w:rsid w:val="00413BA1"/>
    <w:rsid w:val="00421B18"/>
    <w:rsid w:val="00425BF8"/>
    <w:rsid w:val="0043531A"/>
    <w:rsid w:val="0043772D"/>
    <w:rsid w:val="00457310"/>
    <w:rsid w:val="004717AD"/>
    <w:rsid w:val="00474087"/>
    <w:rsid w:val="00486A3C"/>
    <w:rsid w:val="0049077E"/>
    <w:rsid w:val="004A2ADA"/>
    <w:rsid w:val="004B078C"/>
    <w:rsid w:val="004C2BBE"/>
    <w:rsid w:val="004E3CC8"/>
    <w:rsid w:val="004E3CCC"/>
    <w:rsid w:val="004F25A4"/>
    <w:rsid w:val="004F4920"/>
    <w:rsid w:val="004F653D"/>
    <w:rsid w:val="004F7836"/>
    <w:rsid w:val="00503774"/>
    <w:rsid w:val="00503B8C"/>
    <w:rsid w:val="00514246"/>
    <w:rsid w:val="00525439"/>
    <w:rsid w:val="00525DC6"/>
    <w:rsid w:val="005322DF"/>
    <w:rsid w:val="00533FD7"/>
    <w:rsid w:val="00534AB9"/>
    <w:rsid w:val="0054513E"/>
    <w:rsid w:val="005460C9"/>
    <w:rsid w:val="005477D8"/>
    <w:rsid w:val="005509CE"/>
    <w:rsid w:val="00560983"/>
    <w:rsid w:val="005670B7"/>
    <w:rsid w:val="005721D0"/>
    <w:rsid w:val="005753E9"/>
    <w:rsid w:val="00583F40"/>
    <w:rsid w:val="005916F3"/>
    <w:rsid w:val="00593206"/>
    <w:rsid w:val="00597727"/>
    <w:rsid w:val="005B5353"/>
    <w:rsid w:val="005D216D"/>
    <w:rsid w:val="005F08C9"/>
    <w:rsid w:val="005F1F09"/>
    <w:rsid w:val="00601EC3"/>
    <w:rsid w:val="0060289C"/>
    <w:rsid w:val="00604ED2"/>
    <w:rsid w:val="006075F6"/>
    <w:rsid w:val="0061223A"/>
    <w:rsid w:val="0061672F"/>
    <w:rsid w:val="00621B71"/>
    <w:rsid w:val="006254F9"/>
    <w:rsid w:val="00633964"/>
    <w:rsid w:val="006420A0"/>
    <w:rsid w:val="00647FB7"/>
    <w:rsid w:val="0065461A"/>
    <w:rsid w:val="0066111A"/>
    <w:rsid w:val="00662BE7"/>
    <w:rsid w:val="0066304C"/>
    <w:rsid w:val="00674E8A"/>
    <w:rsid w:val="006868B2"/>
    <w:rsid w:val="0068692C"/>
    <w:rsid w:val="00686CB3"/>
    <w:rsid w:val="006A11F3"/>
    <w:rsid w:val="006A5172"/>
    <w:rsid w:val="006B10E6"/>
    <w:rsid w:val="006B63A1"/>
    <w:rsid w:val="006D0352"/>
    <w:rsid w:val="006D0C4C"/>
    <w:rsid w:val="006D1E24"/>
    <w:rsid w:val="006E525E"/>
    <w:rsid w:val="006E57C3"/>
    <w:rsid w:val="006F080B"/>
    <w:rsid w:val="006F4BEB"/>
    <w:rsid w:val="006F7054"/>
    <w:rsid w:val="007023D0"/>
    <w:rsid w:val="00720347"/>
    <w:rsid w:val="00722718"/>
    <w:rsid w:val="00725933"/>
    <w:rsid w:val="00733D64"/>
    <w:rsid w:val="00737DCC"/>
    <w:rsid w:val="0074755D"/>
    <w:rsid w:val="007810A2"/>
    <w:rsid w:val="00781A11"/>
    <w:rsid w:val="007850F5"/>
    <w:rsid w:val="0078582C"/>
    <w:rsid w:val="00791D96"/>
    <w:rsid w:val="0079348D"/>
    <w:rsid w:val="007971D7"/>
    <w:rsid w:val="007A5BEC"/>
    <w:rsid w:val="007B2F3C"/>
    <w:rsid w:val="007C0E96"/>
    <w:rsid w:val="007C4959"/>
    <w:rsid w:val="007F143B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A37EA"/>
    <w:rsid w:val="008B4AF0"/>
    <w:rsid w:val="008B5F86"/>
    <w:rsid w:val="008B6280"/>
    <w:rsid w:val="008D1C2B"/>
    <w:rsid w:val="008E264C"/>
    <w:rsid w:val="008E6357"/>
    <w:rsid w:val="008E75C3"/>
    <w:rsid w:val="008F01A4"/>
    <w:rsid w:val="008F5857"/>
    <w:rsid w:val="009032A5"/>
    <w:rsid w:val="009122DB"/>
    <w:rsid w:val="00913728"/>
    <w:rsid w:val="00917EE9"/>
    <w:rsid w:val="00927FB6"/>
    <w:rsid w:val="00933BA7"/>
    <w:rsid w:val="00937972"/>
    <w:rsid w:val="00941B07"/>
    <w:rsid w:val="00950D2A"/>
    <w:rsid w:val="0095236E"/>
    <w:rsid w:val="0095439C"/>
    <w:rsid w:val="00956B9B"/>
    <w:rsid w:val="009575F7"/>
    <w:rsid w:val="009617D7"/>
    <w:rsid w:val="00982CD6"/>
    <w:rsid w:val="00983BAA"/>
    <w:rsid w:val="00985ED1"/>
    <w:rsid w:val="009903B0"/>
    <w:rsid w:val="00996299"/>
    <w:rsid w:val="0099698E"/>
    <w:rsid w:val="009A3C5F"/>
    <w:rsid w:val="009A415C"/>
    <w:rsid w:val="009A6245"/>
    <w:rsid w:val="009B3F0F"/>
    <w:rsid w:val="009B776B"/>
    <w:rsid w:val="009C6299"/>
    <w:rsid w:val="009D7E71"/>
    <w:rsid w:val="009E7326"/>
    <w:rsid w:val="00A103B1"/>
    <w:rsid w:val="00A128F2"/>
    <w:rsid w:val="00A20398"/>
    <w:rsid w:val="00A34219"/>
    <w:rsid w:val="00A526E2"/>
    <w:rsid w:val="00A5297D"/>
    <w:rsid w:val="00A53462"/>
    <w:rsid w:val="00A550BA"/>
    <w:rsid w:val="00A561EF"/>
    <w:rsid w:val="00A75026"/>
    <w:rsid w:val="00A82B64"/>
    <w:rsid w:val="00A86BF2"/>
    <w:rsid w:val="00A87CBA"/>
    <w:rsid w:val="00A93D87"/>
    <w:rsid w:val="00A96F6D"/>
    <w:rsid w:val="00A97883"/>
    <w:rsid w:val="00AB64DD"/>
    <w:rsid w:val="00AC083A"/>
    <w:rsid w:val="00AC0FB5"/>
    <w:rsid w:val="00AC105A"/>
    <w:rsid w:val="00AC1117"/>
    <w:rsid w:val="00AC1155"/>
    <w:rsid w:val="00AC1D92"/>
    <w:rsid w:val="00AD3172"/>
    <w:rsid w:val="00AE2D65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37688"/>
    <w:rsid w:val="00B43317"/>
    <w:rsid w:val="00B518C3"/>
    <w:rsid w:val="00B57E39"/>
    <w:rsid w:val="00B75376"/>
    <w:rsid w:val="00B84329"/>
    <w:rsid w:val="00B87E70"/>
    <w:rsid w:val="00B95F0C"/>
    <w:rsid w:val="00BA6F1B"/>
    <w:rsid w:val="00BB2C74"/>
    <w:rsid w:val="00BC0419"/>
    <w:rsid w:val="00BC3141"/>
    <w:rsid w:val="00BC6441"/>
    <w:rsid w:val="00BC68B0"/>
    <w:rsid w:val="00BD0933"/>
    <w:rsid w:val="00BE0CD2"/>
    <w:rsid w:val="00BE5C3D"/>
    <w:rsid w:val="00BF3A53"/>
    <w:rsid w:val="00BF3FFE"/>
    <w:rsid w:val="00C074D4"/>
    <w:rsid w:val="00C3450D"/>
    <w:rsid w:val="00C353DA"/>
    <w:rsid w:val="00C42377"/>
    <w:rsid w:val="00C424C1"/>
    <w:rsid w:val="00C64187"/>
    <w:rsid w:val="00C70067"/>
    <w:rsid w:val="00C70628"/>
    <w:rsid w:val="00C952D3"/>
    <w:rsid w:val="00CA2488"/>
    <w:rsid w:val="00CA4AE0"/>
    <w:rsid w:val="00CA79EB"/>
    <w:rsid w:val="00CB27D2"/>
    <w:rsid w:val="00CB4774"/>
    <w:rsid w:val="00CB7D59"/>
    <w:rsid w:val="00CC2D99"/>
    <w:rsid w:val="00CC7275"/>
    <w:rsid w:val="00CD3E45"/>
    <w:rsid w:val="00CE2044"/>
    <w:rsid w:val="00CE7548"/>
    <w:rsid w:val="00CF12B3"/>
    <w:rsid w:val="00CF2EF3"/>
    <w:rsid w:val="00CF4185"/>
    <w:rsid w:val="00CF4D68"/>
    <w:rsid w:val="00D0041C"/>
    <w:rsid w:val="00D019F3"/>
    <w:rsid w:val="00D0555F"/>
    <w:rsid w:val="00D05A7F"/>
    <w:rsid w:val="00D17EEF"/>
    <w:rsid w:val="00D27254"/>
    <w:rsid w:val="00D34990"/>
    <w:rsid w:val="00D41351"/>
    <w:rsid w:val="00D41E92"/>
    <w:rsid w:val="00D44C96"/>
    <w:rsid w:val="00D52F27"/>
    <w:rsid w:val="00D67A77"/>
    <w:rsid w:val="00D75D9D"/>
    <w:rsid w:val="00D94D04"/>
    <w:rsid w:val="00DA3BF9"/>
    <w:rsid w:val="00DA3FF6"/>
    <w:rsid w:val="00DA64F6"/>
    <w:rsid w:val="00DB1B3E"/>
    <w:rsid w:val="00DB3694"/>
    <w:rsid w:val="00DB7C7D"/>
    <w:rsid w:val="00DC142D"/>
    <w:rsid w:val="00DD1E8B"/>
    <w:rsid w:val="00DD41BC"/>
    <w:rsid w:val="00DD50D6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A187F"/>
    <w:rsid w:val="00EA6A99"/>
    <w:rsid w:val="00EA6DE7"/>
    <w:rsid w:val="00EA70FA"/>
    <w:rsid w:val="00EA775E"/>
    <w:rsid w:val="00EB7D8C"/>
    <w:rsid w:val="00EC55BC"/>
    <w:rsid w:val="00EC7C0A"/>
    <w:rsid w:val="00ED387D"/>
    <w:rsid w:val="00ED7319"/>
    <w:rsid w:val="00EE01B4"/>
    <w:rsid w:val="00EE651D"/>
    <w:rsid w:val="00F019AA"/>
    <w:rsid w:val="00F02581"/>
    <w:rsid w:val="00F038C5"/>
    <w:rsid w:val="00F048F9"/>
    <w:rsid w:val="00F23EBF"/>
    <w:rsid w:val="00F247F9"/>
    <w:rsid w:val="00F5126B"/>
    <w:rsid w:val="00F72CCC"/>
    <w:rsid w:val="00F86075"/>
    <w:rsid w:val="00F919BC"/>
    <w:rsid w:val="00F93CDA"/>
    <w:rsid w:val="00FA0EE9"/>
    <w:rsid w:val="00FA232E"/>
    <w:rsid w:val="00FA4D71"/>
    <w:rsid w:val="00FB1656"/>
    <w:rsid w:val="00FB45B4"/>
    <w:rsid w:val="00FB6003"/>
    <w:rsid w:val="00FC6B52"/>
    <w:rsid w:val="00FD4D22"/>
    <w:rsid w:val="00FE20E0"/>
    <w:rsid w:val="00FE5A0A"/>
    <w:rsid w:val="00FF3C81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304A4-36B0-4592-BCBB-D3B0C207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Кірічук Оксана Володимирівна</cp:lastModifiedBy>
  <cp:revision>7</cp:revision>
  <cp:lastPrinted>2022-11-21T10:37:00Z</cp:lastPrinted>
  <dcterms:created xsi:type="dcterms:W3CDTF">2022-11-18T10:46:00Z</dcterms:created>
  <dcterms:modified xsi:type="dcterms:W3CDTF">2022-11-29T09:55:00Z</dcterms:modified>
</cp:coreProperties>
</file>