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5808A9">
        <w:rPr>
          <w:rFonts w:ascii="Arial CYR" w:eastAsia="Times New Roman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5808A9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5808A9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5808A9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</w:p>
    <w:p w:rsidR="00332F60" w:rsidRPr="005808A9" w:rsidRDefault="00332F60" w:rsidP="0033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lang w:val="uk-UA" w:eastAsia="ru-RU"/>
        </w:rPr>
      </w:pPr>
      <w:r w:rsidRP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>від _______________________ №_____________</w:t>
      </w:r>
      <w:r w:rsidRP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5808A9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bookmarkStart w:id="0" w:name="_GoBack"/>
      <w:bookmarkEnd w:id="0"/>
      <w:proofErr w:type="spellStart"/>
      <w:r w:rsidRPr="005808A9">
        <w:rPr>
          <w:rFonts w:ascii="Times New Roman CYR" w:eastAsia="Times New Roman" w:hAnsi="Times New Roman CYR" w:cs="Times New Roman CYR"/>
          <w:bCs/>
          <w:lang w:val="uk-UA" w:eastAsia="ru-RU"/>
        </w:rPr>
        <w:t>м.Хмельницький</w:t>
      </w:r>
      <w:proofErr w:type="spellEnd"/>
    </w:p>
    <w:p w:rsidR="005808A9" w:rsidRDefault="005808A9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5808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персональних стипендій Хмельницької міської ради для провідних митців та викладачів мистецьких шкіл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 на 2023 рік</w:t>
      </w:r>
    </w:p>
    <w:p w:rsidR="005808A9" w:rsidRDefault="005808A9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протокол засідання комісії з призначення персональних стипендій Хмельницької міської ради для провідних митців та викладачів мистецьких шкіл Хмельницької міської територіальної громади на 2023 рік від 18.11.22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р., керуючись рішенням сьомої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міської ради №15 від 14.07.21р.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заснування персональних стипендій Хмельницької міської ради для провідних митців та викладачів мистецьких  шкіл Хмельницької міської територіальної громади та затвердження Положення про неї», Законом України «Про місцеве самоврядування в Україні», Законом України «Про культуру» </w:t>
      </w:r>
      <w:r w:rsidR="005808A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ст.</w:t>
      </w:r>
      <w:r w:rsidRPr="005808A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26 Закону України «Про позашкільну освіту»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Законом України «Про місцеве самоврядування в Україні», міська рада</w:t>
      </w:r>
    </w:p>
    <w:p w:rsidR="00332F60" w:rsidRPr="005808A9" w:rsidRDefault="00332F60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332F60" w:rsidRPr="005808A9" w:rsidRDefault="00332F60" w:rsidP="0058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Призначити персональні стипендії Хмельницької міської ради для провідних митців та викладачів мистецьких шкіл Хмельницької міської територіальної громади на 2023 рік, згідно з додатком.</w:t>
      </w: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Відповідальність за виконання рішення покласти н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заступника міського голови </w:t>
      </w:r>
      <w:proofErr w:type="spellStart"/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:rsidR="00332F60" w:rsidRPr="005808A9" w:rsidRDefault="00332F60" w:rsidP="005808A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5808A9" w:rsidSect="005808A9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808A9" w:rsidRDefault="005808A9" w:rsidP="00332F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Додаток</w:t>
      </w:r>
    </w:p>
    <w:p w:rsidR="005808A9" w:rsidRDefault="00332F60" w:rsidP="005808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до рішення сесії міської ради</w:t>
      </w:r>
    </w:p>
    <w:p w:rsidR="00332F60" w:rsidRPr="005808A9" w:rsidRDefault="00332F60" w:rsidP="005808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</w:t>
      </w:r>
      <w:r w:rsid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___</w:t>
      </w:r>
      <w:r w:rsid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_________</w:t>
      </w:r>
      <w:r w:rsidRP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</w:t>
      </w:r>
      <w:r w:rsid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__ </w:t>
      </w:r>
      <w:r w:rsidRPr="005808A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№ _____</w:t>
      </w:r>
    </w:p>
    <w:p w:rsidR="00332F60" w:rsidRPr="005808A9" w:rsidRDefault="00332F60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5808A9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Список</w:t>
      </w:r>
    </w:p>
    <w:p w:rsidR="00332F60" w:rsidRPr="005808A9" w:rsidRDefault="005808A9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провідних митців та викладачів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мистецьких шкіл Хмельницької міської територіальної громади  претендентів на призначення персональних стипендій Хмельницької міської ради  на 2023 рік</w:t>
      </w:r>
    </w:p>
    <w:p w:rsidR="00332F60" w:rsidRPr="005808A9" w:rsidRDefault="00332F60" w:rsidP="00580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Андрушко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Ігор Олександрович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 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Герасимюк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Андрій Миколайович –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 школи мистецтв «Заріччя».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Голоднюк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Ірина Анатоліївна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викладач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Дорчинець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Наталія Іванівна -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викладач Хмельницької музичної школи №1 імені Миколи </w:t>
      </w:r>
      <w:proofErr w:type="spellStart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Мозгового</w:t>
      </w:r>
      <w:proofErr w:type="spellEnd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Євгеньєва Лідія Андріївна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викладач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Килимник Тетяна Євгенівна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викладач Хмельницької школи мистецтв «Заріччя».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Ковбасиста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Марія Омелянівна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викладач 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Король Олександр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Володимирович - 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Костюшко</w:t>
      </w:r>
      <w:proofErr w:type="spellEnd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Світлана Антонівна - викладач Хмельницької  художньої школи.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Люшня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Петрович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художній керівник культурно мистецького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центру «Ветеран»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Мазурек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Ірина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Володимирівна - викладач Хмельницької школи  мистецтв «Райдуга».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Нікітюк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Лідія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Степанівна - викладач 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Леся Йосипівна – 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 «Озерна».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Созонюк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Юрій Володимирович –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Пачеко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лія Вікторівна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викладач Хмельницької музичної школи №1 імені Миколи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Мозгового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Петрусь Лілія Сергіївна - викладач Хмельницької школи мистецтв «Заріччя»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Піщерський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Вадим Валерійович - викладач Хмельницької художньої школи.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Семенюк Марина Володимирівна - головний режисер Хмельниць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кого міського будинку культури.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Цвігун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Алла Василівна -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Чернюк Роман Андрійович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диригент Хмельницького академічного муніципальн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 естрадно-духового оркестру.</w:t>
      </w:r>
    </w:p>
    <w:p w:rsidR="005808A9" w:rsidRDefault="005808A9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міської ра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ДІДЕНКО</w:t>
      </w:r>
    </w:p>
    <w:p w:rsidR="00332F60" w:rsidRDefault="00332F60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808A9" w:rsidRPr="005808A9" w:rsidRDefault="005808A9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А.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РОМАСЮКОВ</w:t>
      </w:r>
    </w:p>
    <w:sectPr w:rsidR="00332F60" w:rsidRPr="005808A9" w:rsidSect="005808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85"/>
    <w:rsid w:val="00332F60"/>
    <w:rsid w:val="005145E2"/>
    <w:rsid w:val="005808A9"/>
    <w:rsid w:val="00B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299B-2DCC-4879-892C-B3E3FEF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2258</Words>
  <Characters>1288</Characters>
  <Application>Microsoft Office Word</Application>
  <DocSecurity>0</DocSecurity>
  <Lines>10</Lines>
  <Paragraphs>7</Paragraphs>
  <ScaleCrop>false</ScaleCrop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Шарлай Олександр Федорович</cp:lastModifiedBy>
  <cp:revision>3</cp:revision>
  <dcterms:created xsi:type="dcterms:W3CDTF">2022-12-19T10:51:00Z</dcterms:created>
  <dcterms:modified xsi:type="dcterms:W3CDTF">2022-12-19T11:55:00Z</dcterms:modified>
</cp:coreProperties>
</file>