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60E" w:rsidRPr="00B7460E" w:rsidRDefault="00B7460E" w:rsidP="00B7460E">
      <w:pPr>
        <w:spacing w:line="240" w:lineRule="auto"/>
        <w:jc w:val="center"/>
        <w:rPr>
          <w:rFonts w:ascii="Times New Roman" w:hAnsi="Times New Roman"/>
          <w:color w:val="000000"/>
          <w:kern w:val="2"/>
          <w:lang w:val="uk-UA" w:eastAsia="zh-CN"/>
        </w:rPr>
      </w:pPr>
      <w:r w:rsidRPr="00B7460E">
        <w:rPr>
          <w:rFonts w:ascii="Times New Roman" w:hAnsi="Times New Roman"/>
          <w:noProof/>
          <w:color w:val="000000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60E" w:rsidRPr="00B7460E" w:rsidRDefault="00B7460E" w:rsidP="00B7460E">
      <w:pPr>
        <w:spacing w:line="240" w:lineRule="auto"/>
        <w:jc w:val="center"/>
        <w:rPr>
          <w:rFonts w:ascii="Times New Roman" w:hAnsi="Times New Roman"/>
          <w:color w:val="000000"/>
          <w:sz w:val="30"/>
          <w:szCs w:val="30"/>
          <w:lang w:val="uk-UA" w:eastAsia="zh-CN"/>
        </w:rPr>
      </w:pPr>
      <w:r w:rsidRPr="00B7460E">
        <w:rPr>
          <w:rFonts w:ascii="Times New Roman" w:hAnsi="Times New Roman"/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B7460E" w:rsidRPr="00B7460E" w:rsidRDefault="00B7460E" w:rsidP="00B7460E">
      <w:pPr>
        <w:spacing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zh-CN"/>
        </w:rPr>
      </w:pPr>
      <w:r w:rsidRPr="00B7460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1319530</wp:posOffset>
                </wp:positionH>
                <wp:positionV relativeFrom="paragraph">
                  <wp:posOffset>280670</wp:posOffset>
                </wp:positionV>
                <wp:extent cx="3409950" cy="28575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60E" w:rsidRPr="00B7460E" w:rsidRDefault="00B7460E" w:rsidP="00B7460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B7460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позачергової двадцять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3.9pt;margin-top:22.1pt;width:268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" filled="f" stroked="f">
                <v:textbox>
                  <w:txbxContent>
                    <w:p w:rsidR="00B7460E" w:rsidRPr="00B7460E" w:rsidRDefault="00B7460E" w:rsidP="00B7460E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B7460E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позачергової двадцять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7460E">
        <w:rPr>
          <w:rFonts w:ascii="Times New Roman" w:hAnsi="Times New Roman"/>
          <w:b/>
          <w:color w:val="000000"/>
          <w:sz w:val="36"/>
          <w:szCs w:val="30"/>
          <w:lang w:val="uk-UA" w:eastAsia="zh-CN"/>
        </w:rPr>
        <w:t>РІШЕННЯ</w:t>
      </w:r>
    </w:p>
    <w:p w:rsidR="00B7460E" w:rsidRPr="00B7460E" w:rsidRDefault="00B7460E" w:rsidP="00B7460E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B7460E">
        <w:rPr>
          <w:rFonts w:ascii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:rsidR="00B7460E" w:rsidRPr="00B7460E" w:rsidRDefault="003262B6" w:rsidP="00B7460E">
      <w:pPr>
        <w:spacing w:line="240" w:lineRule="auto"/>
        <w:rPr>
          <w:rFonts w:ascii="Times New Roman" w:hAnsi="Times New Roman"/>
          <w:color w:val="000000"/>
          <w:lang w:val="uk-UA" w:eastAsia="zh-CN"/>
        </w:rPr>
      </w:pPr>
      <w:r w:rsidRPr="00B7460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91440</wp:posOffset>
                </wp:positionV>
                <wp:extent cx="57150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60E" w:rsidRPr="00B7460E" w:rsidRDefault="00B7460E" w:rsidP="00B7460E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margin-left:159.4pt;margin-top:7.2pt;width:4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3Ew0QIAAMM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" filled="f" stroked="f">
                <v:textbox>
                  <w:txbxContent>
                    <w:p w:rsidR="00B7460E" w:rsidRPr="00B7460E" w:rsidRDefault="00B7460E" w:rsidP="00B7460E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Pr="00B7460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102870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60E" w:rsidRPr="00F449DD" w:rsidRDefault="00B7460E" w:rsidP="00B7460E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449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Pr="00F449D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  <w:r w:rsidRPr="00F449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.12.2022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8" style="position:absolute;margin-left:19.1pt;margin-top:8.1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ED0w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" filled="f" stroked="f">
                <v:textbox>
                  <w:txbxContent>
                    <w:p w:rsidR="00B7460E" w:rsidRPr="00F449DD" w:rsidRDefault="00B7460E" w:rsidP="00B7460E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449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</w:t>
                      </w:r>
                      <w:r w:rsidRPr="00F449DD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</w:t>
                      </w:r>
                      <w:r w:rsidRPr="00F449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.12.2022</w:t>
                      </w:r>
                    </w:p>
                  </w:txbxContent>
                </v:textbox>
              </v:rect>
            </w:pict>
          </mc:Fallback>
        </mc:AlternateContent>
      </w:r>
    </w:p>
    <w:p w:rsidR="00B7460E" w:rsidRPr="00B7460E" w:rsidRDefault="00B7460E" w:rsidP="00B7460E">
      <w:pPr>
        <w:spacing w:line="240" w:lineRule="auto"/>
        <w:rPr>
          <w:rFonts w:ascii="Times New Roman" w:hAnsi="Times New Roman"/>
          <w:color w:val="000000"/>
          <w:lang w:val="uk-UA" w:eastAsia="zh-CN"/>
        </w:rPr>
      </w:pPr>
      <w:r w:rsidRPr="00B7460E">
        <w:rPr>
          <w:rFonts w:ascii="Times New Roman" w:hAnsi="Times New Roman"/>
          <w:color w:val="000000"/>
          <w:lang w:val="uk-UA" w:eastAsia="zh-CN"/>
        </w:rPr>
        <w:t>від ____________________ № __________</w:t>
      </w:r>
      <w:r w:rsidRPr="00B7460E">
        <w:rPr>
          <w:rFonts w:ascii="Times New Roman" w:hAnsi="Times New Roman"/>
          <w:color w:val="000000"/>
          <w:lang w:val="uk-UA" w:eastAsia="zh-CN"/>
        </w:rPr>
        <w:tab/>
      </w:r>
      <w:r w:rsidRPr="00B7460E">
        <w:rPr>
          <w:rFonts w:ascii="Times New Roman" w:hAnsi="Times New Roman"/>
          <w:color w:val="000000"/>
          <w:lang w:val="uk-UA" w:eastAsia="zh-CN"/>
        </w:rPr>
        <w:tab/>
      </w:r>
      <w:r w:rsidRPr="00B7460E">
        <w:rPr>
          <w:rFonts w:ascii="Times New Roman" w:hAnsi="Times New Roman"/>
          <w:color w:val="000000"/>
          <w:lang w:val="uk-UA" w:eastAsia="zh-CN"/>
        </w:rPr>
        <w:tab/>
      </w:r>
      <w:r w:rsidRPr="00B7460E">
        <w:rPr>
          <w:rFonts w:ascii="Times New Roman" w:hAnsi="Times New Roman"/>
          <w:color w:val="000000"/>
          <w:lang w:val="uk-UA" w:eastAsia="zh-CN"/>
        </w:rPr>
        <w:tab/>
      </w:r>
      <w:r w:rsidRPr="00B7460E">
        <w:rPr>
          <w:rFonts w:ascii="Times New Roman" w:hAnsi="Times New Roman"/>
          <w:color w:val="000000"/>
          <w:lang w:val="uk-UA" w:eastAsia="zh-CN"/>
        </w:rPr>
        <w:tab/>
      </w:r>
      <w:proofErr w:type="spellStart"/>
      <w:r w:rsidRPr="00B7460E">
        <w:rPr>
          <w:rFonts w:ascii="Times New Roman" w:hAnsi="Times New Roman"/>
          <w:color w:val="000000"/>
          <w:lang w:val="uk-UA" w:eastAsia="zh-CN"/>
        </w:rPr>
        <w:t>м.Хмельницький</w:t>
      </w:r>
      <w:proofErr w:type="spellEnd"/>
    </w:p>
    <w:p w:rsidR="00FE41E6" w:rsidRPr="009E79D8" w:rsidRDefault="009E79D8" w:rsidP="009E79D8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 xml:space="preserve">Про затвердження Положення 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>про відділ бухгалтерського о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бліку, планування та звітності 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Хмельницької міської ради та втрату 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чинності рішення 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>тринадцятої сесії міської ради від 29.02.2000р. №14, із змінами</w:t>
      </w:r>
    </w:p>
    <w:p w:rsidR="00FE41E6" w:rsidRPr="009E79D8" w:rsidRDefault="00FE41E6" w:rsidP="009E79D8">
      <w:pPr>
        <w:suppressAutoHyphens/>
        <w:spacing w:after="0" w:line="240" w:lineRule="auto"/>
        <w:ind w:right="72"/>
        <w:jc w:val="both"/>
        <w:rPr>
          <w:rFonts w:ascii="Times New Roman" w:hAnsi="Times New Roman"/>
          <w:sz w:val="24"/>
          <w:szCs w:val="24"/>
          <w:lang w:val="uk-UA" w:eastAsia="zh-CN"/>
        </w:rPr>
      </w:pPr>
    </w:p>
    <w:p w:rsidR="00FE41E6" w:rsidRPr="009E79D8" w:rsidRDefault="00FE41E6" w:rsidP="009E79D8">
      <w:pPr>
        <w:suppressAutoHyphens/>
        <w:spacing w:after="0" w:line="240" w:lineRule="auto"/>
        <w:ind w:right="72"/>
        <w:jc w:val="both"/>
        <w:rPr>
          <w:rFonts w:ascii="Times New Roman" w:hAnsi="Times New Roman"/>
          <w:sz w:val="24"/>
          <w:szCs w:val="24"/>
          <w:lang w:val="uk-UA" w:eastAsia="zh-CN"/>
        </w:rPr>
      </w:pPr>
    </w:p>
    <w:p w:rsidR="00FE41E6" w:rsidRPr="009E79D8" w:rsidRDefault="00FE41E6" w:rsidP="009E79D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9E79D8">
        <w:rPr>
          <w:rFonts w:ascii="Times New Roman" w:hAnsi="Times New Roman"/>
          <w:sz w:val="24"/>
          <w:szCs w:val="24"/>
          <w:lang w:val="uk-UA" w:eastAsia="zh-CN"/>
        </w:rPr>
        <w:t>Розглянувши пропозицію виконавчого комітету</w:t>
      </w:r>
      <w:r w:rsidR="00CC3035" w:rsidRPr="009E79D8">
        <w:rPr>
          <w:rFonts w:ascii="Times New Roman" w:hAnsi="Times New Roman"/>
          <w:sz w:val="24"/>
          <w:szCs w:val="24"/>
          <w:lang w:val="uk-UA" w:eastAsia="zh-CN"/>
        </w:rPr>
        <w:t xml:space="preserve"> міської ради</w:t>
      </w:r>
      <w:r w:rsidRPr="009E79D8">
        <w:rPr>
          <w:rFonts w:ascii="Times New Roman" w:hAnsi="Times New Roman"/>
          <w:sz w:val="24"/>
          <w:szCs w:val="24"/>
          <w:lang w:val="uk-UA" w:eastAsia="zh-CN"/>
        </w:rPr>
        <w:t>, керуючись Законом України «Про місцеве самоврядування в Україні»,</w:t>
      </w:r>
      <w:r w:rsidR="00C066A9" w:rsidRPr="009E79D8">
        <w:rPr>
          <w:rFonts w:ascii="Times New Roman" w:hAnsi="Times New Roman"/>
          <w:sz w:val="24"/>
          <w:szCs w:val="24"/>
          <w:lang w:val="uk-UA" w:eastAsia="zh-CN"/>
        </w:rPr>
        <w:t xml:space="preserve"> постановою Кабінету Міністрів України від 09.03.2</w:t>
      </w:r>
      <w:r w:rsidR="009E79D8" w:rsidRPr="009E79D8">
        <w:rPr>
          <w:rFonts w:ascii="Times New Roman" w:hAnsi="Times New Roman"/>
          <w:sz w:val="24"/>
          <w:szCs w:val="24"/>
          <w:lang w:val="uk-UA" w:eastAsia="zh-CN"/>
        </w:rPr>
        <w:t>006 №</w:t>
      </w:r>
      <w:r w:rsidR="00636E0A" w:rsidRPr="009E79D8">
        <w:rPr>
          <w:rFonts w:ascii="Times New Roman" w:hAnsi="Times New Roman"/>
          <w:sz w:val="24"/>
          <w:szCs w:val="24"/>
          <w:lang w:val="uk-UA" w:eastAsia="zh-CN"/>
        </w:rPr>
        <w:t>268 «Про упорядкування структури та умов оплати праці працівників апарату органів виконавчої влади, органів прокуратури, судів та інших органів», наказом Національного агентства з питань державної служби від 07.11.2019 №203-19 «Про затвердження Типов</w:t>
      </w:r>
      <w:r w:rsidR="009E79D8" w:rsidRPr="009E79D8">
        <w:rPr>
          <w:rFonts w:ascii="Times New Roman" w:hAnsi="Times New Roman"/>
          <w:sz w:val="24"/>
          <w:szCs w:val="24"/>
          <w:lang w:val="uk-UA" w:eastAsia="zh-CN"/>
        </w:rPr>
        <w:t xml:space="preserve">их </w:t>
      </w:r>
      <w:proofErr w:type="spellStart"/>
      <w:r w:rsidR="009E79D8" w:rsidRPr="009E79D8">
        <w:rPr>
          <w:rFonts w:ascii="Times New Roman" w:hAnsi="Times New Roman"/>
          <w:sz w:val="24"/>
          <w:szCs w:val="24"/>
          <w:lang w:val="uk-UA" w:eastAsia="zh-CN"/>
        </w:rPr>
        <w:t>професійно</w:t>
      </w:r>
      <w:proofErr w:type="spellEnd"/>
      <w:r w:rsidR="009E79D8" w:rsidRPr="009E79D8">
        <w:rPr>
          <w:rFonts w:ascii="Times New Roman" w:hAnsi="Times New Roman"/>
          <w:sz w:val="24"/>
          <w:szCs w:val="24"/>
          <w:lang w:val="uk-UA" w:eastAsia="zh-CN"/>
        </w:rPr>
        <w:t>-</w:t>
      </w:r>
      <w:r w:rsidR="00636E0A" w:rsidRPr="009E79D8">
        <w:rPr>
          <w:rFonts w:ascii="Times New Roman" w:hAnsi="Times New Roman"/>
          <w:sz w:val="24"/>
          <w:szCs w:val="24"/>
          <w:lang w:val="uk-UA" w:eastAsia="zh-CN"/>
        </w:rPr>
        <w:t>кваліфікаційних характеристик посадових осіб місцевого самоврядування»</w:t>
      </w:r>
      <w:r w:rsidR="003262B6">
        <w:rPr>
          <w:rFonts w:ascii="Times New Roman" w:hAnsi="Times New Roman"/>
          <w:sz w:val="24"/>
          <w:szCs w:val="24"/>
          <w:lang w:val="uk-UA" w:eastAsia="zh-CN"/>
        </w:rPr>
        <w:t>,</w:t>
      </w:r>
      <w:r w:rsidRPr="009E79D8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Pr="009E79D8">
        <w:rPr>
          <w:rFonts w:ascii="Times New Roman" w:hAnsi="Times New Roman"/>
          <w:color w:val="000000"/>
          <w:sz w:val="24"/>
          <w:szCs w:val="24"/>
          <w:lang w:val="uk-UA" w:eastAsia="zh-CN"/>
        </w:rPr>
        <w:t>міська рада</w:t>
      </w:r>
    </w:p>
    <w:p w:rsidR="00FE41E6" w:rsidRPr="009E79D8" w:rsidRDefault="00FE41E6" w:rsidP="009E79D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zh-CN"/>
        </w:rPr>
      </w:pPr>
    </w:p>
    <w:p w:rsidR="00FE41E6" w:rsidRPr="009E79D8" w:rsidRDefault="00FE41E6" w:rsidP="00FE41E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FE41E6" w:rsidRPr="009E79D8" w:rsidRDefault="00FE41E6" w:rsidP="00FE41E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252B33"/>
          <w:sz w:val="24"/>
          <w:szCs w:val="24"/>
          <w:shd w:val="clear" w:color="auto" w:fill="FFFFFF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>1. З</w:t>
      </w:r>
      <w:r w:rsidRPr="009E79D8">
        <w:rPr>
          <w:rFonts w:ascii="Times New Roman" w:hAnsi="Times New Roman"/>
          <w:bCs/>
          <w:color w:val="252B33"/>
          <w:sz w:val="24"/>
          <w:szCs w:val="24"/>
          <w:shd w:val="clear" w:color="auto" w:fill="FFFFFF"/>
          <w:lang w:val="uk-UA"/>
        </w:rPr>
        <w:t>атвердити Положення про відділ бухгалтерського обліку, планування та звітності  Хмельницької міської ради, згідно з додатком.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E79D8">
        <w:rPr>
          <w:rFonts w:ascii="Times New Roman" w:hAnsi="Times New Roman"/>
          <w:bCs/>
          <w:color w:val="252B33"/>
          <w:sz w:val="24"/>
          <w:szCs w:val="24"/>
          <w:shd w:val="clear" w:color="auto" w:fill="FFFFFF"/>
          <w:lang w:val="uk-UA"/>
        </w:rPr>
        <w:t xml:space="preserve">2 Визнати таким, що втратило чинність рішення тринадцятої сесії </w:t>
      </w:r>
      <w:r w:rsidR="009E79D8" w:rsidRPr="009E79D8">
        <w:rPr>
          <w:rFonts w:ascii="Times New Roman" w:hAnsi="Times New Roman"/>
          <w:bCs/>
          <w:color w:val="252B33"/>
          <w:sz w:val="24"/>
          <w:szCs w:val="24"/>
          <w:shd w:val="clear" w:color="auto" w:fill="FFFFFF"/>
          <w:lang w:val="uk-UA"/>
        </w:rPr>
        <w:t>міської ради від 29.02.2000р. №</w:t>
      </w:r>
      <w:r w:rsidRPr="009E79D8">
        <w:rPr>
          <w:rFonts w:ascii="Times New Roman" w:hAnsi="Times New Roman"/>
          <w:bCs/>
          <w:color w:val="252B33"/>
          <w:sz w:val="24"/>
          <w:szCs w:val="24"/>
          <w:shd w:val="clear" w:color="auto" w:fill="FFFFFF"/>
          <w:lang w:val="uk-UA"/>
        </w:rPr>
        <w:t>14 «Про затвердження положення про відділ бухгалтерського обліку, планування та звітності Хмельницької міської ради» із змінами.</w:t>
      </w:r>
    </w:p>
    <w:p w:rsidR="00782CF2" w:rsidRPr="009E79D8" w:rsidRDefault="00782CF2" w:rsidP="009E79D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E79D8">
        <w:rPr>
          <w:rFonts w:ascii="Times New Roman" w:hAnsi="Times New Roman"/>
          <w:bCs/>
          <w:color w:val="252B33"/>
          <w:sz w:val="24"/>
          <w:szCs w:val="24"/>
          <w:shd w:val="clear" w:color="auto" w:fill="FFFFFF"/>
          <w:lang w:val="uk-UA"/>
        </w:rPr>
        <w:t xml:space="preserve">3. Відповідальність за виконання рішення покласти на </w:t>
      </w:r>
      <w:r w:rsidRPr="009E79D8">
        <w:rPr>
          <w:rFonts w:ascii="Times New Roman" w:hAnsi="Times New Roman"/>
          <w:sz w:val="24"/>
          <w:szCs w:val="24"/>
          <w:lang w:val="uk-UA"/>
        </w:rPr>
        <w:t>керуючого с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 xml:space="preserve">правами виконавчого комітету </w:t>
      </w:r>
      <w:proofErr w:type="spellStart"/>
      <w:r w:rsidR="009E79D8" w:rsidRPr="009E79D8">
        <w:rPr>
          <w:rFonts w:ascii="Times New Roman" w:hAnsi="Times New Roman"/>
          <w:sz w:val="24"/>
          <w:szCs w:val="24"/>
          <w:lang w:val="uk-UA"/>
        </w:rPr>
        <w:t>Ю.</w:t>
      </w:r>
      <w:r w:rsidRPr="009E79D8">
        <w:rPr>
          <w:rFonts w:ascii="Times New Roman" w:hAnsi="Times New Roman"/>
          <w:sz w:val="24"/>
          <w:szCs w:val="24"/>
          <w:lang w:val="uk-UA"/>
        </w:rPr>
        <w:t>Сабій</w:t>
      </w:r>
      <w:proofErr w:type="spellEnd"/>
      <w:r w:rsidRPr="009E79D8">
        <w:rPr>
          <w:rFonts w:ascii="Times New Roman" w:hAnsi="Times New Roman"/>
          <w:sz w:val="24"/>
          <w:szCs w:val="24"/>
          <w:lang w:val="uk-UA"/>
        </w:rPr>
        <w:t xml:space="preserve"> та відділ бухгалтерського обліку, планування та звітності міської ради.</w:t>
      </w:r>
    </w:p>
    <w:p w:rsidR="00782CF2" w:rsidRPr="009E79D8" w:rsidRDefault="00782CF2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>4.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FE41E6" w:rsidRPr="009E79D8" w:rsidRDefault="00FE41E6" w:rsidP="009E79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E41E6" w:rsidRPr="009E79D8" w:rsidRDefault="00FE41E6" w:rsidP="009E79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E41E6" w:rsidRPr="009E79D8" w:rsidRDefault="00FE41E6" w:rsidP="009E79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79D8" w:rsidRPr="009E79D8" w:rsidRDefault="009E79D8" w:rsidP="009E79D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9E79D8">
        <w:rPr>
          <w:rFonts w:ascii="Times New Roman" w:hAnsi="Times New Roman"/>
          <w:sz w:val="24"/>
          <w:szCs w:val="24"/>
          <w:lang w:val="uk-UA"/>
        </w:rPr>
        <w:tab/>
      </w:r>
      <w:r w:rsidRPr="009E79D8">
        <w:rPr>
          <w:rFonts w:ascii="Times New Roman" w:hAnsi="Times New Roman"/>
          <w:sz w:val="24"/>
          <w:szCs w:val="24"/>
          <w:lang w:val="uk-UA"/>
        </w:rPr>
        <w:tab/>
      </w:r>
      <w:r w:rsidRPr="009E79D8">
        <w:rPr>
          <w:rFonts w:ascii="Times New Roman" w:hAnsi="Times New Roman"/>
          <w:sz w:val="24"/>
          <w:szCs w:val="24"/>
          <w:lang w:val="uk-UA"/>
        </w:rPr>
        <w:tab/>
      </w:r>
      <w:r w:rsidRPr="009E79D8">
        <w:rPr>
          <w:rFonts w:ascii="Times New Roman" w:hAnsi="Times New Roman"/>
          <w:sz w:val="24"/>
          <w:szCs w:val="24"/>
          <w:lang w:val="uk-UA"/>
        </w:rPr>
        <w:tab/>
      </w:r>
      <w:r w:rsidRPr="009E79D8">
        <w:rPr>
          <w:rFonts w:ascii="Times New Roman" w:hAnsi="Times New Roman"/>
          <w:sz w:val="24"/>
          <w:szCs w:val="24"/>
          <w:lang w:val="uk-UA"/>
        </w:rPr>
        <w:tab/>
      </w:r>
      <w:r w:rsidRPr="009E79D8">
        <w:rPr>
          <w:rFonts w:ascii="Times New Roman" w:hAnsi="Times New Roman"/>
          <w:sz w:val="24"/>
          <w:szCs w:val="24"/>
          <w:lang w:val="uk-UA"/>
        </w:rPr>
        <w:tab/>
      </w:r>
      <w:r w:rsidRPr="009E79D8">
        <w:rPr>
          <w:rFonts w:ascii="Times New Roman" w:hAnsi="Times New Roman"/>
          <w:sz w:val="24"/>
          <w:szCs w:val="24"/>
          <w:lang w:val="uk-UA"/>
        </w:rPr>
        <w:tab/>
      </w:r>
      <w:r w:rsidRPr="009E79D8">
        <w:rPr>
          <w:rFonts w:ascii="Times New Roman" w:hAnsi="Times New Roman"/>
          <w:sz w:val="24"/>
          <w:szCs w:val="24"/>
          <w:lang w:val="uk-UA"/>
        </w:rPr>
        <w:tab/>
      </w:r>
      <w:r w:rsidRPr="009E79D8">
        <w:rPr>
          <w:rFonts w:ascii="Times New Roman" w:hAnsi="Times New Roman"/>
          <w:sz w:val="24"/>
          <w:szCs w:val="24"/>
          <w:lang w:val="uk-UA"/>
        </w:rPr>
        <w:tab/>
        <w:t>О.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>СИМЧИШИН</w:t>
      </w:r>
    </w:p>
    <w:p w:rsidR="009E79D8" w:rsidRPr="009E79D8" w:rsidRDefault="009E79D8" w:rsidP="009E79D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E79D8" w:rsidRPr="009E79D8" w:rsidRDefault="009E79D8" w:rsidP="009E79D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  <w:sectPr w:rsidR="009E79D8" w:rsidRPr="009E79D8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FE41E6" w:rsidRPr="009E79D8" w:rsidRDefault="00FE41E6" w:rsidP="009E79D8">
      <w:pPr>
        <w:widowControl w:val="0"/>
        <w:autoSpaceDE w:val="0"/>
        <w:autoSpaceDN w:val="0"/>
        <w:adjustRightInd w:val="0"/>
        <w:spacing w:after="0" w:line="315" w:lineRule="exact"/>
        <w:ind w:right="-38" w:firstLine="5529"/>
        <w:jc w:val="right"/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</w:pPr>
      <w:r w:rsidRPr="009E79D8"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  <w:lastRenderedPageBreak/>
        <w:t>Додаток</w:t>
      </w:r>
    </w:p>
    <w:p w:rsidR="00FE41E6" w:rsidRPr="009E79D8" w:rsidRDefault="00FE41E6" w:rsidP="009E79D8">
      <w:pPr>
        <w:widowControl w:val="0"/>
        <w:autoSpaceDE w:val="0"/>
        <w:autoSpaceDN w:val="0"/>
        <w:adjustRightInd w:val="0"/>
        <w:spacing w:after="0" w:line="315" w:lineRule="exact"/>
        <w:ind w:right="-38" w:firstLine="5529"/>
        <w:jc w:val="right"/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</w:pPr>
      <w:r w:rsidRPr="009E79D8"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  <w:t xml:space="preserve">до рішення </w:t>
      </w:r>
      <w:r w:rsidR="00603D7D" w:rsidRPr="009E79D8"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  <w:t>сесії міської ради</w:t>
      </w:r>
    </w:p>
    <w:p w:rsidR="00FE41E6" w:rsidRPr="009E79D8" w:rsidRDefault="00FE41E6" w:rsidP="009E79D8">
      <w:pPr>
        <w:widowControl w:val="0"/>
        <w:autoSpaceDE w:val="0"/>
        <w:autoSpaceDN w:val="0"/>
        <w:adjustRightInd w:val="0"/>
        <w:spacing w:after="0" w:line="315" w:lineRule="exact"/>
        <w:ind w:right="-38" w:firstLine="5529"/>
        <w:jc w:val="right"/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</w:pPr>
      <w:r w:rsidRPr="009E79D8"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  <w:t xml:space="preserve">від </w:t>
      </w:r>
      <w:r w:rsidR="00ED0304"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  <w:t>21.12.2022 №15</w:t>
      </w:r>
    </w:p>
    <w:p w:rsidR="00FE41E6" w:rsidRPr="009E79D8" w:rsidRDefault="00FE41E6" w:rsidP="00FE41E6">
      <w:pPr>
        <w:widowControl w:val="0"/>
        <w:autoSpaceDE w:val="0"/>
        <w:autoSpaceDN w:val="0"/>
        <w:adjustRightInd w:val="0"/>
        <w:spacing w:after="0" w:line="315" w:lineRule="exact"/>
        <w:ind w:right="-38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FE41E6" w:rsidRPr="009E79D8" w:rsidRDefault="00FE41E6" w:rsidP="00FE41E6">
      <w:pPr>
        <w:widowControl w:val="0"/>
        <w:autoSpaceDE w:val="0"/>
        <w:autoSpaceDN w:val="0"/>
        <w:adjustRightInd w:val="0"/>
        <w:spacing w:after="0" w:line="315" w:lineRule="exact"/>
        <w:ind w:right="-38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9E79D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ПОЛОЖЕННЯ</w:t>
      </w:r>
    </w:p>
    <w:p w:rsidR="00FE41E6" w:rsidRPr="009E79D8" w:rsidRDefault="00FE41E6" w:rsidP="00FE4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E79D8">
        <w:rPr>
          <w:rFonts w:ascii="Times New Roman" w:hAnsi="Times New Roman"/>
          <w:b/>
          <w:bCs/>
          <w:sz w:val="24"/>
          <w:szCs w:val="24"/>
          <w:lang w:val="uk-UA"/>
        </w:rPr>
        <w:t>про відділ бухгалтерського обліку, планування та звітності</w:t>
      </w:r>
    </w:p>
    <w:p w:rsidR="00FE41E6" w:rsidRPr="009E79D8" w:rsidRDefault="00FE41E6" w:rsidP="00FE41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E79D8">
        <w:rPr>
          <w:rFonts w:ascii="Times New Roman" w:hAnsi="Times New Roman"/>
          <w:b/>
          <w:bCs/>
          <w:sz w:val="24"/>
          <w:szCs w:val="24"/>
          <w:lang w:val="uk-UA"/>
        </w:rPr>
        <w:t xml:space="preserve"> Хмельницької міської ради</w:t>
      </w:r>
    </w:p>
    <w:p w:rsidR="00FE41E6" w:rsidRPr="009E79D8" w:rsidRDefault="00FE41E6" w:rsidP="00FE41E6">
      <w:pPr>
        <w:widowControl w:val="0"/>
        <w:autoSpaceDE w:val="0"/>
        <w:autoSpaceDN w:val="0"/>
        <w:adjustRightInd w:val="0"/>
        <w:spacing w:after="0" w:line="315" w:lineRule="exact"/>
        <w:ind w:right="-3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E41E6" w:rsidRPr="009E79D8" w:rsidRDefault="00FE41E6" w:rsidP="00A726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b/>
          <w:sz w:val="24"/>
          <w:szCs w:val="24"/>
          <w:lang w:val="uk-UA"/>
        </w:rPr>
        <w:t>І.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E79D8">
        <w:rPr>
          <w:rFonts w:ascii="Times New Roman" w:hAnsi="Times New Roman"/>
          <w:b/>
          <w:bCs/>
          <w:sz w:val="24"/>
          <w:szCs w:val="24"/>
          <w:lang w:val="uk-UA"/>
        </w:rPr>
        <w:t>Загальні положення.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1.1 Відділ бухгалтерського обліку, планування та звітності Хмельницької міської ради (далі - Відділ) є виконавчим органом Хмельницької міської ради, який створено у порядку, визначеному Законом України «Про місцеве самоврядування в Україні».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1.2. Відділ підзвітний і підконтрольний міській раді та підпорядкований міському голові.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lang w:val="uk-UA" w:eastAsia="uk-UA"/>
        </w:rPr>
      </w:pPr>
      <w:r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1.3. Відділ є самостійним, має круглу печатку, бланк із своїм найменуванням. Відділ</w:t>
      </w:r>
      <w:r w:rsidR="009E79D8"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утримується за рахунок коштів </w:t>
      </w:r>
      <w:r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бюджету Хмельницької міської територіальної громади. Відділ володіє та користується закріпленим майном в межах, визначених законодавством України.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1.4. У своїй діяльності відділ керується Конституцією України, Законами України «Про місцеве самоврядування», «Про службу в органах місцевого самоврядування», </w:t>
      </w:r>
      <w:bookmarkStart w:id="0" w:name="_Hlk119315603"/>
      <w:r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«Про бухгалтерський облік та фінансову звітність в Україні», </w:t>
      </w:r>
      <w:bookmarkEnd w:id="0"/>
      <w:r w:rsidR="009E79D8"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Бюджетним кодексом України, </w:t>
      </w:r>
      <w:r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Податковим кодексом України, нормативно-правовими актами Президента України, Верховної ради України, Кабінету Міністрів України, що регламентують бюджетні відносини і фінансово-господарську діяльність бюджетної установи,  наказами Міністерства фінансів України, Державної казначейської служби України, рішеннями сесії міської ради,  розпорядженнями міського голови, а також цим Положенням.</w:t>
      </w:r>
    </w:p>
    <w:p w:rsidR="00FE41E6" w:rsidRPr="009E79D8" w:rsidRDefault="009E79D8" w:rsidP="009E79D8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4B4B4B"/>
          <w:sz w:val="24"/>
          <w:szCs w:val="24"/>
          <w:shd w:val="clear" w:color="auto" w:fill="FFFFFF"/>
          <w:lang w:val="uk-UA" w:eastAsia="en-US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1.5 Міська рада створює </w:t>
      </w:r>
      <w:r w:rsidR="00FE41E6"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умови для роботи та підвищення кваліфікації працівників Відділу, забезпечує їх окремими приміщеннями, телефонним зв’язком, сучасними засобами оргтехніки, зако</w:t>
      </w:r>
      <w:r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нодавчими та іншими нормативно-</w:t>
      </w:r>
      <w:r w:rsidR="00FE41E6"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правовими актами і довідковими матеріалами.</w:t>
      </w:r>
    </w:p>
    <w:p w:rsidR="00FE41E6" w:rsidRPr="009E79D8" w:rsidRDefault="00FE41E6" w:rsidP="00A726A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FE41E6" w:rsidRPr="009E79D8" w:rsidRDefault="00FE41E6" w:rsidP="00A726A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E79D8">
        <w:rPr>
          <w:rFonts w:ascii="Times New Roman" w:hAnsi="Times New Roman"/>
          <w:b/>
          <w:sz w:val="24"/>
          <w:szCs w:val="24"/>
          <w:lang w:val="uk-UA"/>
        </w:rPr>
        <w:t>ІІ. Основні завдання та функції.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2.1. Забезпечення реалізації державної бюджетної політики відповідно до Бюджетного кодексу України, здійснення повноважень головного розпорядника бюджетних коштів  виконавчого комітету Хмельницької міської ради.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lang w:val="uk-UA" w:eastAsia="uk-UA"/>
        </w:rPr>
      </w:pPr>
      <w:r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2.</w:t>
      </w:r>
      <w:r w:rsidR="00ED030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2</w:t>
      </w:r>
      <w:r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. Ведення бухгалтерського обліку  відповідно до національних положень (стандартів) бухгалтерського обліку в державному секторі та інших нормативно- правових актів.</w:t>
      </w:r>
    </w:p>
    <w:p w:rsidR="00FE41E6" w:rsidRPr="009E79D8" w:rsidRDefault="009E79D8" w:rsidP="009E79D8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lang w:val="uk-UA" w:eastAsia="uk-UA"/>
        </w:rPr>
      </w:pPr>
      <w:r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2.</w:t>
      </w:r>
      <w:r w:rsidR="00ED030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3</w:t>
      </w:r>
      <w:r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. </w:t>
      </w:r>
      <w:r w:rsidR="00FE41E6"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Забезпечення відображення у документах достовірної та у повному обсязі інформації про господарські операції і результати діяльності, необхідної для оперативного управління бюджетними призначеннями (асигнуваннями) та фінансовими і матеріальними (нематеріальними) ресурсами.</w:t>
      </w:r>
    </w:p>
    <w:p w:rsidR="00FE41E6" w:rsidRPr="009E79D8" w:rsidRDefault="00ED0304" w:rsidP="009E79D8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2.4</w:t>
      </w:r>
      <w:r w:rsidR="009E79D8"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. </w:t>
      </w:r>
      <w:r w:rsidR="00FE41E6"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Забезпечення дотримання бюджетного законодавства при взятті бюджетних зобов'язань, своєчасного подання на реєстрацію таких зобов'язань, здійснення платежів відповідно до взятих бюджетних зобов'язань, достовірного та у повному обсязі відображення операцій у бухгалтерському обліку та звітності.</w:t>
      </w:r>
    </w:p>
    <w:p w:rsidR="00FE41E6" w:rsidRPr="009E79D8" w:rsidRDefault="00ED0304" w:rsidP="009E79D8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2.5</w:t>
      </w:r>
      <w:r w:rsidR="009E79D8"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. </w:t>
      </w:r>
      <w:r w:rsidR="00FE41E6"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Складання на підставі даних бухгалтерського обліку фінансової, бюджетної,  статистичної, податкової  та іншої звітності відповідно до законодавства.</w:t>
      </w:r>
    </w:p>
    <w:p w:rsidR="00FE41E6" w:rsidRPr="009E79D8" w:rsidRDefault="009E79D8" w:rsidP="009E79D8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lang w:val="uk-UA" w:eastAsia="uk-UA"/>
        </w:rPr>
      </w:pPr>
      <w:r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2.</w:t>
      </w:r>
      <w:r w:rsidR="00ED030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6</w:t>
      </w:r>
      <w:r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. </w:t>
      </w:r>
      <w:r w:rsidR="00FE41E6"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Вживання заходів щодо запобігання виникненню негативних явищ у фінансово-господарській діяльності, виявлення і мобілізація внутрішньогосподарських резервів.</w:t>
      </w:r>
    </w:p>
    <w:p w:rsidR="00FE41E6" w:rsidRPr="009E79D8" w:rsidRDefault="00ED0304" w:rsidP="009E79D8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2.7</w:t>
      </w:r>
      <w:r w:rsidR="009E79D8"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. </w:t>
      </w:r>
      <w:r w:rsidR="00FE41E6" w:rsidRPr="009E79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Забезпечення здійснення методичного керівництва та контролю за дотриманням вимог законодавства з питань ведення бухгалтерського обліку, складання фінансової та бюджетної звітності в установах, які підпорядковані виконавчому комітету  міської ради.</w:t>
      </w:r>
    </w:p>
    <w:p w:rsidR="00FE41E6" w:rsidRPr="009E79D8" w:rsidRDefault="00FE41E6" w:rsidP="00FE41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E41E6" w:rsidRPr="009E79D8" w:rsidRDefault="00FE41E6" w:rsidP="00A726A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E79D8">
        <w:rPr>
          <w:rFonts w:ascii="Times New Roman" w:hAnsi="Times New Roman"/>
          <w:b/>
          <w:sz w:val="24"/>
          <w:szCs w:val="24"/>
          <w:lang w:val="uk-UA"/>
        </w:rPr>
        <w:t xml:space="preserve">ІІІ. Відділ </w:t>
      </w:r>
      <w:r w:rsidR="009E79D8" w:rsidRPr="009E79D8">
        <w:rPr>
          <w:rFonts w:ascii="Times New Roman" w:hAnsi="Times New Roman"/>
          <w:b/>
          <w:sz w:val="24"/>
          <w:szCs w:val="24"/>
          <w:lang w:val="uk-UA"/>
        </w:rPr>
        <w:t>відповідно</w:t>
      </w:r>
      <w:r w:rsidRPr="009E79D8">
        <w:rPr>
          <w:rFonts w:ascii="Times New Roman" w:hAnsi="Times New Roman"/>
          <w:b/>
          <w:sz w:val="24"/>
          <w:szCs w:val="24"/>
          <w:lang w:val="uk-UA"/>
        </w:rPr>
        <w:t xml:space="preserve"> до покладених на нього завдань: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 xml:space="preserve">3.1 здійснює бухгалтерський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облік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відповідно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до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національних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положень (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стандартів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) бухгалтерського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обліку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в державному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секторі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, а також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інших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нормативно-правових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актів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щодо </w:t>
      </w:r>
      <w:r w:rsidRPr="009E79D8">
        <w:rPr>
          <w:rFonts w:ascii="Times New Roman" w:hAnsi="Times New Roman"/>
          <w:sz w:val="24"/>
          <w:szCs w:val="24"/>
          <w:lang w:val="uk-UA"/>
        </w:rPr>
        <w:lastRenderedPageBreak/>
        <w:t xml:space="preserve">ведення бухгалтерського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обліку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, в тому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числі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з використанням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уніфікованої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автоматизованої системи бухгалтерського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обліку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звітності</w:t>
      </w:r>
      <w:r w:rsidRPr="009E79D8">
        <w:rPr>
          <w:rFonts w:ascii="Times New Roman" w:hAnsi="Times New Roman"/>
          <w:sz w:val="24"/>
          <w:szCs w:val="24"/>
          <w:lang w:val="uk-UA"/>
        </w:rPr>
        <w:t>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 xml:space="preserve">3.2 складає на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підставі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даних бухгалтерського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обліку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фінансову</w:t>
      </w:r>
      <w:r w:rsidR="009E79D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9E79D8">
        <w:rPr>
          <w:rFonts w:ascii="Times New Roman" w:hAnsi="Times New Roman"/>
          <w:sz w:val="24"/>
          <w:szCs w:val="24"/>
          <w:lang w:val="uk-UA"/>
        </w:rPr>
        <w:t>бюджетну, статистичну, податкову та пенсійну звітності в порядку, встановленому законодавством; забезпечує своєчасне подання звітності у відповідні інстанції;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 xml:space="preserve">3.3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здійснює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поточний контроль за дотриманням бюджетного законодавства при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взятті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бюджетних зобов'язань, їх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реєстрації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в управлінні Державної казначейської служби, за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здійсненням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платежів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відповідно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до взятих бюджетних зобов'язань, за веденням бухгалтерського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обліку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, складанням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фінансової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та бюджетної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звітності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, дотриманням бюджетного законодавства та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національних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положень (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стандартів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) бухгалтерського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обліку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в державному секторі, а також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інших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нормативно-правових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актів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щодо ведення бухгалтерського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обліку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бухгалтерськими службами установ, які підпорядковані головному розпоряднику коштів – виконавчому комітету Хмельницької міської ради;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 xml:space="preserve">3.4 забезпечує </w:t>
      </w:r>
      <w:r w:rsidRPr="009E79D8">
        <w:rPr>
          <w:rFonts w:ascii="Times New Roman" w:hAnsi="Times New Roman"/>
          <w:color w:val="000000"/>
          <w:spacing w:val="-4"/>
          <w:sz w:val="24"/>
          <w:szCs w:val="24"/>
          <w:lang w:val="uk-UA"/>
        </w:rPr>
        <w:t>цільове і ефективне використання бюджетних коштів;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 xml:space="preserve">3.5 своєчасно та у повному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обсязі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перераховує податки i збори (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обов’язкові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платежі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) до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відповідних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бюджетів</w:t>
      </w:r>
      <w:r w:rsidRPr="009E79D8">
        <w:rPr>
          <w:rFonts w:ascii="Times New Roman" w:hAnsi="Times New Roman"/>
          <w:sz w:val="24"/>
          <w:szCs w:val="24"/>
          <w:lang w:val="uk-UA"/>
        </w:rPr>
        <w:t>;</w:t>
      </w:r>
    </w:p>
    <w:p w:rsidR="00FE41E6" w:rsidRPr="009E79D8" w:rsidRDefault="009E79D8" w:rsidP="009E79D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3.6.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забезпечує дотримання вимог нормативно-правових </w:t>
      </w:r>
      <w:r w:rsidRPr="009E79D8">
        <w:rPr>
          <w:rFonts w:ascii="Times New Roman" w:hAnsi="Times New Roman"/>
          <w:sz w:val="24"/>
          <w:szCs w:val="24"/>
          <w:lang w:val="uk-UA"/>
        </w:rPr>
        <w:t>актів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щодо:</w:t>
      </w:r>
    </w:p>
    <w:p w:rsidR="00FE41E6" w:rsidRPr="009E79D8" w:rsidRDefault="009E79D8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використання </w:t>
      </w:r>
      <w:r w:rsidRPr="009E79D8">
        <w:rPr>
          <w:rFonts w:ascii="Times New Roman" w:hAnsi="Times New Roman"/>
          <w:sz w:val="24"/>
          <w:szCs w:val="24"/>
          <w:lang w:val="uk-UA"/>
        </w:rPr>
        <w:t>фінансових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9E79D8">
        <w:rPr>
          <w:rFonts w:ascii="Times New Roman" w:hAnsi="Times New Roman"/>
          <w:sz w:val="24"/>
          <w:szCs w:val="24"/>
          <w:lang w:val="uk-UA"/>
        </w:rPr>
        <w:t>матеріальних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9E79D8">
        <w:rPr>
          <w:rFonts w:ascii="Times New Roman" w:hAnsi="Times New Roman"/>
          <w:sz w:val="24"/>
          <w:szCs w:val="24"/>
          <w:lang w:val="uk-UA"/>
        </w:rPr>
        <w:t>нематеріальних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) та </w:t>
      </w:r>
      <w:r w:rsidRPr="009E79D8">
        <w:rPr>
          <w:rFonts w:ascii="Times New Roman" w:hAnsi="Times New Roman"/>
          <w:sz w:val="24"/>
          <w:szCs w:val="24"/>
          <w:lang w:val="uk-UA"/>
        </w:rPr>
        <w:t>інформаційних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E79D8">
        <w:rPr>
          <w:rFonts w:ascii="Times New Roman" w:hAnsi="Times New Roman"/>
          <w:sz w:val="24"/>
          <w:szCs w:val="24"/>
          <w:lang w:val="uk-UA"/>
        </w:rPr>
        <w:t>ресурсів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E79D8">
        <w:rPr>
          <w:rFonts w:ascii="Times New Roman" w:hAnsi="Times New Roman"/>
          <w:sz w:val="24"/>
          <w:szCs w:val="24"/>
          <w:lang w:val="uk-UA"/>
        </w:rPr>
        <w:t>під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час прийняття та оформлення </w:t>
      </w:r>
      <w:r w:rsidRPr="009E79D8">
        <w:rPr>
          <w:rFonts w:ascii="Times New Roman" w:hAnsi="Times New Roman"/>
          <w:sz w:val="24"/>
          <w:szCs w:val="24"/>
          <w:lang w:val="uk-UA"/>
        </w:rPr>
        <w:t>документів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щодо проведення господарських </w:t>
      </w:r>
      <w:r w:rsidRPr="009E79D8">
        <w:rPr>
          <w:rFonts w:ascii="Times New Roman" w:hAnsi="Times New Roman"/>
          <w:sz w:val="24"/>
          <w:szCs w:val="24"/>
          <w:lang w:val="uk-UA"/>
        </w:rPr>
        <w:t>операцій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>;</w:t>
      </w:r>
    </w:p>
    <w:p w:rsidR="00FE41E6" w:rsidRPr="009E79D8" w:rsidRDefault="009E79D8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9E79D8">
        <w:rPr>
          <w:rFonts w:ascii="Times New Roman" w:hAnsi="Times New Roman"/>
          <w:sz w:val="24"/>
          <w:szCs w:val="24"/>
          <w:lang w:val="uk-UA"/>
        </w:rPr>
        <w:t>інвентаризації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необоротних </w:t>
      </w:r>
      <w:r w:rsidRPr="009E79D8">
        <w:rPr>
          <w:rFonts w:ascii="Times New Roman" w:hAnsi="Times New Roman"/>
          <w:sz w:val="24"/>
          <w:szCs w:val="24"/>
          <w:lang w:val="uk-UA"/>
        </w:rPr>
        <w:t>активів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>, товарно-</w:t>
      </w:r>
      <w:r w:rsidRPr="009E79D8">
        <w:rPr>
          <w:rFonts w:ascii="Times New Roman" w:hAnsi="Times New Roman"/>
          <w:sz w:val="24"/>
          <w:szCs w:val="24"/>
          <w:lang w:val="uk-UA"/>
        </w:rPr>
        <w:t>матеріальних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E79D8">
        <w:rPr>
          <w:rFonts w:ascii="Times New Roman" w:hAnsi="Times New Roman"/>
          <w:sz w:val="24"/>
          <w:szCs w:val="24"/>
          <w:lang w:val="uk-UA"/>
        </w:rPr>
        <w:t>цінностей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, грошових </w:t>
      </w:r>
      <w:r w:rsidRPr="009E79D8">
        <w:rPr>
          <w:rFonts w:ascii="Times New Roman" w:hAnsi="Times New Roman"/>
          <w:sz w:val="24"/>
          <w:szCs w:val="24"/>
          <w:lang w:val="uk-UA"/>
        </w:rPr>
        <w:t>коштів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9E79D8">
        <w:rPr>
          <w:rFonts w:ascii="Times New Roman" w:hAnsi="Times New Roman"/>
          <w:sz w:val="24"/>
          <w:szCs w:val="24"/>
          <w:lang w:val="uk-UA"/>
        </w:rPr>
        <w:t>документів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9E79D8">
        <w:rPr>
          <w:rFonts w:ascii="Times New Roman" w:hAnsi="Times New Roman"/>
          <w:sz w:val="24"/>
          <w:szCs w:val="24"/>
          <w:lang w:val="uk-UA"/>
        </w:rPr>
        <w:t>розрахунків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Pr="009E79D8">
        <w:rPr>
          <w:rFonts w:ascii="Times New Roman" w:hAnsi="Times New Roman"/>
          <w:sz w:val="24"/>
          <w:szCs w:val="24"/>
          <w:lang w:val="uk-UA"/>
        </w:rPr>
        <w:t>інших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статей балансу;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 xml:space="preserve">3.7 проводить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аналіз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даних бухгалтерського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обліку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звітності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, у тому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числі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консолідованої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звітності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, щодо причин зростання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дебіторської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та кредиторської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заборгованості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, розробляє та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здійснює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заходи щодо стягнення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дебіторської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та погашення кредиторської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заборгованості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організовує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та проводить роботу з її списання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відповідно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до законодавства; готує пояснювальні записки до квартальних та річних звітів;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>3.8 забезпечує:</w:t>
      </w:r>
    </w:p>
    <w:p w:rsidR="00FE41E6" w:rsidRPr="009E79D8" w:rsidRDefault="009E79D8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дотримання порядку проведення </w:t>
      </w:r>
      <w:r w:rsidRPr="009E79D8">
        <w:rPr>
          <w:rFonts w:ascii="Times New Roman" w:hAnsi="Times New Roman"/>
          <w:sz w:val="24"/>
          <w:szCs w:val="24"/>
          <w:lang w:val="uk-UA"/>
        </w:rPr>
        <w:t>розрахунків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за товари, роботи та послуги, що закуповуються за </w:t>
      </w:r>
      <w:r w:rsidRPr="009E79D8">
        <w:rPr>
          <w:rFonts w:ascii="Times New Roman" w:hAnsi="Times New Roman"/>
          <w:sz w:val="24"/>
          <w:szCs w:val="24"/>
          <w:lang w:val="uk-UA"/>
        </w:rPr>
        <w:t>бюджетні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кошти;</w:t>
      </w:r>
    </w:p>
    <w:p w:rsidR="00FE41E6" w:rsidRPr="009E79D8" w:rsidRDefault="009E79D8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9E79D8">
        <w:rPr>
          <w:rFonts w:ascii="Times New Roman" w:hAnsi="Times New Roman"/>
          <w:sz w:val="24"/>
          <w:szCs w:val="24"/>
          <w:lang w:val="uk-UA"/>
        </w:rPr>
        <w:t>достовірність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Pr="009E79D8">
        <w:rPr>
          <w:rFonts w:ascii="Times New Roman" w:hAnsi="Times New Roman"/>
          <w:sz w:val="24"/>
          <w:szCs w:val="24"/>
          <w:lang w:val="uk-UA"/>
        </w:rPr>
        <w:t>правильність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оформлення </w:t>
      </w:r>
      <w:r w:rsidRPr="009E79D8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, включеної до </w:t>
      </w:r>
      <w:r w:rsidRPr="009E79D8">
        <w:rPr>
          <w:rFonts w:ascii="Times New Roman" w:hAnsi="Times New Roman"/>
          <w:sz w:val="24"/>
          <w:szCs w:val="24"/>
          <w:lang w:val="uk-UA"/>
        </w:rPr>
        <w:t>реєстрів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бюджетних зобов'язань та бюджетних </w:t>
      </w:r>
      <w:r w:rsidRPr="009E79D8">
        <w:rPr>
          <w:rFonts w:ascii="Times New Roman" w:hAnsi="Times New Roman"/>
          <w:sz w:val="24"/>
          <w:szCs w:val="24"/>
          <w:lang w:val="uk-UA"/>
        </w:rPr>
        <w:t>фінансових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зобов'язань;</w:t>
      </w:r>
    </w:p>
    <w:p w:rsidR="00FE41E6" w:rsidRPr="009E79D8" w:rsidRDefault="009E79D8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повноту та </w:t>
      </w:r>
      <w:r w:rsidRPr="009E79D8">
        <w:rPr>
          <w:rFonts w:ascii="Times New Roman" w:hAnsi="Times New Roman"/>
          <w:sz w:val="24"/>
          <w:szCs w:val="24"/>
          <w:lang w:val="uk-UA"/>
        </w:rPr>
        <w:t>достовірність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даних </w:t>
      </w:r>
      <w:r w:rsidRPr="009E79D8">
        <w:rPr>
          <w:rFonts w:ascii="Times New Roman" w:hAnsi="Times New Roman"/>
          <w:sz w:val="24"/>
          <w:szCs w:val="24"/>
          <w:lang w:val="uk-UA"/>
        </w:rPr>
        <w:t>підтвердних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E79D8">
        <w:rPr>
          <w:rFonts w:ascii="Times New Roman" w:hAnsi="Times New Roman"/>
          <w:sz w:val="24"/>
          <w:szCs w:val="24"/>
          <w:lang w:val="uk-UA"/>
        </w:rPr>
        <w:t>документів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9E79D8">
        <w:rPr>
          <w:rFonts w:ascii="Times New Roman" w:hAnsi="Times New Roman"/>
          <w:sz w:val="24"/>
          <w:szCs w:val="24"/>
          <w:lang w:val="uk-UA"/>
        </w:rPr>
        <w:t>які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формуються та подаються в </w:t>
      </w:r>
      <w:r w:rsidRPr="009E79D8">
        <w:rPr>
          <w:rFonts w:ascii="Times New Roman" w:hAnsi="Times New Roman"/>
          <w:sz w:val="24"/>
          <w:szCs w:val="24"/>
          <w:lang w:val="uk-UA"/>
        </w:rPr>
        <w:t>процесі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казначейського обслуговування;</w:t>
      </w:r>
    </w:p>
    <w:p w:rsidR="00FE41E6" w:rsidRPr="009E79D8" w:rsidRDefault="009E79D8" w:rsidP="009E79D8">
      <w:pPr>
        <w:tabs>
          <w:tab w:val="left" w:pos="0"/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>своєчасне та цільове використання субвенцій з державного, обласного та інших бюджетів;</w:t>
      </w:r>
    </w:p>
    <w:p w:rsidR="00FE41E6" w:rsidRPr="009E79D8" w:rsidRDefault="009E79D8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9E79D8">
        <w:rPr>
          <w:rFonts w:ascii="Times New Roman" w:hAnsi="Times New Roman"/>
          <w:sz w:val="24"/>
          <w:szCs w:val="24"/>
          <w:lang w:val="uk-UA"/>
        </w:rPr>
        <w:t>зберігання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, оформлення та передачу до </w:t>
      </w:r>
      <w:r w:rsidRPr="009E79D8">
        <w:rPr>
          <w:rFonts w:ascii="Times New Roman" w:hAnsi="Times New Roman"/>
          <w:sz w:val="24"/>
          <w:szCs w:val="24"/>
          <w:lang w:val="uk-UA"/>
        </w:rPr>
        <w:t>архіву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 оброблених первинних </w:t>
      </w:r>
      <w:r w:rsidRPr="009E79D8">
        <w:rPr>
          <w:rFonts w:ascii="Times New Roman" w:hAnsi="Times New Roman"/>
          <w:sz w:val="24"/>
          <w:szCs w:val="24"/>
          <w:lang w:val="uk-UA"/>
        </w:rPr>
        <w:t>документів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 xml:space="preserve">, складання </w:t>
      </w:r>
      <w:r w:rsidRPr="009E79D8">
        <w:rPr>
          <w:rFonts w:ascii="Times New Roman" w:hAnsi="Times New Roman"/>
          <w:sz w:val="24"/>
          <w:szCs w:val="24"/>
          <w:lang w:val="uk-UA"/>
        </w:rPr>
        <w:t>звітності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>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 xml:space="preserve">3.9 бере участь у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роботі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з оформлення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матеріалів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щодо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нестачі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крадіжки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грошових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коштів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та майна, псування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активів</w:t>
      </w:r>
      <w:r w:rsidRPr="009E79D8">
        <w:rPr>
          <w:rFonts w:ascii="Times New Roman" w:hAnsi="Times New Roman"/>
          <w:sz w:val="24"/>
          <w:szCs w:val="24"/>
          <w:lang w:val="uk-UA"/>
        </w:rPr>
        <w:t>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 xml:space="preserve">3.10 розробляє та забезпечує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здійснення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заходів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щодо дотримання та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підвищення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рівня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79D8">
        <w:rPr>
          <w:rFonts w:ascii="Times New Roman" w:hAnsi="Times New Roman"/>
          <w:sz w:val="24"/>
          <w:szCs w:val="24"/>
          <w:lang w:val="uk-UA"/>
        </w:rPr>
        <w:t xml:space="preserve">фінансово-бюджетної дисципліни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працівників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відділу та контролює виконання заходів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працівниками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бухгалтерських служб підзвітних установ;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 xml:space="preserve">3.11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здійснює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заходи щодо усунення порушень i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недоліків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, виявлених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під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час контрольних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заходів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, проведених державними органами, що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уповноважені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здійснювати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контроль за дотриманням вимог бюджетного законодавства;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color w:val="000000"/>
          <w:sz w:val="24"/>
          <w:szCs w:val="24"/>
          <w:lang w:val="uk-UA"/>
        </w:rPr>
        <w:t xml:space="preserve">3.12 </w:t>
      </w:r>
      <w:r w:rsidRPr="009E79D8">
        <w:rPr>
          <w:rFonts w:ascii="Times New Roman" w:hAnsi="Times New Roman"/>
          <w:sz w:val="24"/>
          <w:szCs w:val="24"/>
          <w:lang w:val="uk-UA"/>
        </w:rPr>
        <w:t>з</w:t>
      </w:r>
      <w:r w:rsidRPr="009E79D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дійснює нарахування і виплату в строки, передбачені чинним законодавством, заробітної плати працівникам; здійснює облік видатків по заробітній платі;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E41E6" w:rsidRPr="009E79D8" w:rsidRDefault="00FE41E6" w:rsidP="009E79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>3.13 бере участь у вирішенні відповідно до законодавства колективних трудових спорів (конфліктів);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>3.14 розглядає у межах своєї компетенції в установленому законодавством порядку звернення, пропозиції, листи і скарги громадян, підприємств, установ та організацій, що надходять до Хмельницької міської ради, готує відповідні пропозиції;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 xml:space="preserve">3.15 опрацьовує </w:t>
      </w:r>
      <w:r w:rsidRPr="009E79D8">
        <w:rPr>
          <w:rFonts w:ascii="Times New Roman" w:hAnsi="Times New Roman"/>
          <w:color w:val="000000"/>
          <w:sz w:val="24"/>
          <w:szCs w:val="24"/>
          <w:lang w:val="uk-UA"/>
        </w:rPr>
        <w:t xml:space="preserve">у межах своєї компетенції </w:t>
      </w:r>
      <w:r w:rsidRPr="009E79D8">
        <w:rPr>
          <w:rFonts w:ascii="Times New Roman" w:hAnsi="Times New Roman"/>
          <w:sz w:val="24"/>
          <w:szCs w:val="24"/>
          <w:lang w:val="uk-UA"/>
        </w:rPr>
        <w:t>запити і звернення народних депутатів України, депут</w:t>
      </w:r>
      <w:r w:rsidR="009E79D8">
        <w:rPr>
          <w:rFonts w:ascii="Times New Roman" w:hAnsi="Times New Roman"/>
          <w:sz w:val="24"/>
          <w:szCs w:val="24"/>
          <w:lang w:val="uk-UA"/>
        </w:rPr>
        <w:t>атів обласної та міської рад;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3.16 </w:t>
      </w:r>
      <w:r w:rsidRPr="009E79D8">
        <w:rPr>
          <w:rFonts w:ascii="Times New Roman" w:hAnsi="Times New Roman"/>
          <w:sz w:val="24"/>
          <w:szCs w:val="24"/>
          <w:lang w:val="uk-UA"/>
        </w:rPr>
        <w:t>надає методичну допомогу розпорядникам бюджетних коштів, розпорядникам нижчого рівня та одержувачам з питань дотримання бюджетного законодавства;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>3.17 забезпечує здійснення заходів щодо запобігання і протидії корупції;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>3.18 готує щомісячні  та квартальні плани роботи Відділу та звіти про їх виконання;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>3.19 забезпечує вчасне та якісне виконання доручень та завдань, наданих Відділу;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 xml:space="preserve">3.20 </w:t>
      </w:r>
      <w:r w:rsidRPr="009E79D8">
        <w:rPr>
          <w:rFonts w:ascii="Times New Roman" w:hAnsi="Times New Roman"/>
          <w:color w:val="000000"/>
          <w:sz w:val="24"/>
          <w:szCs w:val="24"/>
          <w:lang w:val="uk-UA"/>
        </w:rPr>
        <w:t xml:space="preserve">здійснює </w:t>
      </w:r>
      <w:r w:rsidR="009E79D8">
        <w:rPr>
          <w:rFonts w:ascii="Times New Roman" w:hAnsi="Times New Roman"/>
          <w:color w:val="000000"/>
          <w:sz w:val="24"/>
          <w:szCs w:val="24"/>
          <w:lang w:val="uk-UA"/>
        </w:rPr>
        <w:t xml:space="preserve">інші функції, пов’язані з виконанням покладених на </w:t>
      </w:r>
      <w:r w:rsidRPr="009E79D8">
        <w:rPr>
          <w:rFonts w:ascii="Times New Roman" w:hAnsi="Times New Roman"/>
          <w:color w:val="000000"/>
          <w:sz w:val="24"/>
          <w:szCs w:val="24"/>
          <w:lang w:val="uk-UA"/>
        </w:rPr>
        <w:t>Відділ завдань.</w:t>
      </w:r>
    </w:p>
    <w:p w:rsidR="00FE41E6" w:rsidRPr="009E79D8" w:rsidRDefault="00FE41E6" w:rsidP="009E79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E41E6" w:rsidRPr="009E79D8" w:rsidRDefault="00FE41E6" w:rsidP="00236BB7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9E79D8">
        <w:rPr>
          <w:rFonts w:ascii="Times New Roman" w:hAnsi="Times New Roman"/>
          <w:b/>
          <w:sz w:val="24"/>
          <w:szCs w:val="24"/>
          <w:lang w:val="uk-UA"/>
        </w:rPr>
        <w:t>IV. Права відділу.</w:t>
      </w:r>
    </w:p>
    <w:p w:rsidR="00FE41E6" w:rsidRPr="009E79D8" w:rsidRDefault="009E79D8" w:rsidP="009E79D8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Відділ має 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>право: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 xml:space="preserve">4.1 за дорученням керівництва представляти установу в установленому порядку з питань, що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відносяться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до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компетенції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Відділу, в органах державної влади, органах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місцевого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самоврядування, фондах загальнообов'язкового державного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соціального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страхування,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підприємствах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, установах та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організаціях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незалежно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від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форми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власності</w:t>
      </w:r>
      <w:r w:rsidRPr="009E79D8">
        <w:rPr>
          <w:rFonts w:ascii="Times New Roman" w:hAnsi="Times New Roman"/>
          <w:sz w:val="24"/>
          <w:szCs w:val="24"/>
          <w:lang w:val="uk-UA"/>
        </w:rPr>
        <w:t>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 xml:space="preserve">4.2 встановлювати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обґрунтовані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вимоги до порядку оформлення i подання до відділу виконавчими органами міської ради</w:t>
      </w:r>
      <w:r w:rsidRPr="009E79D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первинних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документів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для їх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відображення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у бухгалтерському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обліку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, а також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здійснювати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контроль за їх дотриманням;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 xml:space="preserve">4.3 одержувати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від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виконавчих органів міської ради</w:t>
      </w:r>
      <w:r w:rsidRPr="009E79D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E79D8">
        <w:rPr>
          <w:rFonts w:ascii="Times New Roman" w:hAnsi="Times New Roman"/>
          <w:sz w:val="24"/>
          <w:szCs w:val="24"/>
          <w:lang w:val="uk-UA"/>
        </w:rPr>
        <w:t>та підпорядкованих установ</w:t>
      </w:r>
      <w:r w:rsid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необхідні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відомості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довідки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інші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матеріали</w:t>
      </w:r>
      <w:r w:rsidRPr="009E79D8">
        <w:rPr>
          <w:rFonts w:ascii="Times New Roman" w:hAnsi="Times New Roman"/>
          <w:sz w:val="24"/>
          <w:szCs w:val="24"/>
          <w:lang w:val="uk-UA"/>
        </w:rPr>
        <w:t>, а також пояснення до них;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>4.4 вносити керівництву</w:t>
      </w:r>
      <w:r w:rsidRPr="009E79D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пропозиції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щодо удосконалення порядку ведення бухгалтерського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обліку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, складання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звітності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здійснення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поточного контролю, провадження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фінансово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-господарської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діяльності</w:t>
      </w:r>
      <w:r w:rsidRPr="009E79D8">
        <w:rPr>
          <w:rFonts w:ascii="Times New Roman" w:hAnsi="Times New Roman"/>
          <w:sz w:val="24"/>
          <w:szCs w:val="24"/>
          <w:lang w:val="uk-UA"/>
        </w:rPr>
        <w:t>;</w:t>
      </w:r>
    </w:p>
    <w:p w:rsidR="00FE41E6" w:rsidRPr="009E79D8" w:rsidRDefault="00FE41E6" w:rsidP="009E79D8">
      <w:pPr>
        <w:widowControl w:val="0"/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E79D8">
        <w:rPr>
          <w:rFonts w:ascii="Times New Roman" w:hAnsi="Times New Roman"/>
          <w:color w:val="000000"/>
          <w:spacing w:val="1"/>
          <w:sz w:val="24"/>
          <w:szCs w:val="24"/>
          <w:lang w:val="uk-UA"/>
        </w:rPr>
        <w:t xml:space="preserve">4.5 скликати в установленому порядку наради, приймати участь у проведенні семінарів з питань, що належать до його </w:t>
      </w:r>
      <w:r w:rsidRPr="009E79D8">
        <w:rPr>
          <w:rFonts w:ascii="Times New Roman" w:hAnsi="Times New Roman"/>
          <w:color w:val="000000"/>
          <w:sz w:val="24"/>
          <w:szCs w:val="24"/>
          <w:lang w:val="uk-UA"/>
        </w:rPr>
        <w:t>компетенції;</w:t>
      </w:r>
    </w:p>
    <w:p w:rsidR="00FE41E6" w:rsidRPr="009E79D8" w:rsidRDefault="009E79D8" w:rsidP="009E79D8">
      <w:pPr>
        <w:widowControl w:val="0"/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4.6 здійснювати перевірки </w:t>
      </w:r>
      <w:r w:rsidR="00FE41E6" w:rsidRPr="009E79D8">
        <w:rPr>
          <w:rFonts w:ascii="Times New Roman" w:hAnsi="Times New Roman"/>
          <w:color w:val="000000"/>
          <w:sz w:val="24"/>
          <w:szCs w:val="24"/>
          <w:lang w:val="uk-UA"/>
        </w:rPr>
        <w:t>підзвітних установ одержувачів бюджетних коштів згідно з чинним законодавством у межах наданих повноважень;</w:t>
      </w:r>
    </w:p>
    <w:p w:rsidR="00FE41E6" w:rsidRPr="009E79D8" w:rsidRDefault="00FE41E6" w:rsidP="009E79D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E79D8">
        <w:rPr>
          <w:rFonts w:ascii="Times New Roman" w:hAnsi="Times New Roman"/>
          <w:color w:val="000000"/>
          <w:sz w:val="24"/>
          <w:szCs w:val="24"/>
          <w:lang w:val="uk-UA"/>
        </w:rPr>
        <w:t>4.7 вносити пропозиції  для усунення і профілактики порушень і недоліків, виявлених у процесі перевірок;</w:t>
      </w:r>
    </w:p>
    <w:p w:rsidR="00FE41E6" w:rsidRPr="009E79D8" w:rsidRDefault="009E79D8" w:rsidP="009E79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uk-UA"/>
        </w:rPr>
        <w:t>4.8 взаємодіяти</w:t>
      </w:r>
      <w:r w:rsidR="00FE41E6" w:rsidRPr="009E79D8">
        <w:rPr>
          <w:rFonts w:ascii="Times New Roman" w:hAnsi="Times New Roman"/>
          <w:color w:val="000000"/>
          <w:spacing w:val="1"/>
          <w:sz w:val="24"/>
          <w:szCs w:val="24"/>
          <w:lang w:val="uk-UA"/>
        </w:rPr>
        <w:t xml:space="preserve"> з іншими </w:t>
      </w:r>
      <w:r w:rsidR="00FE41E6" w:rsidRPr="009E79D8">
        <w:rPr>
          <w:rFonts w:ascii="Times New Roman" w:hAnsi="Times New Roman"/>
          <w:color w:val="000000"/>
          <w:sz w:val="24"/>
          <w:szCs w:val="24"/>
          <w:lang w:val="uk-UA"/>
        </w:rPr>
        <w:t>підрозділами міської ради, органами місцевого самоврядуванн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я, підприємствами, установами, організаціями,</w:t>
      </w:r>
      <w:r w:rsidR="00FE41E6" w:rsidRPr="009E79D8">
        <w:rPr>
          <w:rFonts w:ascii="Times New Roman" w:hAnsi="Times New Roman"/>
          <w:color w:val="000000"/>
          <w:sz w:val="24"/>
          <w:szCs w:val="24"/>
          <w:lang w:val="uk-UA"/>
        </w:rPr>
        <w:t xml:space="preserve"> головними розпорядниками, розпорядниками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та одержувачами коштів бюджету</w:t>
      </w:r>
      <w:r w:rsidR="00FE41E6" w:rsidRPr="009E79D8">
        <w:rPr>
          <w:rFonts w:ascii="Times New Roman" w:hAnsi="Times New Roman"/>
          <w:color w:val="000000"/>
          <w:sz w:val="24"/>
          <w:szCs w:val="24"/>
          <w:lang w:val="uk-UA"/>
        </w:rPr>
        <w:t xml:space="preserve"> Хмельницької міської територіальної громади.</w:t>
      </w:r>
    </w:p>
    <w:p w:rsidR="00FE41E6" w:rsidRPr="009E79D8" w:rsidRDefault="00FE41E6" w:rsidP="009E7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E41E6" w:rsidRPr="009E79D8" w:rsidRDefault="00FE41E6" w:rsidP="00236B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9E79D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V</w:t>
      </w:r>
      <w:r w:rsidR="009E79D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. Керівництво </w:t>
      </w:r>
      <w:r w:rsidRPr="009E79D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та структура.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 xml:space="preserve">5.1. Відділ очолює начальник відділу - головний бухгалтер  (далі – начальник Відділу), який призначається на посаду та звільняється з посади міським головою,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підпорядковується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та є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підзвітним</w:t>
      </w:r>
      <w:r w:rsidR="009E79D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E79D8">
        <w:rPr>
          <w:rFonts w:ascii="Times New Roman" w:hAnsi="Times New Roman"/>
          <w:sz w:val="24"/>
          <w:szCs w:val="24"/>
          <w:lang w:val="uk-UA"/>
        </w:rPr>
        <w:t>міському голові.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>5.2 Начальник Відділу має заступника, який призначається на посаду та звільняється з посади міським головою відповідно до законодавства про працю.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>5.3  Начальник Відділу, заступник начальника Відділу, працівники Відділу  повинні мати повну вищу освіту відповідного напряму підготовки, як правило економічну, або фінансово – економічну та  необхідний стаж роботи в органах місцевого самоврядування, або на державній службі за фахом.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>5.4. Начальник Відділу: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5.4.1. Здійснює керівництво діяльністю відділу, забезпечує раціональний та ефективний розподіл посадових обов’язків між працівниками відділу з урахуванням вимог щодо забезпечення захисту інформації та запобігання зловживанням під час ведення бухгалтерського обліку, несе персональну відповідальність відповідно до вимог чинного законодавства за виконання покладених на відділ завдань.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5.4.2. Організовує роботу та визначає міру відповідальності працівників відділу.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5.4.3. Одержує від виконавчих органів міської ради, установ та організацій необхідні матеріали для складання бюджетних запитів, паспортів за програмно-цільовим методом та кошторисів, а також матеріали та звітні дані.</w:t>
      </w:r>
    </w:p>
    <w:p w:rsidR="00FE41E6" w:rsidRPr="009E79D8" w:rsidRDefault="009E79D8" w:rsidP="009E79D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 xml:space="preserve">5.4.4. </w:t>
      </w:r>
      <w:r w:rsidR="00FE41E6" w:rsidRPr="009E79D8">
        <w:rPr>
          <w:rFonts w:ascii="Times New Roman" w:eastAsia="Calibri" w:hAnsi="Times New Roman"/>
          <w:sz w:val="24"/>
          <w:szCs w:val="24"/>
          <w:lang w:val="uk-UA"/>
        </w:rPr>
        <w:t>Організовує роботу з планування, ведення бухгалтерського обліку та складання фінансової, бюджетної та іншої звітності.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5.4.5. Розробляє посадові інструкції  працівників Відділу.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5.4.6. Складає та підписує щомісячні та квартальні плани роботи Відділу, забезпечує підвищення особистої ділової кваліфікації, дотримання правил внутрішнього трудового розпорядку.</w:t>
      </w:r>
    </w:p>
    <w:p w:rsidR="00FE41E6" w:rsidRPr="009E79D8" w:rsidRDefault="009E79D8" w:rsidP="009E79D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 xml:space="preserve">5.4.7. </w:t>
      </w:r>
      <w:r w:rsidR="00FE41E6" w:rsidRPr="009E79D8">
        <w:rPr>
          <w:rFonts w:ascii="Times New Roman" w:eastAsia="Calibri" w:hAnsi="Times New Roman"/>
          <w:sz w:val="24"/>
          <w:szCs w:val="24"/>
          <w:lang w:val="uk-UA"/>
        </w:rPr>
        <w:t>Погоджує проєкти договорів (контрактів), забезпечуючи дотримання вимог законодавства щодо цільового використання бюджетних коштів та збереження майна.</w:t>
      </w:r>
    </w:p>
    <w:p w:rsidR="00FE41E6" w:rsidRPr="009E79D8" w:rsidRDefault="009E79D8" w:rsidP="009E79D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 xml:space="preserve">5.2.8. </w:t>
      </w:r>
      <w:r w:rsidR="00FE41E6" w:rsidRPr="009E79D8">
        <w:rPr>
          <w:rFonts w:ascii="Times New Roman" w:eastAsia="Calibri" w:hAnsi="Times New Roman"/>
          <w:sz w:val="24"/>
          <w:szCs w:val="24"/>
          <w:lang w:val="uk-UA"/>
        </w:rPr>
        <w:t>Здійснює у межах своїх повноважень заходи щодо відшкодування винними особами збитків від нестач, розтрат, крадіжок.</w:t>
      </w:r>
    </w:p>
    <w:p w:rsidR="00FE41E6" w:rsidRPr="009E79D8" w:rsidRDefault="009E79D8" w:rsidP="009E79D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 xml:space="preserve">5.4.9. </w:t>
      </w:r>
      <w:r w:rsidR="00FE41E6" w:rsidRPr="009E79D8">
        <w:rPr>
          <w:rFonts w:ascii="Times New Roman" w:eastAsia="Calibri" w:hAnsi="Times New Roman"/>
          <w:sz w:val="24"/>
          <w:szCs w:val="24"/>
          <w:lang w:val="uk-UA"/>
        </w:rPr>
        <w:t>Підписує звітність та документи, які є підставою для: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- перерахування податків і зборів (обов’язкових платежів);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- проведення розрахунків відповідно до укладених договорів;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- приймання і видачі грошових коштів;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- оприбуткування та списання рухомого і нерухомого майна;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- проведення інших господарських операцій;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- інші документи в межах своєї компетенції.</w:t>
      </w:r>
    </w:p>
    <w:p w:rsidR="00FE41E6" w:rsidRPr="009E79D8" w:rsidRDefault="009E79D8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 xml:space="preserve">5.4.10. </w:t>
      </w:r>
      <w:r w:rsidR="00FE41E6" w:rsidRPr="009E79D8">
        <w:rPr>
          <w:rFonts w:ascii="Times New Roman" w:eastAsia="Calibri" w:hAnsi="Times New Roman"/>
          <w:sz w:val="24"/>
          <w:szCs w:val="24"/>
          <w:lang w:val="uk-UA"/>
        </w:rPr>
        <w:t>Відмовляє у прийнятті до обліку документів, підготовлених з порушенням встановлених вимог, а також документів щодо господарських операцій, що проводяться з порушенням законодавства, та інформує керівника про встановлені факти порушення бюджетного законодавства.</w:t>
      </w:r>
    </w:p>
    <w:p w:rsidR="00FE41E6" w:rsidRPr="009E79D8" w:rsidRDefault="009E79D8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 xml:space="preserve">5.4.11. </w:t>
      </w:r>
      <w:r w:rsidR="00FE41E6" w:rsidRPr="009E79D8">
        <w:rPr>
          <w:rFonts w:ascii="Times New Roman" w:eastAsia="Calibri" w:hAnsi="Times New Roman"/>
          <w:sz w:val="24"/>
          <w:szCs w:val="24"/>
          <w:lang w:val="uk-UA"/>
        </w:rPr>
        <w:t>Здійснює контроль за: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- правильністю проведення планування витрат;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- відображенням у бухгалтерському обліку всіх господарських операцій, що проводяться виконавчим комітетом міської ради;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- складенням звітності;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- цільовим та ефективним використанням фінансових, матеріальних (нематеріальних), інформаційних та трудових ресурсів, збереженням майна;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- дотриманням вимог законодавства щодо списання (передачі) рухомого та нерухомого майна виконавчого комітету Хмельницької міської ради;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- правильністю проведення розрахунків при здійсненні оплати товарів, робіт та послуг, відповідністю перерахованих коштів обсягам виконаних робіт, придбаних товарів чи наданих послуг згідно з умовами укладених договорів, у тому числі договорів оренди;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- відповідністю взятих бюджетних зобов’язань відповідним бюджетним асигнуванням та відповідністю платежів взятим бюджетним зобов’язанням та бюджетним асигнуванням;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- станом погашення та списання відповідно до законодавства дебіторської та кредиторської заборгованості установи та бюджетних установ;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- додержанням вимог законодавства під час здійснення попередньої оплати товарів, робіт та послуг у разі їх закупівлі за бюджетні кошти;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- оформленням матеріалів щодо нестачі, крадіжки грошових коштів та майна, псування активів;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- розробленням та здійсненням заходів щодо дотримання та підвищення рівня фінансово-бюджетної дисципліни працівників відділу;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- усуненням порушень і недоліків, виявлених під час контрольних заходів, проведених державними органами та виконавчими органами міської ради, що уповноважені здійснювати контроль за дотриманням вимог бюджетного законодавства.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5.4.12.</w:t>
      </w:r>
      <w:r w:rsidR="009E79D8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Pr="009E79D8">
        <w:rPr>
          <w:rFonts w:ascii="Times New Roman" w:eastAsia="Calibri" w:hAnsi="Times New Roman"/>
          <w:sz w:val="24"/>
          <w:szCs w:val="24"/>
          <w:lang w:val="uk-UA"/>
        </w:rPr>
        <w:t>Погоджує документи, пов’язані з витрачанням фонду заробітної плати, встановленням посадових окладів і надбавок працівникам.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9E79D8">
        <w:rPr>
          <w:rFonts w:ascii="Times New Roman" w:eastAsia="Calibri" w:hAnsi="Times New Roman"/>
          <w:sz w:val="24"/>
          <w:szCs w:val="24"/>
          <w:lang w:val="uk-UA"/>
        </w:rPr>
        <w:t>5.4.13.</w:t>
      </w:r>
      <w:r w:rsidR="009E79D8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Pr="009E79D8">
        <w:rPr>
          <w:rFonts w:ascii="Times New Roman" w:eastAsia="Calibri" w:hAnsi="Times New Roman"/>
          <w:sz w:val="24"/>
          <w:szCs w:val="24"/>
          <w:lang w:val="uk-UA"/>
        </w:rPr>
        <w:t>Виконує інші обов’язки, передбачені законодавством.</w:t>
      </w:r>
    </w:p>
    <w:p w:rsidR="00FE41E6" w:rsidRPr="009E79D8" w:rsidRDefault="009E79D8" w:rsidP="009E79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5.5. 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>Працівники Відділу призначаються на посаду та звільняються з посади міським головою у порядку, визначеному чинним законодавством.</w:t>
      </w:r>
    </w:p>
    <w:p w:rsidR="00FE41E6" w:rsidRPr="009E79D8" w:rsidRDefault="00FE41E6" w:rsidP="009E79D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E41E6" w:rsidRPr="009E79D8" w:rsidRDefault="00FE41E6" w:rsidP="00236BB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E79D8">
        <w:rPr>
          <w:rFonts w:ascii="Times New Roman" w:hAnsi="Times New Roman"/>
          <w:b/>
          <w:sz w:val="24"/>
          <w:szCs w:val="24"/>
          <w:lang w:val="uk-UA"/>
        </w:rPr>
        <w:t>V</w:t>
      </w:r>
      <w:r w:rsidR="009E79D8">
        <w:rPr>
          <w:rFonts w:ascii="Times New Roman" w:hAnsi="Times New Roman"/>
          <w:b/>
          <w:sz w:val="24"/>
          <w:szCs w:val="24"/>
          <w:lang w:val="uk-UA"/>
        </w:rPr>
        <w:t xml:space="preserve">І. </w:t>
      </w:r>
      <w:r w:rsidRPr="009E79D8">
        <w:rPr>
          <w:rFonts w:ascii="Times New Roman" w:hAnsi="Times New Roman"/>
          <w:b/>
          <w:sz w:val="24"/>
          <w:szCs w:val="24"/>
          <w:lang w:val="uk-UA"/>
        </w:rPr>
        <w:t>Відповідальність.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>6.1. Працівники відділу несуть відповідальність за неналежне виконання, покладених на Відділ даним положенням повноважень, у порядку, передбаченому чинним законодавством України.</w:t>
      </w:r>
    </w:p>
    <w:p w:rsidR="00FE41E6" w:rsidRPr="009E79D8" w:rsidRDefault="00FE41E6" w:rsidP="009E79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>6.2 За порушення трудової та виконавчої дисципліни працівники відділу несуть відповідальність згідно з чинним законодавством України.</w:t>
      </w:r>
    </w:p>
    <w:p w:rsidR="009E79D8" w:rsidRDefault="009E79D8" w:rsidP="00FE4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E41E6" w:rsidRPr="009E79D8" w:rsidRDefault="00FE41E6" w:rsidP="00236B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E79D8">
        <w:rPr>
          <w:rFonts w:ascii="Times New Roman" w:hAnsi="Times New Roman"/>
          <w:b/>
          <w:sz w:val="24"/>
          <w:szCs w:val="24"/>
          <w:lang w:val="uk-UA"/>
        </w:rPr>
        <w:t>VIІ. Заключні положення.</w:t>
      </w:r>
    </w:p>
    <w:p w:rsidR="00FE41E6" w:rsidRPr="009E79D8" w:rsidRDefault="00FE41E6" w:rsidP="009E79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E79D8">
        <w:rPr>
          <w:rFonts w:ascii="Times New Roman" w:hAnsi="Times New Roman"/>
          <w:bCs/>
          <w:sz w:val="24"/>
          <w:szCs w:val="24"/>
          <w:lang w:val="uk-UA"/>
        </w:rPr>
        <w:t xml:space="preserve">7.1. </w:t>
      </w:r>
      <w:r w:rsidRPr="009E79D8">
        <w:rPr>
          <w:rFonts w:ascii="Times New Roman" w:hAnsi="Times New Roman"/>
          <w:sz w:val="24"/>
          <w:szCs w:val="24"/>
          <w:lang w:val="uk-UA"/>
        </w:rPr>
        <w:t>Припиненн</w:t>
      </w:r>
      <w:r w:rsidR="009E79D8">
        <w:rPr>
          <w:rFonts w:ascii="Times New Roman" w:hAnsi="Times New Roman"/>
          <w:sz w:val="24"/>
          <w:szCs w:val="24"/>
          <w:lang w:val="uk-UA"/>
        </w:rPr>
        <w:t>я діяльності Відділу здійснюється за рішенням</w:t>
      </w:r>
      <w:r w:rsidRPr="009E79D8">
        <w:rPr>
          <w:rFonts w:ascii="Times New Roman" w:hAnsi="Times New Roman"/>
          <w:sz w:val="24"/>
          <w:szCs w:val="24"/>
          <w:lang w:val="uk-UA"/>
        </w:rPr>
        <w:t xml:space="preserve"> Хмельниц</w:t>
      </w:r>
      <w:r w:rsidR="009E79D8">
        <w:rPr>
          <w:rFonts w:ascii="Times New Roman" w:hAnsi="Times New Roman"/>
          <w:sz w:val="24"/>
          <w:szCs w:val="24"/>
          <w:lang w:val="uk-UA"/>
        </w:rPr>
        <w:t xml:space="preserve">ької міської ради відповідно до вимог чинного законодавства </w:t>
      </w:r>
      <w:r w:rsidRPr="009E79D8">
        <w:rPr>
          <w:rFonts w:ascii="Times New Roman" w:hAnsi="Times New Roman"/>
          <w:sz w:val="24"/>
          <w:szCs w:val="24"/>
          <w:lang w:val="uk-UA"/>
        </w:rPr>
        <w:t>України.</w:t>
      </w:r>
    </w:p>
    <w:p w:rsidR="00FE41E6" w:rsidRPr="009E79D8" w:rsidRDefault="009E79D8" w:rsidP="009E79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7.2. Зміни і доповнення до цього Положення вносяться </w:t>
      </w:r>
      <w:r w:rsidR="00FE41E6" w:rsidRPr="009E79D8">
        <w:rPr>
          <w:rFonts w:ascii="Times New Roman" w:hAnsi="Times New Roman"/>
          <w:sz w:val="24"/>
          <w:szCs w:val="24"/>
          <w:lang w:val="uk-UA"/>
        </w:rPr>
        <w:t>на підставі рішення сесії Хмельницької міської ради у порядку, встановленому для його прийняття.</w:t>
      </w:r>
    </w:p>
    <w:p w:rsidR="00FE41E6" w:rsidRPr="009E79D8" w:rsidRDefault="00FE41E6" w:rsidP="009E7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E41E6" w:rsidRPr="009E79D8" w:rsidRDefault="00FE41E6" w:rsidP="009E7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E41E6" w:rsidRPr="009E79D8" w:rsidRDefault="00FE41E6" w:rsidP="009E7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>Секрет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ар міської ради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ab/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ab/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ab/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ab/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ab/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ab/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ab/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ab/>
        <w:t>В.</w:t>
      </w:r>
      <w:r w:rsidRPr="009E79D8">
        <w:rPr>
          <w:rFonts w:ascii="Times New Roman" w:hAnsi="Times New Roman"/>
          <w:sz w:val="24"/>
          <w:szCs w:val="24"/>
          <w:lang w:val="uk-UA"/>
        </w:rPr>
        <w:t>ДІДЕНКО</w:t>
      </w:r>
    </w:p>
    <w:p w:rsidR="00FE41E6" w:rsidRPr="009E79D8" w:rsidRDefault="00FE41E6" w:rsidP="009E7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E41E6" w:rsidRPr="009E79D8" w:rsidRDefault="00FE41E6" w:rsidP="009E7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GoBack"/>
      <w:bookmarkEnd w:id="1"/>
      <w:r w:rsidRPr="009E79D8">
        <w:rPr>
          <w:rFonts w:ascii="Times New Roman" w:hAnsi="Times New Roman"/>
          <w:sz w:val="24"/>
          <w:szCs w:val="24"/>
          <w:lang w:val="uk-UA"/>
        </w:rPr>
        <w:t>Завідувач відділу бухгалтерського обліку,</w:t>
      </w:r>
    </w:p>
    <w:p w:rsidR="009E79D8" w:rsidRPr="009E79D8" w:rsidRDefault="00FE41E6" w:rsidP="009E7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79D8">
        <w:rPr>
          <w:rFonts w:ascii="Times New Roman" w:hAnsi="Times New Roman"/>
          <w:sz w:val="24"/>
          <w:szCs w:val="24"/>
          <w:lang w:val="uk-UA"/>
        </w:rPr>
        <w:t xml:space="preserve">планування та 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>звітності-головний бухгалтер</w:t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ab/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ab/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ab/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ab/>
      </w:r>
      <w:r w:rsidR="009E79D8" w:rsidRPr="009E79D8">
        <w:rPr>
          <w:rFonts w:ascii="Times New Roman" w:hAnsi="Times New Roman"/>
          <w:sz w:val="24"/>
          <w:szCs w:val="24"/>
          <w:lang w:val="uk-UA"/>
        </w:rPr>
        <w:tab/>
        <w:t>Л.</w:t>
      </w:r>
      <w:r w:rsidRPr="009E79D8">
        <w:rPr>
          <w:rFonts w:ascii="Times New Roman" w:hAnsi="Times New Roman"/>
          <w:sz w:val="24"/>
          <w:szCs w:val="24"/>
          <w:lang w:val="uk-UA"/>
        </w:rPr>
        <w:t>СТАРОДУБ</w:t>
      </w:r>
    </w:p>
    <w:sectPr w:rsidR="009E79D8" w:rsidRPr="009E79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E3019"/>
    <w:multiLevelType w:val="hybridMultilevel"/>
    <w:tmpl w:val="E2989B9C"/>
    <w:lvl w:ilvl="0" w:tplc="0422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6F8F063E"/>
    <w:multiLevelType w:val="multilevel"/>
    <w:tmpl w:val="4AAE706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AD"/>
    <w:rsid w:val="00031C16"/>
    <w:rsid w:val="00236BB7"/>
    <w:rsid w:val="00237FAD"/>
    <w:rsid w:val="003262B6"/>
    <w:rsid w:val="00351658"/>
    <w:rsid w:val="00396457"/>
    <w:rsid w:val="00603D7D"/>
    <w:rsid w:val="00636E0A"/>
    <w:rsid w:val="00751FA9"/>
    <w:rsid w:val="00782CF2"/>
    <w:rsid w:val="007B2AFC"/>
    <w:rsid w:val="0086632E"/>
    <w:rsid w:val="009E79D8"/>
    <w:rsid w:val="00A726A9"/>
    <w:rsid w:val="00B7460E"/>
    <w:rsid w:val="00C066A9"/>
    <w:rsid w:val="00CC3035"/>
    <w:rsid w:val="00ED0304"/>
    <w:rsid w:val="00F449DD"/>
    <w:rsid w:val="00FE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03C54101-5D84-4A2C-9840-E025B419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FAD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237FAD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character" w:styleId="a3">
    <w:name w:val="Strong"/>
    <w:basedOn w:val="a0"/>
    <w:uiPriority w:val="22"/>
    <w:qFormat/>
    <w:rsid w:val="00237F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2417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Бульба Вікторія Миколаївна</cp:lastModifiedBy>
  <cp:revision>7</cp:revision>
  <cp:lastPrinted>2022-12-13T07:05:00Z</cp:lastPrinted>
  <dcterms:created xsi:type="dcterms:W3CDTF">2022-12-26T11:46:00Z</dcterms:created>
  <dcterms:modified xsi:type="dcterms:W3CDTF">2022-12-26T15:06:00Z</dcterms:modified>
</cp:coreProperties>
</file>