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D6" w:rsidRPr="00883193" w:rsidRDefault="00125BD6" w:rsidP="00125BD6">
      <w:pPr>
        <w:jc w:val="center"/>
        <w:rPr>
          <w:color w:val="000000"/>
          <w:kern w:val="2"/>
          <w:lang w:val="uk-UA" w:eastAsia="zh-CN"/>
        </w:rPr>
      </w:pPr>
      <w:r w:rsidRPr="00883193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D6" w:rsidRPr="00883193" w:rsidRDefault="00125BD6" w:rsidP="00125BD6">
      <w:pPr>
        <w:jc w:val="center"/>
        <w:rPr>
          <w:color w:val="000000"/>
          <w:sz w:val="16"/>
          <w:szCs w:val="16"/>
          <w:lang w:val="uk-UA" w:eastAsia="zh-CN"/>
        </w:rPr>
      </w:pPr>
    </w:p>
    <w:p w:rsidR="00125BD6" w:rsidRPr="00883193" w:rsidRDefault="00125BD6" w:rsidP="00125BD6">
      <w:pPr>
        <w:jc w:val="center"/>
        <w:rPr>
          <w:color w:val="000000"/>
          <w:sz w:val="30"/>
          <w:szCs w:val="30"/>
          <w:lang w:val="uk-UA" w:eastAsia="zh-CN"/>
        </w:rPr>
      </w:pPr>
      <w:r w:rsidRPr="00883193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125BD6" w:rsidRPr="00883193" w:rsidRDefault="00125BD6" w:rsidP="00125BD6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03B" w:rsidRPr="00C43D98" w:rsidRDefault="005C603B" w:rsidP="00125BD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другої</w:t>
                            </w: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5C603B" w:rsidRPr="00C43D98" w:rsidRDefault="005C603B" w:rsidP="00125BD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43D98">
                        <w:rPr>
                          <w:b/>
                          <w:lang w:val="uk-UA"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  <w:lang w:val="uk-UA"/>
                        </w:rPr>
                        <w:t>другої</w:t>
                      </w:r>
                      <w:r w:rsidRPr="00C43D9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125BD6" w:rsidRPr="00883193" w:rsidRDefault="00125BD6" w:rsidP="00125BD6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883193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125BD6" w:rsidRPr="00883193" w:rsidRDefault="00125BD6" w:rsidP="00125BD6">
      <w:pPr>
        <w:rPr>
          <w:color w:val="000000"/>
          <w:lang w:val="uk-UA" w:eastAsia="zh-CN"/>
        </w:rPr>
      </w:pP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03B" w:rsidRPr="00FD074D" w:rsidRDefault="005C603B" w:rsidP="00125BD6"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t>.12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5C603B" w:rsidRPr="00FD074D" w:rsidRDefault="005C603B" w:rsidP="00125BD6">
                      <w:r>
                        <w:t>2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t>.12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03B" w:rsidRPr="00125BD6" w:rsidRDefault="005C603B" w:rsidP="00125BD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5C603B" w:rsidRPr="00125BD6" w:rsidRDefault="005C603B" w:rsidP="00125BD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:rsidR="00125BD6" w:rsidRPr="00883193" w:rsidRDefault="00125BD6" w:rsidP="00125BD6">
      <w:pPr>
        <w:rPr>
          <w:color w:val="000000"/>
          <w:lang w:val="uk-UA" w:eastAsia="zh-CN"/>
        </w:rPr>
      </w:pPr>
      <w:r w:rsidRPr="00883193">
        <w:rPr>
          <w:color w:val="000000"/>
          <w:lang w:val="uk-UA" w:eastAsia="zh-CN"/>
        </w:rPr>
        <w:t>від __________________________ № __________</w:t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proofErr w:type="spellStart"/>
      <w:r w:rsidRPr="00883193">
        <w:rPr>
          <w:color w:val="000000"/>
          <w:lang w:val="uk-UA" w:eastAsia="zh-CN"/>
        </w:rPr>
        <w:t>м.Хмельницький</w:t>
      </w:r>
      <w:proofErr w:type="spellEnd"/>
    </w:p>
    <w:p w:rsidR="00125BD6" w:rsidRPr="00883193" w:rsidRDefault="00125BD6" w:rsidP="00125BD6">
      <w:pPr>
        <w:ind w:right="5386"/>
        <w:jc w:val="both"/>
        <w:rPr>
          <w:lang w:val="uk-UA"/>
        </w:rPr>
      </w:pPr>
    </w:p>
    <w:p w:rsidR="00125BD6" w:rsidRPr="00081E8D" w:rsidRDefault="00125BD6" w:rsidP="00125BD6">
      <w:pPr>
        <w:suppressAutoHyphens/>
        <w:ind w:right="5386"/>
        <w:jc w:val="both"/>
        <w:rPr>
          <w:lang w:val="uk-UA" w:eastAsia="zh-CN"/>
        </w:rPr>
      </w:pPr>
      <w:r w:rsidRPr="00081E8D">
        <w:rPr>
          <w:lang w:val="uk-UA" w:eastAsia="zh-CN"/>
        </w:rPr>
        <w:t>Про внесення змін до рішення десятої сесії міської ради від 15.12.2021р. №25</w:t>
      </w:r>
    </w:p>
    <w:p w:rsidR="00125BD6" w:rsidRPr="00081E8D" w:rsidRDefault="00125BD6" w:rsidP="00125BD6">
      <w:pPr>
        <w:suppressAutoHyphens/>
        <w:jc w:val="both"/>
        <w:rPr>
          <w:lang w:val="uk-UA" w:eastAsia="zh-CN"/>
        </w:rPr>
      </w:pPr>
    </w:p>
    <w:p w:rsidR="00125BD6" w:rsidRPr="00081E8D" w:rsidRDefault="00125BD6" w:rsidP="00125BD6">
      <w:pPr>
        <w:suppressAutoHyphens/>
        <w:jc w:val="both"/>
        <w:rPr>
          <w:lang w:val="uk-UA" w:eastAsia="zh-CN"/>
        </w:rPr>
      </w:pPr>
    </w:p>
    <w:p w:rsidR="00125BD6" w:rsidRPr="00081E8D" w:rsidRDefault="00125BD6" w:rsidP="00125BD6">
      <w:pPr>
        <w:suppressAutoHyphens/>
        <w:ind w:right="-141" w:firstLine="708"/>
        <w:jc w:val="both"/>
        <w:rPr>
          <w:lang w:val="uk-UA" w:eastAsia="zh-CN"/>
        </w:rPr>
      </w:pPr>
      <w:r w:rsidRPr="00081E8D">
        <w:rPr>
          <w:lang w:val="uk-UA" w:eastAsia="zh-CN"/>
        </w:rPr>
        <w:t>Розглянувши пропозицію виконавчого комітету, керуючись Законом України «Про місцеве самоврядування в Україні», відповідно до проектних показників бюджету Хмельни</w:t>
      </w:r>
      <w:r>
        <w:rPr>
          <w:lang w:val="uk-UA" w:eastAsia="zh-CN"/>
        </w:rPr>
        <w:t xml:space="preserve">цької міської територіальної </w:t>
      </w:r>
      <w:r w:rsidRPr="00081E8D">
        <w:rPr>
          <w:lang w:val="uk-UA" w:eastAsia="zh-CN"/>
        </w:rPr>
        <w:t>громади на 2023 рік, міська рада</w:t>
      </w:r>
    </w:p>
    <w:p w:rsidR="00125BD6" w:rsidRPr="00081E8D" w:rsidRDefault="00125BD6" w:rsidP="00125BD6">
      <w:pPr>
        <w:suppressAutoHyphens/>
        <w:rPr>
          <w:lang w:val="uk-UA" w:eastAsia="zh-CN"/>
        </w:rPr>
      </w:pPr>
    </w:p>
    <w:p w:rsidR="00125BD6" w:rsidRPr="00081E8D" w:rsidRDefault="00125BD6" w:rsidP="00125BD6">
      <w:pPr>
        <w:suppressAutoHyphens/>
        <w:ind w:right="283"/>
        <w:jc w:val="both"/>
        <w:rPr>
          <w:lang w:val="uk-UA" w:eastAsia="zh-CN"/>
        </w:rPr>
      </w:pPr>
      <w:r w:rsidRPr="00081E8D">
        <w:rPr>
          <w:lang w:val="uk-UA" w:eastAsia="zh-CN"/>
        </w:rPr>
        <w:t>ВИРІШИЛА:</w:t>
      </w:r>
    </w:p>
    <w:p w:rsidR="00125BD6" w:rsidRPr="00081E8D" w:rsidRDefault="00125BD6" w:rsidP="00125BD6">
      <w:pPr>
        <w:suppressAutoHyphens/>
        <w:ind w:right="283"/>
        <w:jc w:val="both"/>
        <w:rPr>
          <w:lang w:val="uk-UA" w:eastAsia="zh-CN"/>
        </w:rPr>
      </w:pPr>
    </w:p>
    <w:p w:rsidR="00125BD6" w:rsidRPr="00081E8D" w:rsidRDefault="00125BD6" w:rsidP="00125BD6">
      <w:pPr>
        <w:suppressAutoHyphens/>
        <w:ind w:firstLine="567"/>
        <w:jc w:val="both"/>
        <w:rPr>
          <w:lang w:val="uk-UA" w:eastAsia="zh-CN"/>
        </w:rPr>
      </w:pPr>
      <w:r w:rsidRPr="00081E8D">
        <w:rPr>
          <w:lang w:val="uk-UA" w:eastAsia="zh-CN"/>
        </w:rPr>
        <w:t xml:space="preserve">1. </w:t>
      </w:r>
      <w:proofErr w:type="spellStart"/>
      <w:r w:rsidRPr="00081E8D">
        <w:rPr>
          <w:lang w:val="uk-UA" w:eastAsia="zh-CN"/>
        </w:rPr>
        <w:t>Внести</w:t>
      </w:r>
      <w:proofErr w:type="spellEnd"/>
      <w:r w:rsidRPr="00081E8D">
        <w:rPr>
          <w:lang w:val="uk-UA" w:eastAsia="zh-CN"/>
        </w:rPr>
        <w:t xml:space="preserve"> зміни до рішення позачергової </w:t>
      </w:r>
      <w:r>
        <w:rPr>
          <w:lang w:val="uk-UA" w:eastAsia="zh-CN"/>
        </w:rPr>
        <w:t xml:space="preserve">десятої сесії міської ради від </w:t>
      </w:r>
      <w:r w:rsidRPr="00081E8D">
        <w:rPr>
          <w:lang w:val="uk-UA" w:eastAsia="zh-CN"/>
        </w:rPr>
        <w:t>15.12.2021р. №25</w:t>
      </w:r>
      <w:r>
        <w:rPr>
          <w:lang w:val="uk-UA" w:eastAsia="zh-CN"/>
        </w:rPr>
        <w:t xml:space="preserve"> </w:t>
      </w:r>
      <w:r w:rsidRPr="00081E8D">
        <w:rPr>
          <w:lang w:val="uk-UA" w:eastAsia="zh-CN"/>
        </w:rPr>
        <w:t>«Про затвердження комплексної Програми реалізації молодіжної політики та розвитку фізичної ку</w:t>
      </w:r>
      <w:r>
        <w:rPr>
          <w:lang w:val="uk-UA" w:eastAsia="zh-CN"/>
        </w:rPr>
        <w:t>льтури і спорту в Хмельницькій міській територіальній громаді</w:t>
      </w:r>
      <w:r w:rsidRPr="00081E8D">
        <w:rPr>
          <w:lang w:val="uk-UA" w:eastAsia="zh-CN"/>
        </w:rPr>
        <w:t xml:space="preserve"> на 2022-2026 роки», а саме:</w:t>
      </w:r>
    </w:p>
    <w:p w:rsidR="00125BD6" w:rsidRDefault="00125BD6" w:rsidP="00125BD6">
      <w:pPr>
        <w:suppressAutoHyphens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1.1. Розділ комплексної </w:t>
      </w:r>
      <w:r w:rsidRPr="00081E8D">
        <w:rPr>
          <w:color w:val="000000"/>
          <w:lang w:val="uk-UA"/>
        </w:rPr>
        <w:t>Програми «Фінансування Програми» викласти в новій редакції (додаток 1);</w:t>
      </w:r>
    </w:p>
    <w:p w:rsidR="00125BD6" w:rsidRDefault="00125BD6" w:rsidP="00125BD6">
      <w:pPr>
        <w:suppressAutoHyphens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1.2. Пункти 1.5</w:t>
      </w:r>
      <w:r w:rsidRPr="00081E8D">
        <w:rPr>
          <w:color w:val="000000"/>
          <w:lang w:val="uk-UA"/>
        </w:rPr>
        <w:t>, 1.6, 2.5 додатку до комплексної Програми «Напрями діяльності та заходи комплексної Програми реалізації молодіжної політики та розвитку фізичної культури і спорту в Хмельницькій міській територіал</w:t>
      </w:r>
      <w:r>
        <w:rPr>
          <w:color w:val="000000"/>
          <w:lang w:val="uk-UA"/>
        </w:rPr>
        <w:t xml:space="preserve">ьній громаді на 2022-2023 роки» </w:t>
      </w:r>
      <w:r w:rsidRPr="00081E8D">
        <w:rPr>
          <w:color w:val="000000"/>
          <w:lang w:val="uk-UA"/>
        </w:rPr>
        <w:t>викласти в новій редакції (додаток 2);</w:t>
      </w:r>
    </w:p>
    <w:p w:rsidR="00125BD6" w:rsidRPr="00081E8D" w:rsidRDefault="00125BD6" w:rsidP="00125BD6">
      <w:pPr>
        <w:suppressAutoHyphens/>
        <w:ind w:firstLine="567"/>
        <w:jc w:val="both"/>
        <w:rPr>
          <w:lang w:val="uk-UA" w:eastAsia="zh-CN"/>
        </w:rPr>
      </w:pPr>
      <w:r w:rsidRPr="00081E8D">
        <w:rPr>
          <w:color w:val="000000"/>
          <w:lang w:val="uk-UA"/>
        </w:rPr>
        <w:t>1.3. Паспорт комплексної Програми викласти у новій редакції (додаток 3).</w:t>
      </w:r>
    </w:p>
    <w:p w:rsidR="00125BD6" w:rsidRPr="00081E8D" w:rsidRDefault="00125BD6" w:rsidP="00125BD6">
      <w:pPr>
        <w:ind w:firstLine="600"/>
        <w:jc w:val="both"/>
        <w:rPr>
          <w:lang w:val="uk-UA"/>
        </w:rPr>
      </w:pPr>
      <w:r w:rsidRPr="00081E8D">
        <w:rPr>
          <w:lang w:val="uk-UA"/>
        </w:rPr>
        <w:t xml:space="preserve">2. </w:t>
      </w:r>
      <w:r>
        <w:rPr>
          <w:lang w:val="uk-UA"/>
        </w:rPr>
        <w:t xml:space="preserve">Відповідальність за виконання </w:t>
      </w:r>
      <w:r w:rsidRPr="00081E8D">
        <w:rPr>
          <w:lang w:val="uk-UA"/>
        </w:rPr>
        <w:t>рішення</w:t>
      </w:r>
      <w:r>
        <w:rPr>
          <w:lang w:val="uk-UA"/>
        </w:rPr>
        <w:t xml:space="preserve"> покласти на заступника </w:t>
      </w:r>
      <w:r w:rsidRPr="00081E8D">
        <w:rPr>
          <w:lang w:val="uk-UA"/>
        </w:rPr>
        <w:t xml:space="preserve">міського </w:t>
      </w:r>
      <w:r>
        <w:rPr>
          <w:lang w:val="uk-UA"/>
        </w:rPr>
        <w:t xml:space="preserve">голови </w:t>
      </w:r>
      <w:proofErr w:type="spellStart"/>
      <w:r>
        <w:rPr>
          <w:lang w:val="uk-UA"/>
        </w:rPr>
        <w:t>М.</w:t>
      </w:r>
      <w:r w:rsidRPr="00081E8D">
        <w:rPr>
          <w:lang w:val="uk-UA"/>
        </w:rPr>
        <w:t>Кривака</w:t>
      </w:r>
      <w:proofErr w:type="spellEnd"/>
      <w:r w:rsidRPr="00081E8D">
        <w:rPr>
          <w:lang w:val="uk-UA"/>
        </w:rPr>
        <w:t xml:space="preserve"> та управління молоді та спорту.</w:t>
      </w:r>
    </w:p>
    <w:p w:rsidR="00125BD6" w:rsidRPr="00081E8D" w:rsidRDefault="00125BD6" w:rsidP="00125BD6">
      <w:pPr>
        <w:ind w:firstLine="600"/>
        <w:jc w:val="both"/>
        <w:rPr>
          <w:lang w:val="uk-UA"/>
        </w:rPr>
      </w:pPr>
      <w:r w:rsidRPr="00081E8D">
        <w:rPr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125BD6" w:rsidRPr="00081E8D" w:rsidRDefault="00125BD6" w:rsidP="00125BD6">
      <w:pPr>
        <w:jc w:val="both"/>
        <w:rPr>
          <w:lang w:val="uk-UA"/>
        </w:rPr>
      </w:pPr>
    </w:p>
    <w:p w:rsidR="00125BD6" w:rsidRPr="00081E8D" w:rsidRDefault="00125BD6" w:rsidP="00125BD6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:rsidR="00125BD6" w:rsidRPr="00081E8D" w:rsidRDefault="00125BD6" w:rsidP="00125BD6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:rsidR="00CC36E0" w:rsidRDefault="00125BD6" w:rsidP="00125BD6">
      <w:pPr>
        <w:suppressAutoHyphens/>
        <w:rPr>
          <w:lang w:val="uk-UA" w:eastAsia="zh-CN"/>
        </w:rPr>
      </w:pPr>
      <w:r w:rsidRPr="00081E8D">
        <w:rPr>
          <w:lang w:val="uk-UA" w:eastAsia="zh-CN"/>
        </w:rPr>
        <w:t xml:space="preserve">Міський голова </w:t>
      </w:r>
      <w:r w:rsidRPr="00081E8D">
        <w:rPr>
          <w:lang w:val="uk-UA" w:eastAsia="zh-CN"/>
        </w:rPr>
        <w:tab/>
      </w:r>
      <w:r w:rsidRPr="00081E8D">
        <w:rPr>
          <w:lang w:val="uk-UA" w:eastAsia="zh-CN"/>
        </w:rPr>
        <w:tab/>
      </w:r>
      <w:r w:rsidRPr="00081E8D">
        <w:rPr>
          <w:lang w:val="uk-UA" w:eastAsia="zh-CN"/>
        </w:rPr>
        <w:tab/>
      </w:r>
      <w:r w:rsidRPr="00081E8D"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  <w:t>О.</w:t>
      </w:r>
      <w:r w:rsidRPr="00081E8D">
        <w:rPr>
          <w:lang w:val="uk-UA" w:eastAsia="zh-CN"/>
        </w:rPr>
        <w:t>СИМЧИШИН</w:t>
      </w:r>
    </w:p>
    <w:p w:rsidR="00CC36E0" w:rsidRDefault="00CC36E0" w:rsidP="00125BD6">
      <w:pPr>
        <w:suppressAutoHyphens/>
        <w:rPr>
          <w:lang w:val="uk-UA" w:eastAsia="zh-CN"/>
        </w:rPr>
      </w:pPr>
    </w:p>
    <w:p w:rsidR="00CC36E0" w:rsidRDefault="00CC36E0" w:rsidP="00125BD6">
      <w:pPr>
        <w:suppressAutoHyphens/>
        <w:rPr>
          <w:lang w:val="uk-UA" w:eastAsia="zh-CN"/>
        </w:rPr>
        <w:sectPr w:rsidR="00CC36E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C36E0" w:rsidRPr="00D36828" w:rsidRDefault="00CC36E0" w:rsidP="00CC36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bookmarkStart w:id="0" w:name="_GoBack"/>
      <w:r w:rsidRPr="00D36828">
        <w:rPr>
          <w:rFonts w:eastAsia="Courier New"/>
          <w:bCs/>
          <w:i/>
          <w:color w:val="000000"/>
          <w:lang w:val="uk-UA" w:bidi="uk-UA"/>
        </w:rPr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:rsidR="00CC36E0" w:rsidRPr="00D36828" w:rsidRDefault="00CC36E0" w:rsidP="00CC36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28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CC36E0" w:rsidRPr="00D36828" w:rsidRDefault="00CC36E0" w:rsidP="00CC36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>
        <w:rPr>
          <w:rFonts w:eastAsia="Courier New"/>
          <w:bCs/>
          <w:i/>
          <w:color w:val="000000"/>
          <w:lang w:val="uk-UA" w:bidi="uk-UA"/>
        </w:rPr>
        <w:t>від 21.12.2022 року №37</w:t>
      </w:r>
    </w:p>
    <w:p w:rsidR="00CC36E0" w:rsidRPr="00081E8D" w:rsidRDefault="00CC36E0" w:rsidP="00CC36E0">
      <w:pPr>
        <w:jc w:val="both"/>
        <w:rPr>
          <w:lang w:val="uk-UA" w:eastAsia="uk-UA"/>
        </w:rPr>
      </w:pPr>
    </w:p>
    <w:p w:rsidR="00CC36E0" w:rsidRPr="00081E8D" w:rsidRDefault="00CC36E0" w:rsidP="00CC36E0">
      <w:pPr>
        <w:jc w:val="center"/>
        <w:rPr>
          <w:lang w:val="uk-UA" w:eastAsia="uk-UA"/>
        </w:rPr>
      </w:pPr>
      <w:r w:rsidRPr="00081E8D">
        <w:rPr>
          <w:lang w:val="uk-UA" w:eastAsia="uk-UA"/>
        </w:rPr>
        <w:t>Фінансування Програми</w:t>
      </w:r>
    </w:p>
    <w:p w:rsidR="00CC36E0" w:rsidRPr="00081E8D" w:rsidRDefault="00CC36E0" w:rsidP="00CC36E0">
      <w:pPr>
        <w:pStyle w:val="30509"/>
        <w:spacing w:before="0" w:beforeAutospacing="0" w:after="0" w:afterAutospacing="0"/>
        <w:ind w:firstLine="567"/>
        <w:jc w:val="both"/>
      </w:pPr>
      <w:r w:rsidRPr="00081E8D">
        <w:rPr>
          <w:color w:val="000000"/>
        </w:rPr>
        <w:t xml:space="preserve">Фінансування заходів здійснювати у межах коштів, що </w:t>
      </w:r>
      <w:proofErr w:type="spellStart"/>
      <w:r w:rsidRPr="00081E8D">
        <w:rPr>
          <w:color w:val="000000"/>
        </w:rPr>
        <w:t>передбачатимуться</w:t>
      </w:r>
      <w:proofErr w:type="spellEnd"/>
      <w:r w:rsidRPr="00081E8D">
        <w:rPr>
          <w:color w:val="000000"/>
        </w:rPr>
        <w:t xml:space="preserve"> щорічно управлінню молоді та спорту на заходи по реалізації молодіжної політики та фізичної культури і спорту.</w:t>
      </w:r>
    </w:p>
    <w:p w:rsidR="00CC36E0" w:rsidRPr="00081E8D" w:rsidRDefault="00CC36E0" w:rsidP="00CC36E0">
      <w:pPr>
        <w:pStyle w:val="a3"/>
        <w:spacing w:before="0" w:beforeAutospacing="0" w:after="0" w:afterAutospacing="0"/>
        <w:ind w:firstLine="567"/>
        <w:jc w:val="both"/>
      </w:pPr>
      <w:r w:rsidRPr="00081E8D">
        <w:rPr>
          <w:color w:val="000000"/>
        </w:rPr>
        <w:t>Фінансування Програми здійснюється за рахунок коштів</w:t>
      </w:r>
      <w:r w:rsidRPr="00CC36E0">
        <w:rPr>
          <w:color w:val="000000"/>
          <w:szCs w:val="22"/>
        </w:rPr>
        <w:t xml:space="preserve"> </w:t>
      </w:r>
      <w:r w:rsidRPr="00081E8D">
        <w:rPr>
          <w:color w:val="000000"/>
        </w:rPr>
        <w:t>бюджету Хмельницької міської територіальної громади та інших джерел фінансування, не заборонених Законом.</w:t>
      </w:r>
    </w:p>
    <w:p w:rsidR="00CC36E0" w:rsidRPr="00081E8D" w:rsidRDefault="00CC36E0" w:rsidP="00CC36E0">
      <w:pPr>
        <w:pStyle w:val="a3"/>
        <w:spacing w:before="0" w:beforeAutospacing="0" w:after="0" w:afterAutospacing="0"/>
        <w:ind w:firstLine="567"/>
        <w:jc w:val="both"/>
      </w:pPr>
      <w:r w:rsidRPr="00081E8D">
        <w:rPr>
          <w:color w:val="000000"/>
        </w:rPr>
        <w:t>Під час розроблення проектів бюджету Хмельницької міської територіальної громади на 2022-202</w:t>
      </w:r>
      <w:r>
        <w:rPr>
          <w:color w:val="000000"/>
        </w:rPr>
        <w:t>6 роки в межах наявного ресурсу</w:t>
      </w:r>
      <w:r w:rsidRPr="00081E8D">
        <w:rPr>
          <w:color w:val="000000"/>
        </w:rPr>
        <w:t xml:space="preserve"> та в порядку пріоритетності передбачаються видатки на підтримку заходів, здійснюваних на виконання Програми.</w:t>
      </w:r>
    </w:p>
    <w:p w:rsidR="00CC36E0" w:rsidRDefault="00CC36E0" w:rsidP="00CC36E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тис.</w:t>
      </w:r>
      <w:r w:rsidRPr="00081E8D">
        <w:rPr>
          <w:color w:val="000000"/>
        </w:rPr>
        <w:t>грн</w:t>
      </w:r>
      <w:proofErr w:type="spellEnd"/>
      <w:r w:rsidRPr="00081E8D">
        <w:rPr>
          <w:color w:val="000000"/>
        </w:rPr>
        <w:t>.)</w:t>
      </w:r>
    </w:p>
    <w:tbl>
      <w:tblPr>
        <w:tblStyle w:val="a8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</w:tblGrid>
      <w:tr w:rsidR="001D24F4" w:rsidTr="000E69B9">
        <w:trPr>
          <w:jc w:val="center"/>
        </w:trPr>
        <w:tc>
          <w:tcPr>
            <w:tcW w:w="2830" w:type="dxa"/>
            <w:vMerge w:val="restart"/>
            <w:vAlign w:val="center"/>
          </w:tcPr>
          <w:p w:rsidR="001D24F4" w:rsidRPr="001D24F4" w:rsidRDefault="001D24F4" w:rsidP="001D24F4">
            <w:pPr>
              <w:jc w:val="center"/>
              <w:rPr>
                <w:lang w:val="uk-UA" w:eastAsia="uk-UA"/>
              </w:rPr>
            </w:pPr>
            <w:r w:rsidRPr="001D24F4">
              <w:rPr>
                <w:color w:val="000000"/>
                <w:lang w:val="uk-UA"/>
              </w:rPr>
              <w:t>Фінансове забезпечення по виконанню програми</w:t>
            </w:r>
          </w:p>
        </w:tc>
        <w:tc>
          <w:tcPr>
            <w:tcW w:w="5670" w:type="dxa"/>
            <w:gridSpan w:val="5"/>
            <w:vAlign w:val="center"/>
          </w:tcPr>
          <w:p w:rsidR="001D24F4" w:rsidRPr="001D24F4" w:rsidRDefault="001D24F4" w:rsidP="001D24F4">
            <w:pPr>
              <w:jc w:val="center"/>
              <w:rPr>
                <w:lang w:val="uk-UA" w:eastAsia="uk-UA"/>
              </w:rPr>
            </w:pPr>
            <w:r w:rsidRPr="001D24F4">
              <w:rPr>
                <w:color w:val="000000"/>
                <w:lang w:val="uk-UA"/>
              </w:rPr>
              <w:t>Прогнозований обсяг фінансових ресурсів для виконання завдань</w:t>
            </w:r>
          </w:p>
        </w:tc>
      </w:tr>
      <w:tr w:rsidR="001D24F4" w:rsidTr="000E69B9">
        <w:trPr>
          <w:jc w:val="center"/>
        </w:trPr>
        <w:tc>
          <w:tcPr>
            <w:tcW w:w="2830" w:type="dxa"/>
            <w:vMerge/>
            <w:vAlign w:val="center"/>
          </w:tcPr>
          <w:p w:rsidR="001D24F4" w:rsidRPr="001D24F4" w:rsidRDefault="001D24F4" w:rsidP="001D24F4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vAlign w:val="center"/>
          </w:tcPr>
          <w:p w:rsidR="001D24F4" w:rsidRPr="001D24F4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1D24F4">
              <w:rPr>
                <w:color w:val="000000"/>
              </w:rPr>
              <w:t>2022 рік</w:t>
            </w:r>
          </w:p>
        </w:tc>
        <w:tc>
          <w:tcPr>
            <w:tcW w:w="1134" w:type="dxa"/>
            <w:vAlign w:val="center"/>
          </w:tcPr>
          <w:p w:rsidR="001D24F4" w:rsidRPr="001D24F4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1D24F4">
              <w:rPr>
                <w:color w:val="000000"/>
              </w:rPr>
              <w:t>2023 рік</w:t>
            </w:r>
          </w:p>
        </w:tc>
        <w:tc>
          <w:tcPr>
            <w:tcW w:w="1134" w:type="dxa"/>
            <w:vAlign w:val="center"/>
          </w:tcPr>
          <w:p w:rsidR="001D24F4" w:rsidRPr="001D24F4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1D24F4">
              <w:rPr>
                <w:color w:val="000000"/>
              </w:rPr>
              <w:t>2024 рік</w:t>
            </w:r>
          </w:p>
        </w:tc>
        <w:tc>
          <w:tcPr>
            <w:tcW w:w="1134" w:type="dxa"/>
            <w:vAlign w:val="center"/>
          </w:tcPr>
          <w:p w:rsidR="001D24F4" w:rsidRPr="001D24F4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1D24F4">
              <w:rPr>
                <w:color w:val="000000"/>
              </w:rPr>
              <w:t>2025 рік</w:t>
            </w:r>
          </w:p>
        </w:tc>
        <w:tc>
          <w:tcPr>
            <w:tcW w:w="1134" w:type="dxa"/>
            <w:vAlign w:val="center"/>
          </w:tcPr>
          <w:p w:rsidR="001D24F4" w:rsidRPr="001D24F4" w:rsidRDefault="001D24F4" w:rsidP="001D24F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24F4">
              <w:rPr>
                <w:color w:val="000000"/>
              </w:rPr>
              <w:t>2026 рік</w:t>
            </w:r>
          </w:p>
        </w:tc>
      </w:tr>
      <w:tr w:rsidR="001D24F4" w:rsidTr="000E69B9">
        <w:trPr>
          <w:jc w:val="center"/>
        </w:trPr>
        <w:tc>
          <w:tcPr>
            <w:tcW w:w="2830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</w:pPr>
            <w:r w:rsidRPr="00081E8D">
              <w:rPr>
                <w:color w:val="000000"/>
              </w:rPr>
              <w:t>Фінансування реалізації молодіжної політики в Хмельницькій міській територіальній громаді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37541,0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33456,0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40214,0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t>48239,0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55044,0</w:t>
            </w:r>
          </w:p>
        </w:tc>
      </w:tr>
      <w:tr w:rsidR="001D24F4" w:rsidTr="000E69B9">
        <w:trPr>
          <w:jc w:val="center"/>
        </w:trPr>
        <w:tc>
          <w:tcPr>
            <w:tcW w:w="2830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</w:pPr>
            <w:r w:rsidRPr="00081E8D">
              <w:rPr>
                <w:color w:val="000000"/>
              </w:rPr>
              <w:t>Фінансування розвитку фізичної культури і спорту в Хмельницькій міській територіальній громаді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371405,0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425394,5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476496,9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544594,8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622362,2</w:t>
            </w:r>
          </w:p>
        </w:tc>
      </w:tr>
      <w:tr w:rsidR="001D24F4" w:rsidTr="000E69B9">
        <w:trPr>
          <w:jc w:val="center"/>
        </w:trPr>
        <w:tc>
          <w:tcPr>
            <w:tcW w:w="2830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</w:pPr>
            <w:r w:rsidRPr="00081E8D">
              <w:rPr>
                <w:color w:val="000000"/>
              </w:rPr>
              <w:t>Всього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t>408946,0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t>458850,5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t>516710,9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t>592833,8</w:t>
            </w:r>
          </w:p>
        </w:tc>
        <w:tc>
          <w:tcPr>
            <w:tcW w:w="1134" w:type="dxa"/>
            <w:vAlign w:val="center"/>
          </w:tcPr>
          <w:p w:rsidR="001D24F4" w:rsidRPr="00081E8D" w:rsidRDefault="001D24F4" w:rsidP="001D24F4">
            <w:pPr>
              <w:pStyle w:val="a3"/>
              <w:spacing w:before="0" w:beforeAutospacing="0" w:after="0" w:afterAutospacing="0"/>
              <w:jc w:val="center"/>
            </w:pPr>
            <w:r w:rsidRPr="00081E8D">
              <w:t>677406,2</w:t>
            </w:r>
          </w:p>
        </w:tc>
      </w:tr>
    </w:tbl>
    <w:p w:rsidR="001D24F4" w:rsidRPr="00081E8D" w:rsidRDefault="001D24F4" w:rsidP="00CC36E0">
      <w:pPr>
        <w:jc w:val="both"/>
        <w:rPr>
          <w:lang w:val="uk-UA" w:eastAsia="uk-UA"/>
        </w:rPr>
      </w:pPr>
    </w:p>
    <w:p w:rsidR="00CC36E0" w:rsidRPr="00081E8D" w:rsidRDefault="00CC36E0" w:rsidP="00CC36E0">
      <w:pPr>
        <w:jc w:val="both"/>
        <w:rPr>
          <w:lang w:val="uk-UA" w:eastAsia="uk-UA"/>
        </w:rPr>
      </w:pPr>
    </w:p>
    <w:p w:rsidR="00CC36E0" w:rsidRPr="00081E8D" w:rsidRDefault="00CC36E0" w:rsidP="00CC36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40"/>
        </w:tabs>
        <w:jc w:val="both"/>
        <w:rPr>
          <w:lang w:val="uk-UA" w:eastAsia="uk-UA"/>
        </w:rPr>
      </w:pPr>
      <w:r>
        <w:rPr>
          <w:lang w:val="uk-UA" w:eastAsia="uk-UA"/>
        </w:rPr>
        <w:t>Секретар міської ради</w:t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>
        <w:rPr>
          <w:lang w:val="uk-UA" w:eastAsia="uk-UA"/>
        </w:rPr>
        <w:t>В.</w:t>
      </w:r>
      <w:r w:rsidRPr="00081E8D">
        <w:rPr>
          <w:lang w:val="uk-UA" w:eastAsia="uk-UA"/>
        </w:rPr>
        <w:t>ДІДЕНКО</w:t>
      </w:r>
    </w:p>
    <w:p w:rsidR="00CC36E0" w:rsidRDefault="00CC36E0" w:rsidP="00CC36E0">
      <w:pPr>
        <w:jc w:val="both"/>
        <w:rPr>
          <w:lang w:val="uk-UA" w:eastAsia="uk-UA"/>
        </w:rPr>
      </w:pPr>
    </w:p>
    <w:p w:rsidR="00CC36E0" w:rsidRPr="00081E8D" w:rsidRDefault="00CC36E0" w:rsidP="00CC36E0">
      <w:pPr>
        <w:jc w:val="both"/>
        <w:rPr>
          <w:lang w:val="uk-UA" w:eastAsia="uk-UA"/>
        </w:rPr>
      </w:pPr>
    </w:p>
    <w:p w:rsidR="00CC36E0" w:rsidRDefault="00CC36E0" w:rsidP="00CC36E0">
      <w:pPr>
        <w:rPr>
          <w:lang w:val="uk-UA" w:eastAsia="uk-UA"/>
        </w:rPr>
      </w:pPr>
      <w:r w:rsidRPr="00081E8D">
        <w:rPr>
          <w:lang w:val="uk-UA" w:eastAsia="uk-UA"/>
        </w:rPr>
        <w:t>Начальник управління</w:t>
      </w:r>
      <w:r>
        <w:rPr>
          <w:lang w:val="uk-UA" w:eastAsia="uk-UA"/>
        </w:rPr>
        <w:t xml:space="preserve"> молоді та спорту</w:t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>С.</w:t>
      </w:r>
      <w:r w:rsidRPr="00081E8D">
        <w:rPr>
          <w:lang w:val="uk-UA" w:eastAsia="uk-UA"/>
        </w:rPr>
        <w:t>РЕМЕЗ</w:t>
      </w:r>
    </w:p>
    <w:p w:rsidR="00CC36E0" w:rsidRDefault="00CC36E0" w:rsidP="00CC36E0">
      <w:pPr>
        <w:rPr>
          <w:lang w:val="uk-UA" w:eastAsia="uk-UA"/>
        </w:rPr>
      </w:pPr>
    </w:p>
    <w:p w:rsidR="00CC36E0" w:rsidRDefault="00CC36E0" w:rsidP="00CC36E0">
      <w:pPr>
        <w:rPr>
          <w:lang w:val="uk-UA" w:eastAsia="uk-UA"/>
        </w:rPr>
        <w:sectPr w:rsidR="00CC36E0" w:rsidSect="005C603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C36E0" w:rsidRPr="00D36828" w:rsidRDefault="00CC36E0" w:rsidP="00CC36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28">
        <w:rPr>
          <w:rFonts w:eastAsia="Courier New"/>
          <w:bCs/>
          <w:i/>
          <w:color w:val="000000"/>
          <w:lang w:val="uk-UA" w:bidi="uk-UA"/>
        </w:rPr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2</w:t>
      </w:r>
    </w:p>
    <w:p w:rsidR="00CC36E0" w:rsidRPr="00D36828" w:rsidRDefault="00CC36E0" w:rsidP="00CC36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28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CC36E0" w:rsidRPr="00D36828" w:rsidRDefault="00CC36E0" w:rsidP="00CC36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>
        <w:rPr>
          <w:rFonts w:eastAsia="Courier New"/>
          <w:bCs/>
          <w:i/>
          <w:color w:val="000000"/>
          <w:lang w:val="uk-UA" w:bidi="uk-UA"/>
        </w:rPr>
        <w:t>від 21.12.2022 року №37</w:t>
      </w:r>
    </w:p>
    <w:p w:rsidR="00DD4351" w:rsidRPr="00081E8D" w:rsidRDefault="00DD4351" w:rsidP="00CC36E0">
      <w:pPr>
        <w:ind w:left="142" w:firstLine="142"/>
        <w:jc w:val="both"/>
        <w:rPr>
          <w:lang w:val="uk-UA" w:eastAsia="uk-UA"/>
        </w:rPr>
      </w:pPr>
    </w:p>
    <w:p w:rsidR="00CC36E0" w:rsidRDefault="00CC36E0" w:rsidP="00CC36E0">
      <w:pPr>
        <w:jc w:val="center"/>
        <w:rPr>
          <w:lang w:val="en-US" w:eastAsia="uk-UA"/>
        </w:rPr>
      </w:pPr>
      <w:r w:rsidRPr="00081E8D">
        <w:rPr>
          <w:lang w:val="uk-UA" w:eastAsia="uk-UA"/>
        </w:rPr>
        <w:t>Напрями діяльності та заходи</w:t>
      </w:r>
    </w:p>
    <w:p w:rsidR="00CC36E0" w:rsidRDefault="00CC36E0" w:rsidP="00CC36E0">
      <w:pPr>
        <w:jc w:val="center"/>
        <w:rPr>
          <w:lang w:val="uk-UA" w:eastAsia="uk-UA"/>
        </w:rPr>
      </w:pPr>
      <w:r w:rsidRPr="00081E8D">
        <w:rPr>
          <w:lang w:val="uk-UA" w:eastAsia="uk-UA"/>
        </w:rPr>
        <w:t>комплексної Програми реалізації молодіжної політики та</w:t>
      </w:r>
      <w:r>
        <w:rPr>
          <w:lang w:val="en-US" w:eastAsia="uk-UA"/>
        </w:rPr>
        <w:t xml:space="preserve"> </w:t>
      </w:r>
      <w:r w:rsidRPr="00081E8D">
        <w:rPr>
          <w:lang w:val="uk-UA" w:eastAsia="uk-UA"/>
        </w:rPr>
        <w:t>розвитку фізичної культури і спорту</w:t>
      </w:r>
      <w:r>
        <w:rPr>
          <w:lang w:val="en-US" w:eastAsia="uk-UA"/>
        </w:rPr>
        <w:t xml:space="preserve"> </w:t>
      </w:r>
      <w:r w:rsidRPr="00081E8D">
        <w:rPr>
          <w:lang w:val="uk-UA" w:eastAsia="uk-UA"/>
        </w:rPr>
        <w:t>в Хмельницькій міській територіальній громаді на 2022-2023 роки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1559"/>
        <w:gridCol w:w="2268"/>
        <w:gridCol w:w="1134"/>
        <w:gridCol w:w="1134"/>
        <w:gridCol w:w="1134"/>
        <w:gridCol w:w="1134"/>
        <w:gridCol w:w="1134"/>
      </w:tblGrid>
      <w:tr w:rsidR="003D1CA5" w:rsidRPr="003D1CA5" w:rsidTr="00F169B6">
        <w:trPr>
          <w:trHeight w:val="20"/>
          <w:jc w:val="center"/>
        </w:trPr>
        <w:tc>
          <w:tcPr>
            <w:tcW w:w="5240" w:type="dxa"/>
            <w:vMerge w:val="restart"/>
            <w:vAlign w:val="center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Зміст заходу програми</w:t>
            </w:r>
          </w:p>
        </w:tc>
        <w:tc>
          <w:tcPr>
            <w:tcW w:w="1559" w:type="dxa"/>
            <w:vMerge w:val="restart"/>
            <w:vAlign w:val="center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Термін виконання заходу</w:t>
            </w:r>
          </w:p>
        </w:tc>
        <w:tc>
          <w:tcPr>
            <w:tcW w:w="2268" w:type="dxa"/>
            <w:vMerge w:val="restart"/>
            <w:vAlign w:val="center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Виконавці</w:t>
            </w:r>
          </w:p>
        </w:tc>
        <w:tc>
          <w:tcPr>
            <w:tcW w:w="5670" w:type="dxa"/>
            <w:gridSpan w:val="5"/>
            <w:vAlign w:val="center"/>
          </w:tcPr>
          <w:p w:rsidR="003D1CA5" w:rsidRPr="003D1CA5" w:rsidRDefault="003D1CA5" w:rsidP="003D1CA5">
            <w:pPr>
              <w:jc w:val="center"/>
              <w:rPr>
                <w:lang w:val="uk-UA" w:eastAsia="uk-UA"/>
              </w:rPr>
            </w:pPr>
            <w:r w:rsidRPr="003D1CA5">
              <w:rPr>
                <w:lang w:val="uk-UA"/>
              </w:rPr>
              <w:t xml:space="preserve">Бюджет Хмельницької міської територіальної громади та інших джерел, орієнтовні обсяги фінансування, </w:t>
            </w:r>
            <w:proofErr w:type="spellStart"/>
            <w:r w:rsidRPr="003D1CA5">
              <w:rPr>
                <w:lang w:val="uk-UA"/>
              </w:rPr>
              <w:t>тис.грн</w:t>
            </w:r>
            <w:proofErr w:type="spellEnd"/>
            <w:r w:rsidRPr="003D1CA5">
              <w:rPr>
                <w:lang w:val="uk-UA"/>
              </w:rPr>
              <w:t>.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  <w:vMerge/>
          </w:tcPr>
          <w:p w:rsidR="003D1CA5" w:rsidRPr="003D1CA5" w:rsidRDefault="003D1CA5" w:rsidP="003D1CA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3D1CA5" w:rsidRPr="003D1CA5" w:rsidRDefault="003D1CA5" w:rsidP="003D1CA5">
            <w:pPr>
              <w:jc w:val="center"/>
              <w:rPr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3D1CA5" w:rsidRPr="003D1CA5" w:rsidRDefault="003D1CA5" w:rsidP="003D1CA5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 w:eastAsia="uk-UA"/>
              </w:rPr>
            </w:pP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14737" w:type="dxa"/>
            <w:gridSpan w:val="8"/>
          </w:tcPr>
          <w:p w:rsidR="003D1CA5" w:rsidRPr="003D1CA5" w:rsidRDefault="003D1CA5" w:rsidP="003D1CA5">
            <w:pPr>
              <w:rPr>
                <w:b/>
                <w:lang w:val="uk-UA" w:eastAsia="uk-UA"/>
              </w:rPr>
            </w:pPr>
            <w:r w:rsidRPr="003D1CA5">
              <w:rPr>
                <w:b/>
                <w:lang w:val="uk-UA"/>
              </w:rPr>
              <w:t>1.5. Соціальний захист та надання соціальної допомоги молоді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1.5.1.</w:t>
            </w:r>
            <w:r w:rsidRPr="003D1CA5">
              <w:rPr>
                <w:lang w:val="uk-UA"/>
              </w:rPr>
              <w:t xml:space="preserve"> Надавати соціальні послуги різним категоріям дітей та молоді, особам, що опинились в складних життєвих обставинах та молоді з числа внутрішньо переміщених осіб, молоді з зони проведення Операції об’єднаних сил, учасникам бойових дій.</w:t>
            </w:r>
          </w:p>
        </w:tc>
        <w:tc>
          <w:tcPr>
            <w:tcW w:w="1559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2022-2026 роки</w:t>
            </w:r>
          </w:p>
        </w:tc>
        <w:tc>
          <w:tcPr>
            <w:tcW w:w="2268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Центр соціальних служб для сім’ї, дітей та молоді, управління молоді та спорту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1.5.2.</w:t>
            </w:r>
            <w:r w:rsidRPr="003D1CA5">
              <w:rPr>
                <w:lang w:val="uk-UA"/>
              </w:rPr>
              <w:t xml:space="preserve"> Організовувати соціальний супровід молоді, яка повернулась з місць позбавлення волі (або умовно засуджених).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2022-2026 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Центр соціальних служб для сім’ї, дітей та молоді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1.5.3.</w:t>
            </w:r>
            <w:r w:rsidRPr="003D1CA5">
              <w:rPr>
                <w:lang w:val="uk-UA"/>
              </w:rPr>
              <w:t xml:space="preserve"> Здійснювати профілактику правопорушень у процесі підвищення рівня правових знань, правової культури та правової поведінки молоді, зокрема інформування молоді та дітей з питань реалізації і захисту прав людини під час проведення заходів просвітницького характеру, в тому числі під час виконання програм молодіжних та дитячих громадських організацій. Проведення заходів на тему «Мої права і обов’язки за Конституцією України».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2022-2026 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спорту, центр соціальних служб для сім’ї, дітей та молоді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1.5.4.</w:t>
            </w:r>
            <w:r w:rsidRPr="003D1CA5">
              <w:rPr>
                <w:lang w:val="uk-UA"/>
              </w:rPr>
              <w:t xml:space="preserve"> Організувати табори з денним перебуванням на базі Хмельницьких ДЮСШ для вихованців шкіл, які мають спортивні досягнення</w:t>
            </w:r>
          </w:p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lang w:val="uk-UA"/>
              </w:rPr>
              <w:t>Організовувати змістовне дозвілля дітей в групах денного перебування при клубах центру по роботі з дітьми та підлітками за місцем проживання.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2022-2026 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спорту, Хмельницькі ДЮСШ, Центр по роботі з дітьми та підлітками за місцем проживання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400,0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500,0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600,0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700,0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1.5.5.</w:t>
            </w:r>
            <w:r w:rsidRPr="003D1CA5">
              <w:rPr>
                <w:lang w:val="uk-UA"/>
              </w:rPr>
              <w:t xml:space="preserve"> Забезпечувати направлення дітей, що потребують особливої соціальної уваги та підтримки до дитячих закладів оздоровлення Хмельницької області та за її межами.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2022-2026 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спорту, Департамент освіти та науки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1.5.6.</w:t>
            </w:r>
            <w:r w:rsidRPr="003D1CA5">
              <w:rPr>
                <w:lang w:val="uk-UA"/>
              </w:rPr>
              <w:t xml:space="preserve"> Направляти на оздоровлення до МДЦ «Артек» (</w:t>
            </w:r>
            <w:proofErr w:type="spellStart"/>
            <w:r w:rsidRPr="003D1CA5">
              <w:rPr>
                <w:lang w:val="uk-UA"/>
              </w:rPr>
              <w:t>м.Київ</w:t>
            </w:r>
            <w:proofErr w:type="spellEnd"/>
            <w:r w:rsidRPr="003D1CA5">
              <w:rPr>
                <w:lang w:val="uk-UA"/>
              </w:rPr>
              <w:t>) та УДЦ «Молода Гвардія» (</w:t>
            </w:r>
            <w:proofErr w:type="spellStart"/>
            <w:r w:rsidRPr="003D1CA5">
              <w:rPr>
                <w:lang w:val="uk-UA"/>
              </w:rPr>
              <w:t>м.Одеса</w:t>
            </w:r>
            <w:proofErr w:type="spellEnd"/>
            <w:r w:rsidRPr="003D1CA5">
              <w:rPr>
                <w:lang w:val="uk-UA"/>
              </w:rPr>
              <w:t>) тощо дітей, які потребують особливої соціальної уваги згідно чинного законодавства.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2022-2026 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спорту, Департамент освіти та науки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1.5.7.</w:t>
            </w:r>
            <w:r w:rsidRPr="003D1CA5">
              <w:rPr>
                <w:lang w:val="uk-UA"/>
              </w:rPr>
              <w:t xml:space="preserve"> Залучати дітей, що потребують особливої соціальної уваги та підтримки, безкоштовно до занять у спортивних секціях, самодіяльних творчих колективах, гуртках образотворчого та декоративно-прикладного мистецтва з метою їх морально-естетичного та фізичного розвитку.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спорту, центр по роботі з дітьми та підлітками за місцем проживання Хмельницькі ДЮСШ №1,№2, №3, Департамент освіти та науки, управління культури та туризму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1.5.8.</w:t>
            </w:r>
            <w:r w:rsidRPr="003D1CA5">
              <w:rPr>
                <w:lang w:val="uk-UA"/>
              </w:rPr>
              <w:t xml:space="preserve"> Здійснювати корекційну роботу, проводити роботу з питань статевого виховання дітей та молоді, збереження репродуктивного здоров’я та підготовки молоді до створення сім’ї. Організовувати «Школи здорових стосунків», «Фестиваль сімейних цінностей».</w:t>
            </w:r>
          </w:p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lang w:val="uk-UA"/>
              </w:rPr>
              <w:t>Розповсюджувати інформаційно-допоміжний матеріал з відповідної тематики.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2022-2026 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спорту, центр соціальних служб для сім’ї, дітей та молоді, КУ «Молодіжний центр»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1.5.9.</w:t>
            </w:r>
            <w:r w:rsidRPr="003D1CA5">
              <w:rPr>
                <w:lang w:val="uk-UA"/>
              </w:rPr>
              <w:t xml:space="preserve"> Проводити роботу, спрямовану на соціалізацію людей з інвалідністю: </w:t>
            </w:r>
            <w:proofErr w:type="spellStart"/>
            <w:r w:rsidRPr="003D1CA5">
              <w:rPr>
                <w:lang w:val="uk-UA"/>
              </w:rPr>
              <w:t>воркшопи</w:t>
            </w:r>
            <w:proofErr w:type="spellEnd"/>
            <w:r w:rsidRPr="003D1CA5">
              <w:rPr>
                <w:lang w:val="uk-UA"/>
              </w:rPr>
              <w:t xml:space="preserve"> «Твої необмежені можливості» за участю представників організацій, що працюють у сфері інклюзії, заходи до міжнародного Дня людей з інвалідністю, мотиваційні спартакіади, виїзні акції, майстер-класи тощо.</w:t>
            </w:r>
          </w:p>
        </w:tc>
        <w:tc>
          <w:tcPr>
            <w:tcW w:w="1559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2022-2026 роки</w:t>
            </w:r>
          </w:p>
        </w:tc>
        <w:tc>
          <w:tcPr>
            <w:tcW w:w="2268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спорту, центр соціальних служб для сім’ї, дітей та молоді, центр по роботі з дітьми та підлітками за місцем проживання ,КУ «Молодіжний Центр»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20,0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20,0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25,0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25,0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35,0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1.5.10.</w:t>
            </w:r>
            <w:r w:rsidRPr="003D1CA5">
              <w:rPr>
                <w:lang w:val="uk-UA"/>
              </w:rPr>
              <w:t xml:space="preserve"> Сприяти реалізації соціальних проектів, благодійних акцій, присвячених вирішенню актуальних проблем дітей та молоді на рівні суспільства, Хмельницької міської територіальної громади: «</w:t>
            </w:r>
            <w:proofErr w:type="spellStart"/>
            <w:r w:rsidRPr="003D1CA5">
              <w:rPr>
                <w:lang w:val="uk-UA"/>
              </w:rPr>
              <w:t>Булінг</w:t>
            </w:r>
            <w:proofErr w:type="spellEnd"/>
            <w:r w:rsidRPr="003D1CA5">
              <w:rPr>
                <w:lang w:val="uk-UA"/>
              </w:rPr>
              <w:t xml:space="preserve"> без рожевих окулярів», «Мій Донор», «Миколай іде, подарунки несе», «Врятуй тварин», тощо.</w:t>
            </w:r>
          </w:p>
        </w:tc>
        <w:tc>
          <w:tcPr>
            <w:tcW w:w="1559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2022-2026 роки</w:t>
            </w:r>
          </w:p>
        </w:tc>
        <w:tc>
          <w:tcPr>
            <w:tcW w:w="2268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спорту, Департамент освіти та науки, КУ «Молодіжний центр», молодіжна рада Хмельницького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-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rPr>
                <w:b/>
                <w:lang w:val="uk-UA"/>
              </w:rPr>
            </w:pPr>
            <w:r w:rsidRPr="003D1CA5">
              <w:rPr>
                <w:b/>
                <w:lang w:val="uk-UA"/>
              </w:rPr>
              <w:t>Разом по розділу 1.5.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320,0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420,0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525,0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625,0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735,0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14737" w:type="dxa"/>
            <w:gridSpan w:val="8"/>
          </w:tcPr>
          <w:p w:rsidR="003D1CA5" w:rsidRPr="003D1CA5" w:rsidRDefault="003D1CA5" w:rsidP="003D1CA5">
            <w:pPr>
              <w:rPr>
                <w:b/>
                <w:lang w:val="uk-UA" w:eastAsia="uk-UA"/>
              </w:rPr>
            </w:pPr>
            <w:r w:rsidRPr="003D1CA5">
              <w:rPr>
                <w:b/>
                <w:lang w:val="uk-UA"/>
              </w:rPr>
              <w:t>1.6. Забезпечення ефективної роботи мережі установ, що забезпечують реалізацію молодіжної політики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>1.6.1.</w:t>
            </w:r>
            <w:r w:rsidRPr="003D1CA5">
              <w:rPr>
                <w:lang w:val="uk-UA"/>
              </w:rPr>
              <w:t xml:space="preserve"> Фінансувати центр по роботі з дітьми та підлітками за місцем проживання. Сприяти збільшенню кількості дітей, залучених до системних занять в гуртках та секціях центру. Організовувати змістовне дозвілля вихованців Центру шляхом проведення заходів, майстер-класів, екскурсій, спрямованих на пріоритет загальнолюдських цінностей, зміцнення родинно-сімейного виховання тощо. Започаткувати проведення Днів мікрорайонів, </w:t>
            </w:r>
            <w:proofErr w:type="spellStart"/>
            <w:r w:rsidRPr="003D1CA5">
              <w:rPr>
                <w:lang w:val="uk-UA"/>
              </w:rPr>
              <w:t>старостинських</w:t>
            </w:r>
            <w:proofErr w:type="spellEnd"/>
            <w:r w:rsidRPr="003D1CA5">
              <w:rPr>
                <w:lang w:val="uk-UA"/>
              </w:rPr>
              <w:t xml:space="preserve"> округів.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10700,</w:t>
            </w:r>
            <w:r w:rsidRPr="003D1CA5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12500,</w:t>
            </w:r>
            <w:r w:rsidRPr="003D1CA5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15000,</w:t>
            </w:r>
            <w:r w:rsidRPr="003D1CA5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18000,0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20500,0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</w:tcPr>
          <w:p w:rsidR="003D1CA5" w:rsidRPr="003D1CA5" w:rsidRDefault="003D1CA5" w:rsidP="000868DE">
            <w:pPr>
              <w:jc w:val="both"/>
              <w:rPr>
                <w:lang w:val="uk-UA"/>
              </w:rPr>
            </w:pPr>
            <w:r w:rsidRPr="003D1CA5">
              <w:rPr>
                <w:b/>
                <w:lang w:val="uk-UA"/>
              </w:rPr>
              <w:t xml:space="preserve">1.6.2. </w:t>
            </w:r>
            <w:r w:rsidRPr="003D1CA5">
              <w:rPr>
                <w:lang w:val="uk-UA"/>
              </w:rPr>
              <w:t>Підтримка</w:t>
            </w:r>
            <w:r>
              <w:rPr>
                <w:lang w:val="uk-UA"/>
              </w:rPr>
              <w:t xml:space="preserve"> </w:t>
            </w:r>
            <w:r w:rsidRPr="003D1CA5">
              <w:rPr>
                <w:lang w:val="uk-UA"/>
              </w:rPr>
              <w:t>спортивно-культур</w:t>
            </w:r>
            <w:r>
              <w:rPr>
                <w:lang w:val="uk-UA"/>
              </w:rPr>
              <w:t>ного центру «</w:t>
            </w:r>
            <w:proofErr w:type="spellStart"/>
            <w:r>
              <w:rPr>
                <w:lang w:val="uk-UA"/>
              </w:rPr>
              <w:t>Плоскирів</w:t>
            </w:r>
            <w:proofErr w:type="spellEnd"/>
            <w:r>
              <w:rPr>
                <w:lang w:val="uk-UA"/>
              </w:rPr>
              <w:t xml:space="preserve">» </w:t>
            </w:r>
            <w:r w:rsidR="000868DE">
              <w:rPr>
                <w:lang w:val="uk-UA"/>
              </w:rPr>
              <w:t>з</w:t>
            </w:r>
            <w:r>
              <w:rPr>
                <w:lang w:val="uk-UA"/>
              </w:rPr>
              <w:t xml:space="preserve"> метою </w:t>
            </w:r>
            <w:r w:rsidRPr="003D1CA5">
              <w:rPr>
                <w:lang w:val="uk-UA"/>
              </w:rPr>
              <w:t>збільшення</w:t>
            </w:r>
            <w:r>
              <w:rPr>
                <w:lang w:val="uk-UA"/>
              </w:rPr>
              <w:t xml:space="preserve"> </w:t>
            </w:r>
            <w:r w:rsidRPr="003D1CA5">
              <w:rPr>
                <w:lang w:val="uk-UA"/>
              </w:rPr>
              <w:t>кількості дітей, охоплених в гуртк</w:t>
            </w:r>
            <w:r>
              <w:rPr>
                <w:lang w:val="uk-UA"/>
              </w:rPr>
              <w:t xml:space="preserve">ах і секціях Центру. Покращення </w:t>
            </w:r>
            <w:r w:rsidRPr="003D1CA5">
              <w:rPr>
                <w:lang w:val="uk-UA"/>
              </w:rPr>
              <w:t>якості</w:t>
            </w:r>
            <w:r>
              <w:rPr>
                <w:lang w:val="uk-UA"/>
              </w:rPr>
              <w:t xml:space="preserve"> надання </w:t>
            </w:r>
            <w:r w:rsidRPr="003D1CA5">
              <w:rPr>
                <w:lang w:val="uk-UA"/>
              </w:rPr>
              <w:t>послуг,</w:t>
            </w:r>
            <w:r>
              <w:rPr>
                <w:lang w:val="uk-UA"/>
              </w:rPr>
              <w:t xml:space="preserve"> збільшення </w:t>
            </w:r>
            <w:r w:rsidRPr="003D1CA5">
              <w:rPr>
                <w:lang w:val="uk-UA"/>
              </w:rPr>
              <w:t>власних</w:t>
            </w:r>
            <w:r>
              <w:rPr>
                <w:lang w:val="uk-UA"/>
              </w:rPr>
              <w:t xml:space="preserve"> </w:t>
            </w:r>
            <w:r w:rsidRPr="003D1CA5">
              <w:rPr>
                <w:lang w:val="uk-UA"/>
              </w:rPr>
              <w:t>доходів.</w:t>
            </w:r>
          </w:p>
        </w:tc>
        <w:tc>
          <w:tcPr>
            <w:tcW w:w="1559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спорту.</w:t>
            </w:r>
          </w:p>
        </w:tc>
        <w:tc>
          <w:tcPr>
            <w:tcW w:w="1134" w:type="dxa"/>
          </w:tcPr>
          <w:p w:rsidR="003D1CA5" w:rsidRPr="003D1CA5" w:rsidRDefault="000868DE" w:rsidP="003D1C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10000,</w:t>
            </w:r>
            <w:r w:rsidR="003D1CA5" w:rsidRPr="003D1CA5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3D1CA5" w:rsidRPr="003D1CA5" w:rsidRDefault="000868DE" w:rsidP="003D1C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12000,</w:t>
            </w:r>
            <w:r w:rsidR="003D1CA5" w:rsidRPr="003D1CA5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3D1CA5" w:rsidRPr="003D1CA5" w:rsidRDefault="003D1CA5" w:rsidP="000868DE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15000,0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18000,0</w:t>
            </w:r>
          </w:p>
        </w:tc>
        <w:tc>
          <w:tcPr>
            <w:tcW w:w="1134" w:type="dxa"/>
          </w:tcPr>
          <w:p w:rsidR="003D1CA5" w:rsidRPr="003D1CA5" w:rsidRDefault="000868DE" w:rsidP="003D1C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20000,</w:t>
            </w:r>
            <w:r w:rsidR="003D1CA5" w:rsidRPr="003D1CA5">
              <w:rPr>
                <w:lang w:val="uk-UA"/>
              </w:rPr>
              <w:t>0</w:t>
            </w:r>
          </w:p>
        </w:tc>
      </w:tr>
      <w:tr w:rsidR="003D1CA5" w:rsidRPr="003D1CA5" w:rsidTr="00F169B6">
        <w:trPr>
          <w:trHeight w:val="20"/>
          <w:jc w:val="center"/>
        </w:trPr>
        <w:tc>
          <w:tcPr>
            <w:tcW w:w="5240" w:type="dxa"/>
          </w:tcPr>
          <w:p w:rsidR="003D1CA5" w:rsidRPr="003D1CA5" w:rsidRDefault="003D1CA5" w:rsidP="000868DE">
            <w:pPr>
              <w:jc w:val="both"/>
              <w:rPr>
                <w:lang w:val="uk-UA"/>
              </w:rPr>
            </w:pPr>
            <w:r w:rsidRPr="000868DE">
              <w:rPr>
                <w:b/>
                <w:lang w:val="uk-UA"/>
              </w:rPr>
              <w:t>1.</w:t>
            </w:r>
            <w:r w:rsidRPr="000868DE">
              <w:rPr>
                <w:b/>
                <w:color w:val="000000" w:themeColor="text1"/>
                <w:lang w:val="uk-UA"/>
              </w:rPr>
              <w:t>6.3.</w:t>
            </w:r>
            <w:r w:rsidRPr="000868DE">
              <w:rPr>
                <w:color w:val="000000" w:themeColor="text1"/>
                <w:lang w:val="uk-UA"/>
              </w:rPr>
              <w:t xml:space="preserve"> Фінансувати центр соціальних служб для сім’ї, дітей та молоді та забезпечу</w:t>
            </w:r>
            <w:r w:rsidR="000868DE" w:rsidRPr="000868DE">
              <w:rPr>
                <w:color w:val="000000" w:themeColor="text1"/>
                <w:lang w:val="uk-UA"/>
              </w:rPr>
              <w:t xml:space="preserve">вати діяльність спеціалізованої </w:t>
            </w:r>
            <w:r w:rsidRPr="000868DE">
              <w:rPr>
                <w:color w:val="000000" w:themeColor="text1"/>
                <w:lang w:val="uk-UA"/>
              </w:rPr>
              <w:t>служби</w:t>
            </w:r>
            <w:r w:rsidR="000868DE" w:rsidRPr="000868DE">
              <w:rPr>
                <w:color w:val="000000" w:themeColor="text1"/>
                <w:lang w:val="uk-UA"/>
              </w:rPr>
              <w:t xml:space="preserve"> </w:t>
            </w:r>
            <w:r w:rsidRPr="000868DE">
              <w:rPr>
                <w:color w:val="000000" w:themeColor="text1"/>
                <w:lang w:val="uk-UA"/>
              </w:rPr>
              <w:t>психологічної допомоги «Телефон д</w:t>
            </w:r>
            <w:r w:rsidR="000868DE" w:rsidRPr="000868DE">
              <w:rPr>
                <w:color w:val="000000" w:themeColor="text1"/>
                <w:lang w:val="uk-UA"/>
              </w:rPr>
              <w:t xml:space="preserve">овіри» - </w:t>
            </w:r>
            <w:proofErr w:type="spellStart"/>
            <w:r w:rsidR="000868DE" w:rsidRPr="000868DE">
              <w:rPr>
                <w:color w:val="000000" w:themeColor="text1"/>
                <w:lang w:val="uk-UA"/>
              </w:rPr>
              <w:t>одноканальний</w:t>
            </w:r>
            <w:proofErr w:type="spellEnd"/>
            <w:r w:rsidR="000868DE" w:rsidRPr="000868DE">
              <w:rPr>
                <w:color w:val="000000" w:themeColor="text1"/>
                <w:lang w:val="uk-UA"/>
              </w:rPr>
              <w:t xml:space="preserve"> номер 15-</w:t>
            </w:r>
            <w:r w:rsidRPr="000868DE">
              <w:rPr>
                <w:color w:val="000000" w:themeColor="text1"/>
                <w:lang w:val="uk-UA"/>
              </w:rPr>
              <w:t>50; 067 13315 50.</w:t>
            </w:r>
          </w:p>
        </w:tc>
        <w:tc>
          <w:tcPr>
            <w:tcW w:w="1559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Управління молоді та спорту.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9700,0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3D1CA5" w:rsidRPr="003D1CA5" w:rsidRDefault="003D1CA5" w:rsidP="003D1CA5">
            <w:pPr>
              <w:jc w:val="center"/>
              <w:rPr>
                <w:lang w:val="uk-UA"/>
              </w:rPr>
            </w:pPr>
            <w:r w:rsidRPr="003D1CA5">
              <w:rPr>
                <w:lang w:val="uk-UA"/>
              </w:rPr>
              <w:t>0</w:t>
            </w:r>
          </w:p>
        </w:tc>
      </w:tr>
      <w:tr w:rsidR="000868DE" w:rsidRPr="003D1CA5" w:rsidTr="00F169B6">
        <w:trPr>
          <w:trHeight w:val="20"/>
          <w:jc w:val="center"/>
        </w:trPr>
        <w:tc>
          <w:tcPr>
            <w:tcW w:w="5240" w:type="dxa"/>
          </w:tcPr>
          <w:p w:rsidR="000868DE" w:rsidRPr="000868DE" w:rsidRDefault="000868DE" w:rsidP="000868DE">
            <w:pPr>
              <w:jc w:val="both"/>
              <w:rPr>
                <w:lang w:val="uk-UA"/>
              </w:rPr>
            </w:pPr>
            <w:r w:rsidRPr="000868DE">
              <w:rPr>
                <w:b/>
                <w:lang w:val="uk-UA"/>
              </w:rPr>
              <w:t>1.6.4.</w:t>
            </w:r>
            <w:r w:rsidRPr="000868DE">
              <w:rPr>
                <w:lang w:val="uk-UA"/>
              </w:rPr>
              <w:t xml:space="preserve"> Фінансувати комунальну установу «Молодіжний центр».</w:t>
            </w:r>
          </w:p>
        </w:tc>
        <w:tc>
          <w:tcPr>
            <w:tcW w:w="1559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 w:rsidRPr="000868DE">
              <w:rPr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 w:rsidRPr="000868DE">
              <w:rPr>
                <w:lang w:val="uk-UA"/>
              </w:rPr>
              <w:t>Управління молоді та спорту.</w:t>
            </w:r>
          </w:p>
        </w:tc>
        <w:tc>
          <w:tcPr>
            <w:tcW w:w="1134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 w:rsidRPr="000868DE">
              <w:rPr>
                <w:lang w:val="uk-UA"/>
              </w:rPr>
              <w:t>3300,0</w:t>
            </w:r>
          </w:p>
        </w:tc>
        <w:tc>
          <w:tcPr>
            <w:tcW w:w="1134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 w:rsidRPr="000868DE">
              <w:rPr>
                <w:lang w:val="uk-UA"/>
              </w:rPr>
              <w:t>4500,0</w:t>
            </w:r>
          </w:p>
        </w:tc>
        <w:tc>
          <w:tcPr>
            <w:tcW w:w="1134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 w:rsidRPr="000868DE">
              <w:rPr>
                <w:lang w:val="uk-UA"/>
              </w:rPr>
              <w:t>5000,0</w:t>
            </w:r>
          </w:p>
        </w:tc>
        <w:tc>
          <w:tcPr>
            <w:tcW w:w="1134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 w:rsidRPr="000868DE">
              <w:rPr>
                <w:lang w:val="uk-UA"/>
              </w:rPr>
              <w:t>6100,0</w:t>
            </w:r>
          </w:p>
        </w:tc>
        <w:tc>
          <w:tcPr>
            <w:tcW w:w="1134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 w:rsidRPr="000868DE">
              <w:rPr>
                <w:lang w:val="uk-UA"/>
              </w:rPr>
              <w:t>7500,0</w:t>
            </w:r>
          </w:p>
        </w:tc>
      </w:tr>
      <w:tr w:rsidR="000868DE" w:rsidRPr="003D1CA5" w:rsidTr="00F169B6">
        <w:trPr>
          <w:trHeight w:val="20"/>
          <w:jc w:val="center"/>
        </w:trPr>
        <w:tc>
          <w:tcPr>
            <w:tcW w:w="5240" w:type="dxa"/>
          </w:tcPr>
          <w:p w:rsidR="000868DE" w:rsidRPr="000868DE" w:rsidRDefault="000868DE" w:rsidP="000868DE">
            <w:pPr>
              <w:rPr>
                <w:b/>
                <w:lang w:val="uk-UA"/>
              </w:rPr>
            </w:pPr>
            <w:r w:rsidRPr="000868DE">
              <w:rPr>
                <w:b/>
                <w:lang w:val="uk-UA"/>
              </w:rPr>
              <w:t>Разом по розділу 1.6.</w:t>
            </w:r>
          </w:p>
        </w:tc>
        <w:tc>
          <w:tcPr>
            <w:tcW w:w="1559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37541,0</w:t>
            </w:r>
          </w:p>
        </w:tc>
        <w:tc>
          <w:tcPr>
            <w:tcW w:w="1134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 w:rsidRPr="000868DE">
              <w:rPr>
                <w:lang w:val="uk-UA"/>
              </w:rPr>
              <w:t>33456,0</w:t>
            </w:r>
          </w:p>
        </w:tc>
        <w:tc>
          <w:tcPr>
            <w:tcW w:w="1134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40214,</w:t>
            </w:r>
            <w:r w:rsidRPr="000868DE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 w:rsidRPr="000868DE">
              <w:rPr>
                <w:lang w:val="uk-UA"/>
              </w:rPr>
              <w:t>48239,0</w:t>
            </w:r>
          </w:p>
        </w:tc>
        <w:tc>
          <w:tcPr>
            <w:tcW w:w="1134" w:type="dxa"/>
          </w:tcPr>
          <w:p w:rsidR="000868DE" w:rsidRPr="000868DE" w:rsidRDefault="000868DE" w:rsidP="000868DE">
            <w:pPr>
              <w:jc w:val="center"/>
              <w:rPr>
                <w:lang w:val="uk-UA"/>
              </w:rPr>
            </w:pPr>
            <w:r w:rsidRPr="000868DE">
              <w:rPr>
                <w:lang w:val="uk-UA"/>
              </w:rPr>
              <w:t>55044,0</w:t>
            </w:r>
          </w:p>
        </w:tc>
      </w:tr>
      <w:tr w:rsidR="000868DE" w:rsidRPr="003D1CA5" w:rsidTr="00F169B6">
        <w:trPr>
          <w:trHeight w:val="20"/>
          <w:jc w:val="center"/>
        </w:trPr>
        <w:tc>
          <w:tcPr>
            <w:tcW w:w="14737" w:type="dxa"/>
            <w:gridSpan w:val="8"/>
          </w:tcPr>
          <w:p w:rsidR="000868DE" w:rsidRPr="000868DE" w:rsidRDefault="000868DE" w:rsidP="000868DE">
            <w:pPr>
              <w:rPr>
                <w:b/>
                <w:lang w:val="uk-UA"/>
              </w:rPr>
            </w:pPr>
            <w:r w:rsidRPr="000868DE">
              <w:rPr>
                <w:b/>
                <w:lang w:val="uk-UA"/>
              </w:rPr>
              <w:t>2.5. Розвиток спорту вищих досягнень</w:t>
            </w:r>
          </w:p>
        </w:tc>
      </w:tr>
      <w:tr w:rsidR="005C603B" w:rsidRPr="003D1CA5" w:rsidTr="00F169B6">
        <w:trPr>
          <w:trHeight w:val="20"/>
          <w:jc w:val="center"/>
        </w:trPr>
        <w:tc>
          <w:tcPr>
            <w:tcW w:w="5240" w:type="dxa"/>
          </w:tcPr>
          <w:p w:rsidR="005C603B" w:rsidRPr="005C603B" w:rsidRDefault="005C603B" w:rsidP="005C603B">
            <w:pPr>
              <w:jc w:val="both"/>
              <w:rPr>
                <w:lang w:val="uk-UA"/>
              </w:rPr>
            </w:pPr>
            <w:r w:rsidRPr="005C603B">
              <w:rPr>
                <w:b/>
                <w:lang w:val="uk-UA"/>
              </w:rPr>
              <w:t>2.5.1.</w:t>
            </w:r>
            <w:r w:rsidRPr="005C603B">
              <w:rPr>
                <w:lang w:val="uk-UA"/>
              </w:rPr>
              <w:t xml:space="preserve"> Забезпечувати підготовку (проведення навчально-тренувальних зборів, придбання спортивного обладнання, інвентарю, екіпіровки тощо) та участь міських спортсменів різних вікових груп, спортсменів 3 особливими потребами та ветеранів у спортивних заходах обласного,</w:t>
            </w:r>
            <w:r>
              <w:rPr>
                <w:lang w:val="uk-UA"/>
              </w:rPr>
              <w:t xml:space="preserve"> </w:t>
            </w:r>
            <w:r w:rsidRPr="005C603B">
              <w:rPr>
                <w:lang w:val="uk-UA"/>
              </w:rPr>
              <w:t>всеукраїнського та міжнародного рівнів з олімпійських, неолімпійських та інших</w:t>
            </w:r>
            <w:r>
              <w:rPr>
                <w:lang w:val="uk-UA"/>
              </w:rPr>
              <w:t xml:space="preserve"> </w:t>
            </w:r>
            <w:r w:rsidRPr="005C603B">
              <w:rPr>
                <w:lang w:val="uk-UA"/>
              </w:rPr>
              <w:t>видів спорту.</w:t>
            </w:r>
          </w:p>
        </w:tc>
        <w:tc>
          <w:tcPr>
            <w:tcW w:w="1559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2022-</w:t>
            </w:r>
            <w:r w:rsidRPr="005C603B">
              <w:rPr>
                <w:lang w:val="uk-UA"/>
              </w:rPr>
              <w:t>2026</w:t>
            </w:r>
            <w:r>
              <w:rPr>
                <w:lang w:val="uk-UA"/>
              </w:rPr>
              <w:t xml:space="preserve"> </w:t>
            </w:r>
            <w:r w:rsidRPr="005C603B">
              <w:rPr>
                <w:lang w:val="uk-UA"/>
              </w:rPr>
              <w:t>роки</w:t>
            </w:r>
          </w:p>
        </w:tc>
        <w:tc>
          <w:tcPr>
            <w:tcW w:w="2268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Управління молоді та спорту, фізкультури о-с</w:t>
            </w:r>
            <w:r>
              <w:rPr>
                <w:lang w:val="uk-UA"/>
              </w:rPr>
              <w:t>портивні товариства, Департамен</w:t>
            </w:r>
            <w:r w:rsidRPr="005C603B">
              <w:rPr>
                <w:lang w:val="uk-UA"/>
              </w:rPr>
              <w:t>т освіти та науки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33000,</w:t>
            </w:r>
            <w:r w:rsidRPr="005C603B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38000,0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43000,</w:t>
            </w:r>
            <w:r w:rsidRPr="005C603B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46000,0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51000,</w:t>
            </w:r>
            <w:r w:rsidRPr="005C603B">
              <w:rPr>
                <w:lang w:val="uk-UA"/>
              </w:rPr>
              <w:t>0</w:t>
            </w:r>
          </w:p>
        </w:tc>
      </w:tr>
      <w:tr w:rsidR="005C603B" w:rsidRPr="003D1CA5" w:rsidTr="00F169B6">
        <w:trPr>
          <w:trHeight w:val="20"/>
          <w:jc w:val="center"/>
        </w:trPr>
        <w:tc>
          <w:tcPr>
            <w:tcW w:w="5240" w:type="dxa"/>
          </w:tcPr>
          <w:p w:rsidR="005C603B" w:rsidRPr="005C603B" w:rsidRDefault="005C603B" w:rsidP="005C603B">
            <w:pPr>
              <w:jc w:val="both"/>
              <w:rPr>
                <w:lang w:val="uk-UA"/>
              </w:rPr>
            </w:pPr>
            <w:r w:rsidRPr="005C603B">
              <w:rPr>
                <w:b/>
                <w:lang w:val="uk-UA"/>
              </w:rPr>
              <w:t>2.5.2.</w:t>
            </w:r>
            <w:r w:rsidRPr="005C603B">
              <w:rPr>
                <w:lang w:val="uk-UA"/>
              </w:rPr>
              <w:t xml:space="preserve"> Здійснювати заходи заохочення (виплата фінансової допомоги по підготовці до Олімпійських та Зимових Олімпійських ігор) кращим спортсменам та їх тренерів, надавати необхідну допомогу у вирішенні житлових та інших побутових питань.</w:t>
            </w:r>
          </w:p>
        </w:tc>
        <w:tc>
          <w:tcPr>
            <w:tcW w:w="1559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2022-</w:t>
            </w:r>
            <w:r w:rsidRPr="005C603B">
              <w:rPr>
                <w:lang w:val="uk-UA"/>
              </w:rPr>
              <w:t>2026</w:t>
            </w:r>
            <w:r>
              <w:rPr>
                <w:lang w:val="uk-UA"/>
              </w:rPr>
              <w:t xml:space="preserve"> </w:t>
            </w:r>
            <w:r w:rsidRPr="005C603B">
              <w:rPr>
                <w:lang w:val="uk-UA"/>
              </w:rPr>
              <w:t>роки</w:t>
            </w:r>
          </w:p>
        </w:tc>
        <w:tc>
          <w:tcPr>
            <w:tcW w:w="2268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Управлінн</w:t>
            </w:r>
            <w:r>
              <w:rPr>
                <w:lang w:val="uk-UA"/>
              </w:rPr>
              <w:t>я молоді та спорту, фізкультурн</w:t>
            </w:r>
            <w:r w:rsidRPr="005C603B">
              <w:rPr>
                <w:lang w:val="uk-UA"/>
              </w:rPr>
              <w:t>о-спортивні товариства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500,0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600,0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700,0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800,0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1000,0</w:t>
            </w:r>
          </w:p>
        </w:tc>
      </w:tr>
      <w:tr w:rsidR="005C603B" w:rsidRPr="003D1CA5" w:rsidTr="00F169B6">
        <w:trPr>
          <w:trHeight w:val="20"/>
          <w:jc w:val="center"/>
        </w:trPr>
        <w:tc>
          <w:tcPr>
            <w:tcW w:w="5240" w:type="dxa"/>
          </w:tcPr>
          <w:p w:rsidR="005C603B" w:rsidRPr="005C603B" w:rsidRDefault="005C603B" w:rsidP="005C603B">
            <w:pPr>
              <w:jc w:val="both"/>
              <w:rPr>
                <w:lang w:val="uk-UA"/>
              </w:rPr>
            </w:pPr>
            <w:r w:rsidRPr="005C603B">
              <w:rPr>
                <w:b/>
                <w:lang w:val="uk-UA"/>
              </w:rPr>
              <w:t>2.5.3.</w:t>
            </w:r>
            <w:r w:rsidRPr="005C603B">
              <w:rPr>
                <w:lang w:val="uk-UA"/>
              </w:rPr>
              <w:t xml:space="preserve"> Надавати фінансову допом</w:t>
            </w:r>
            <w:r>
              <w:rPr>
                <w:lang w:val="uk-UA"/>
              </w:rPr>
              <w:t>огу спортсменам, які посіли І-</w:t>
            </w:r>
            <w:r w:rsidRPr="005C603B">
              <w:rPr>
                <w:lang w:val="uk-UA"/>
              </w:rPr>
              <w:t xml:space="preserve">VI місце на Олімпійських, </w:t>
            </w:r>
            <w:proofErr w:type="spellStart"/>
            <w:r w:rsidRPr="005C603B">
              <w:rPr>
                <w:lang w:val="uk-UA"/>
              </w:rPr>
              <w:t>Паралімпійських</w:t>
            </w:r>
            <w:proofErr w:type="spellEnd"/>
            <w:r w:rsidRPr="005C603B">
              <w:rPr>
                <w:lang w:val="uk-UA"/>
              </w:rPr>
              <w:t xml:space="preserve"> та </w:t>
            </w:r>
            <w:proofErr w:type="spellStart"/>
            <w:r w:rsidRPr="005C603B">
              <w:rPr>
                <w:lang w:val="uk-UA"/>
              </w:rPr>
              <w:t>Дефлімпійських</w:t>
            </w:r>
            <w:proofErr w:type="spellEnd"/>
            <w:r w:rsidRPr="005C603B">
              <w:rPr>
                <w:lang w:val="uk-UA"/>
              </w:rPr>
              <w:t xml:space="preserve"> іграх, Всесвітніх та Європейських іграх, чемпіонатах світу та Європи з олімпійських та н</w:t>
            </w:r>
            <w:r>
              <w:rPr>
                <w:lang w:val="uk-UA"/>
              </w:rPr>
              <w:t>еолімпійських видів спорту -І-</w:t>
            </w:r>
            <w:r w:rsidRPr="005C603B">
              <w:rPr>
                <w:lang w:val="uk-UA"/>
              </w:rPr>
              <w:t>III місце та особистим тренерам і фахівцям, які сприяли досягненню цих результатів.</w:t>
            </w:r>
          </w:p>
        </w:tc>
        <w:tc>
          <w:tcPr>
            <w:tcW w:w="1559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2022-</w:t>
            </w:r>
            <w:r w:rsidRPr="005C603B">
              <w:rPr>
                <w:lang w:val="uk-UA"/>
              </w:rPr>
              <w:t>2026</w:t>
            </w:r>
            <w:r>
              <w:rPr>
                <w:lang w:val="uk-UA"/>
              </w:rPr>
              <w:t xml:space="preserve"> </w:t>
            </w:r>
            <w:r w:rsidRPr="005C603B">
              <w:rPr>
                <w:lang w:val="uk-UA"/>
              </w:rPr>
              <w:t>роки</w:t>
            </w:r>
          </w:p>
        </w:tc>
        <w:tc>
          <w:tcPr>
            <w:tcW w:w="2268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Управління молоді та спорту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550,0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600,0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650,0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700,0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750,0</w:t>
            </w:r>
          </w:p>
        </w:tc>
      </w:tr>
      <w:tr w:rsidR="005C603B" w:rsidRPr="003D1CA5" w:rsidTr="00F169B6">
        <w:trPr>
          <w:trHeight w:val="20"/>
          <w:jc w:val="center"/>
        </w:trPr>
        <w:tc>
          <w:tcPr>
            <w:tcW w:w="5240" w:type="dxa"/>
          </w:tcPr>
          <w:p w:rsidR="005C603B" w:rsidRPr="005C603B" w:rsidRDefault="005C603B" w:rsidP="005C603B">
            <w:pPr>
              <w:jc w:val="both"/>
              <w:rPr>
                <w:lang w:val="uk-UA"/>
              </w:rPr>
            </w:pPr>
            <w:r w:rsidRPr="005C603B">
              <w:rPr>
                <w:b/>
                <w:lang w:val="uk-UA"/>
              </w:rPr>
              <w:t>2.5.4.</w:t>
            </w:r>
            <w:r w:rsidRPr="005C603B">
              <w:rPr>
                <w:lang w:val="uk-UA"/>
              </w:rPr>
              <w:t xml:space="preserve"> Виплачувати стипендію кращим спортсменам громади.</w:t>
            </w:r>
          </w:p>
        </w:tc>
        <w:tc>
          <w:tcPr>
            <w:tcW w:w="1559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Pr="005C603B">
              <w:rPr>
                <w:lang w:val="uk-UA"/>
              </w:rPr>
              <w:t>-2026 роки</w:t>
            </w:r>
          </w:p>
        </w:tc>
        <w:tc>
          <w:tcPr>
            <w:tcW w:w="2268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Управління молоді та спорту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1550,0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2100,0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2200,0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2400,0</w:t>
            </w:r>
          </w:p>
        </w:tc>
        <w:tc>
          <w:tcPr>
            <w:tcW w:w="1134" w:type="dxa"/>
          </w:tcPr>
          <w:p w:rsidR="005C603B" w:rsidRPr="005C603B" w:rsidRDefault="005C603B" w:rsidP="005C603B">
            <w:pPr>
              <w:jc w:val="center"/>
              <w:rPr>
                <w:lang w:val="uk-UA"/>
              </w:rPr>
            </w:pPr>
            <w:r w:rsidRPr="005C603B">
              <w:rPr>
                <w:lang w:val="uk-UA"/>
              </w:rPr>
              <w:t>2600,0</w:t>
            </w:r>
          </w:p>
        </w:tc>
      </w:tr>
      <w:tr w:rsidR="003559EA" w:rsidRPr="003D1CA5" w:rsidTr="00F169B6">
        <w:trPr>
          <w:trHeight w:val="20"/>
          <w:jc w:val="center"/>
        </w:trPr>
        <w:tc>
          <w:tcPr>
            <w:tcW w:w="5240" w:type="dxa"/>
          </w:tcPr>
          <w:p w:rsidR="003559EA" w:rsidRPr="003559EA" w:rsidRDefault="003559EA" w:rsidP="003559EA">
            <w:pPr>
              <w:jc w:val="both"/>
              <w:rPr>
                <w:lang w:val="uk-UA"/>
              </w:rPr>
            </w:pPr>
            <w:r w:rsidRPr="003559EA">
              <w:rPr>
                <w:b/>
                <w:lang w:val="uk-UA"/>
              </w:rPr>
              <w:t>2.5.5.</w:t>
            </w:r>
            <w:r w:rsidRPr="003559EA">
              <w:rPr>
                <w:lang w:val="uk-UA"/>
              </w:rPr>
              <w:t xml:space="preserve"> Виплачувати премію кращим тренерам громади.</w:t>
            </w:r>
          </w:p>
        </w:tc>
        <w:tc>
          <w:tcPr>
            <w:tcW w:w="1559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2022-</w:t>
            </w:r>
            <w:r w:rsidRPr="003559EA">
              <w:rPr>
                <w:lang w:val="uk-UA"/>
              </w:rPr>
              <w:t>2026</w:t>
            </w:r>
            <w:r>
              <w:rPr>
                <w:lang w:val="uk-UA"/>
              </w:rPr>
              <w:t xml:space="preserve"> </w:t>
            </w:r>
            <w:r w:rsidRPr="003559EA">
              <w:rPr>
                <w:lang w:val="uk-UA"/>
              </w:rPr>
              <w:t>роки</w:t>
            </w:r>
          </w:p>
        </w:tc>
        <w:tc>
          <w:tcPr>
            <w:tcW w:w="2268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Управління молоді та спорту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650,0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1100,0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1200,0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1300,0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1500,0</w:t>
            </w:r>
          </w:p>
        </w:tc>
      </w:tr>
      <w:tr w:rsidR="003559EA" w:rsidRPr="003D1CA5" w:rsidTr="00F169B6">
        <w:trPr>
          <w:trHeight w:val="20"/>
          <w:jc w:val="center"/>
        </w:trPr>
        <w:tc>
          <w:tcPr>
            <w:tcW w:w="5240" w:type="dxa"/>
          </w:tcPr>
          <w:p w:rsidR="003559EA" w:rsidRPr="003559EA" w:rsidRDefault="003559EA" w:rsidP="003559EA">
            <w:pPr>
              <w:jc w:val="both"/>
              <w:rPr>
                <w:lang w:val="uk-UA"/>
              </w:rPr>
            </w:pPr>
            <w:r w:rsidRPr="003559EA">
              <w:rPr>
                <w:b/>
                <w:lang w:val="uk-UA"/>
              </w:rPr>
              <w:t>2.5.6.</w:t>
            </w:r>
            <w:r w:rsidRPr="003559EA">
              <w:rPr>
                <w:lang w:val="uk-UA"/>
              </w:rPr>
              <w:t xml:space="preserve"> Забезпечувати підготовку та участь команд з ігрових видів спорту різних вікових груп, які представляють місто у обласних, всеукраїнських та міжнародних змаганнях за</w:t>
            </w:r>
            <w:r>
              <w:rPr>
                <w:lang w:val="uk-UA"/>
              </w:rPr>
              <w:t xml:space="preserve"> рахунок коштів бюджету громади (в </w:t>
            </w:r>
            <w:r w:rsidRPr="003559EA">
              <w:rPr>
                <w:lang w:val="uk-UA"/>
              </w:rPr>
              <w:t>межах</w:t>
            </w:r>
            <w:r>
              <w:rPr>
                <w:lang w:val="uk-UA"/>
              </w:rPr>
              <w:t xml:space="preserve"> </w:t>
            </w:r>
            <w:r w:rsidRPr="003559EA">
              <w:rPr>
                <w:lang w:val="uk-UA"/>
              </w:rPr>
              <w:t>бюджетних призначень).</w:t>
            </w:r>
          </w:p>
        </w:tc>
        <w:tc>
          <w:tcPr>
            <w:tcW w:w="1559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2022-</w:t>
            </w:r>
            <w:r w:rsidRPr="003559EA">
              <w:rPr>
                <w:lang w:val="uk-UA"/>
              </w:rPr>
              <w:t>2026</w:t>
            </w:r>
            <w:r>
              <w:rPr>
                <w:lang w:val="uk-UA"/>
              </w:rPr>
              <w:t xml:space="preserve"> </w:t>
            </w:r>
            <w:r w:rsidRPr="003559EA">
              <w:rPr>
                <w:lang w:val="uk-UA"/>
              </w:rPr>
              <w:t>роки</w:t>
            </w:r>
          </w:p>
        </w:tc>
        <w:tc>
          <w:tcPr>
            <w:tcW w:w="2268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молоді та спорту, Д</w:t>
            </w:r>
            <w:r w:rsidRPr="003559EA">
              <w:rPr>
                <w:lang w:val="uk-UA"/>
              </w:rPr>
              <w:t>епартамент освіти та науки, молодіжні громадські органі</w:t>
            </w:r>
            <w:r>
              <w:rPr>
                <w:lang w:val="uk-UA"/>
              </w:rPr>
              <w:t>зації та інституції студентсько</w:t>
            </w:r>
            <w:r w:rsidRPr="003559EA">
              <w:rPr>
                <w:lang w:val="uk-UA"/>
              </w:rPr>
              <w:t xml:space="preserve">го </w:t>
            </w:r>
            <w:r>
              <w:rPr>
                <w:lang w:val="uk-UA"/>
              </w:rPr>
              <w:t>самоврядува</w:t>
            </w:r>
            <w:r w:rsidRPr="003559EA">
              <w:rPr>
                <w:lang w:val="uk-UA"/>
              </w:rPr>
              <w:t>ння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18000,</w:t>
            </w:r>
            <w:r w:rsidRPr="003559EA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22000,</w:t>
            </w:r>
            <w:r w:rsidRPr="003559EA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25000,</w:t>
            </w:r>
            <w:r w:rsidRPr="003559EA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28000,0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31000,</w:t>
            </w:r>
            <w:r w:rsidRPr="003559EA">
              <w:rPr>
                <w:lang w:val="uk-UA"/>
              </w:rPr>
              <w:t>0</w:t>
            </w:r>
          </w:p>
        </w:tc>
      </w:tr>
      <w:tr w:rsidR="003559EA" w:rsidRPr="003D1CA5" w:rsidTr="00F169B6">
        <w:trPr>
          <w:trHeight w:val="20"/>
          <w:jc w:val="center"/>
        </w:trPr>
        <w:tc>
          <w:tcPr>
            <w:tcW w:w="5240" w:type="dxa"/>
          </w:tcPr>
          <w:p w:rsidR="003559EA" w:rsidRPr="003559EA" w:rsidRDefault="003559EA" w:rsidP="003559EA">
            <w:pPr>
              <w:jc w:val="both"/>
              <w:rPr>
                <w:lang w:val="uk-UA"/>
              </w:rPr>
            </w:pPr>
            <w:r w:rsidRPr="003559EA">
              <w:rPr>
                <w:b/>
                <w:lang w:val="uk-UA"/>
              </w:rPr>
              <w:t>2.5.7.</w:t>
            </w:r>
            <w:r w:rsidRPr="003559EA">
              <w:rPr>
                <w:lang w:val="uk-UA"/>
              </w:rPr>
              <w:t xml:space="preserve"> Виплачувати грошові ви</w:t>
            </w:r>
            <w:r>
              <w:rPr>
                <w:lang w:val="uk-UA"/>
              </w:rPr>
              <w:t xml:space="preserve">нагороди спортсменам, тренерам, </w:t>
            </w:r>
            <w:r w:rsidRPr="003559EA">
              <w:rPr>
                <w:lang w:val="uk-UA"/>
              </w:rPr>
              <w:t>фахівцям</w:t>
            </w:r>
            <w:r>
              <w:rPr>
                <w:lang w:val="uk-UA"/>
              </w:rPr>
              <w:t xml:space="preserve"> </w:t>
            </w:r>
            <w:r w:rsidRPr="003559EA">
              <w:rPr>
                <w:lang w:val="uk-UA"/>
              </w:rPr>
              <w:t>фізичної культури та спорту, ветеранам спорту до Дня фізичної культури та спорту.</w:t>
            </w:r>
          </w:p>
        </w:tc>
        <w:tc>
          <w:tcPr>
            <w:tcW w:w="1559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2022-</w:t>
            </w:r>
            <w:r w:rsidRPr="003559EA">
              <w:rPr>
                <w:lang w:val="uk-UA"/>
              </w:rPr>
              <w:t>2026</w:t>
            </w:r>
            <w:r>
              <w:rPr>
                <w:lang w:val="uk-UA"/>
              </w:rPr>
              <w:t xml:space="preserve"> </w:t>
            </w:r>
            <w:r w:rsidRPr="003559EA">
              <w:rPr>
                <w:lang w:val="uk-UA"/>
              </w:rPr>
              <w:t>роки</w:t>
            </w:r>
          </w:p>
        </w:tc>
        <w:tc>
          <w:tcPr>
            <w:tcW w:w="2268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Управління молоді та спорту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120,0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200,0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250,0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270,0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290,0</w:t>
            </w:r>
          </w:p>
        </w:tc>
      </w:tr>
      <w:tr w:rsidR="003559EA" w:rsidRPr="003D1CA5" w:rsidTr="00F169B6">
        <w:trPr>
          <w:trHeight w:val="20"/>
          <w:jc w:val="center"/>
        </w:trPr>
        <w:tc>
          <w:tcPr>
            <w:tcW w:w="5240" w:type="dxa"/>
          </w:tcPr>
          <w:p w:rsidR="003559EA" w:rsidRPr="003559EA" w:rsidRDefault="003559EA" w:rsidP="003559EA">
            <w:pPr>
              <w:rPr>
                <w:b/>
                <w:lang w:val="uk-UA"/>
              </w:rPr>
            </w:pPr>
            <w:r w:rsidRPr="003559EA">
              <w:rPr>
                <w:b/>
                <w:lang w:val="uk-UA"/>
              </w:rPr>
              <w:t>Разом по розділу 2.5.</w:t>
            </w:r>
          </w:p>
        </w:tc>
        <w:tc>
          <w:tcPr>
            <w:tcW w:w="1559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54370,</w:t>
            </w:r>
            <w:r w:rsidRPr="003559EA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64600,0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73000,</w:t>
            </w:r>
            <w:r w:rsidRPr="003559EA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 w:rsidRPr="003559EA">
              <w:rPr>
                <w:lang w:val="uk-UA"/>
              </w:rPr>
              <w:t>79470,0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88140,</w:t>
            </w:r>
            <w:r w:rsidRPr="003559EA">
              <w:rPr>
                <w:lang w:val="uk-UA"/>
              </w:rPr>
              <w:t>0</w:t>
            </w:r>
          </w:p>
        </w:tc>
      </w:tr>
      <w:tr w:rsidR="003559EA" w:rsidRPr="003D1CA5" w:rsidTr="00F169B6">
        <w:trPr>
          <w:trHeight w:val="20"/>
          <w:jc w:val="center"/>
        </w:trPr>
        <w:tc>
          <w:tcPr>
            <w:tcW w:w="5240" w:type="dxa"/>
          </w:tcPr>
          <w:p w:rsidR="003559EA" w:rsidRPr="003559EA" w:rsidRDefault="003559EA" w:rsidP="003559EA">
            <w:pPr>
              <w:rPr>
                <w:b/>
                <w:lang w:val="uk-UA"/>
              </w:rPr>
            </w:pPr>
            <w:r w:rsidRPr="003559EA">
              <w:rPr>
                <w:b/>
                <w:lang w:val="uk-UA"/>
              </w:rPr>
              <w:t>Разом по РОЗДІЛУ II</w:t>
            </w:r>
          </w:p>
        </w:tc>
        <w:tc>
          <w:tcPr>
            <w:tcW w:w="1559" w:type="dxa"/>
          </w:tcPr>
          <w:p w:rsidR="003559EA" w:rsidRPr="000868DE" w:rsidRDefault="003559EA" w:rsidP="003559EA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3559EA" w:rsidRPr="000868DE" w:rsidRDefault="003559EA" w:rsidP="003559E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b/>
              </w:rPr>
            </w:pPr>
            <w:r>
              <w:rPr>
                <w:b/>
              </w:rPr>
              <w:t>371405</w:t>
            </w:r>
            <w:r w:rsidRPr="003559EA">
              <w:rPr>
                <w:b/>
              </w:rPr>
              <w:t>,0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b/>
              </w:rPr>
            </w:pPr>
            <w:r>
              <w:rPr>
                <w:b/>
              </w:rPr>
              <w:t>425394</w:t>
            </w:r>
            <w:r w:rsidRPr="003559EA">
              <w:rPr>
                <w:b/>
              </w:rPr>
              <w:t>,5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b/>
              </w:rPr>
            </w:pPr>
            <w:r>
              <w:rPr>
                <w:b/>
              </w:rPr>
              <w:t>476496</w:t>
            </w:r>
            <w:r w:rsidRPr="003559EA">
              <w:rPr>
                <w:b/>
              </w:rPr>
              <w:t>,9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b/>
              </w:rPr>
            </w:pPr>
            <w:r>
              <w:rPr>
                <w:b/>
              </w:rPr>
              <w:t>544594,</w:t>
            </w:r>
            <w:r w:rsidRPr="003559EA">
              <w:rPr>
                <w:b/>
              </w:rPr>
              <w:t>8</w:t>
            </w:r>
          </w:p>
        </w:tc>
        <w:tc>
          <w:tcPr>
            <w:tcW w:w="1134" w:type="dxa"/>
          </w:tcPr>
          <w:p w:rsidR="003559EA" w:rsidRPr="003559EA" w:rsidRDefault="003559EA" w:rsidP="003559EA">
            <w:pPr>
              <w:jc w:val="center"/>
              <w:rPr>
                <w:b/>
              </w:rPr>
            </w:pPr>
            <w:r>
              <w:rPr>
                <w:b/>
              </w:rPr>
              <w:t>622362</w:t>
            </w:r>
            <w:r w:rsidRPr="003559EA">
              <w:rPr>
                <w:b/>
              </w:rPr>
              <w:t>,2</w:t>
            </w:r>
          </w:p>
        </w:tc>
      </w:tr>
      <w:tr w:rsidR="00093F92" w:rsidRPr="003D1CA5" w:rsidTr="00F169B6">
        <w:trPr>
          <w:trHeight w:val="20"/>
          <w:jc w:val="center"/>
        </w:trPr>
        <w:tc>
          <w:tcPr>
            <w:tcW w:w="5240" w:type="dxa"/>
          </w:tcPr>
          <w:p w:rsidR="00093F92" w:rsidRPr="00093F92" w:rsidRDefault="00093F92" w:rsidP="00093F92">
            <w:pPr>
              <w:rPr>
                <w:b/>
                <w:lang w:val="uk-UA"/>
              </w:rPr>
            </w:pPr>
            <w:r w:rsidRPr="00093F92">
              <w:rPr>
                <w:b/>
                <w:lang w:val="uk-UA"/>
              </w:rPr>
              <w:t>Всього за Програмою</w:t>
            </w:r>
          </w:p>
        </w:tc>
        <w:tc>
          <w:tcPr>
            <w:tcW w:w="1559" w:type="dxa"/>
          </w:tcPr>
          <w:p w:rsidR="00093F92" w:rsidRPr="000868DE" w:rsidRDefault="00093F92" w:rsidP="00093F92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093F92" w:rsidRPr="000868DE" w:rsidRDefault="00093F92" w:rsidP="00093F9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93F92" w:rsidRPr="00093F92" w:rsidRDefault="00093F92" w:rsidP="00093F92">
            <w:pPr>
              <w:jc w:val="center"/>
              <w:rPr>
                <w:b/>
              </w:rPr>
            </w:pPr>
            <w:r>
              <w:rPr>
                <w:b/>
              </w:rPr>
              <w:t>408946</w:t>
            </w:r>
            <w:r w:rsidRPr="00093F92">
              <w:rPr>
                <w:b/>
              </w:rPr>
              <w:t>,0</w:t>
            </w:r>
          </w:p>
        </w:tc>
        <w:tc>
          <w:tcPr>
            <w:tcW w:w="1134" w:type="dxa"/>
          </w:tcPr>
          <w:p w:rsidR="00093F92" w:rsidRPr="00093F92" w:rsidRDefault="00093F92" w:rsidP="00093F92">
            <w:pPr>
              <w:jc w:val="center"/>
              <w:rPr>
                <w:b/>
              </w:rPr>
            </w:pPr>
            <w:r w:rsidRPr="00093F92">
              <w:rPr>
                <w:b/>
              </w:rPr>
              <w:t>458850,5</w:t>
            </w:r>
          </w:p>
        </w:tc>
        <w:tc>
          <w:tcPr>
            <w:tcW w:w="1134" w:type="dxa"/>
          </w:tcPr>
          <w:p w:rsidR="00093F92" w:rsidRPr="00093F92" w:rsidRDefault="00093F92" w:rsidP="00093F92">
            <w:pPr>
              <w:jc w:val="center"/>
              <w:rPr>
                <w:b/>
              </w:rPr>
            </w:pPr>
            <w:r>
              <w:rPr>
                <w:b/>
              </w:rPr>
              <w:t>516710</w:t>
            </w:r>
            <w:r w:rsidRPr="00093F92">
              <w:rPr>
                <w:b/>
              </w:rPr>
              <w:t>,9</w:t>
            </w:r>
          </w:p>
        </w:tc>
        <w:tc>
          <w:tcPr>
            <w:tcW w:w="1134" w:type="dxa"/>
          </w:tcPr>
          <w:p w:rsidR="00093F92" w:rsidRPr="00093F92" w:rsidRDefault="00093F92" w:rsidP="00093F92">
            <w:pPr>
              <w:jc w:val="center"/>
              <w:rPr>
                <w:b/>
              </w:rPr>
            </w:pPr>
            <w:r>
              <w:rPr>
                <w:b/>
              </w:rPr>
              <w:t>592833,</w:t>
            </w:r>
            <w:r w:rsidRPr="00093F92">
              <w:rPr>
                <w:b/>
              </w:rPr>
              <w:t>8</w:t>
            </w:r>
          </w:p>
        </w:tc>
        <w:tc>
          <w:tcPr>
            <w:tcW w:w="1134" w:type="dxa"/>
          </w:tcPr>
          <w:p w:rsidR="00093F92" w:rsidRPr="00093F92" w:rsidRDefault="00093F92" w:rsidP="00093F92">
            <w:pPr>
              <w:jc w:val="center"/>
              <w:rPr>
                <w:b/>
              </w:rPr>
            </w:pPr>
            <w:r>
              <w:rPr>
                <w:b/>
              </w:rPr>
              <w:t>677406</w:t>
            </w:r>
            <w:r>
              <w:rPr>
                <w:b/>
                <w:lang w:val="uk-UA"/>
              </w:rPr>
              <w:t>,</w:t>
            </w:r>
            <w:r w:rsidRPr="00093F92">
              <w:rPr>
                <w:b/>
              </w:rPr>
              <w:t>2</w:t>
            </w:r>
          </w:p>
        </w:tc>
      </w:tr>
    </w:tbl>
    <w:p w:rsidR="00CC36E0" w:rsidRDefault="00CC36E0" w:rsidP="00CC36E0">
      <w:pPr>
        <w:ind w:left="1416"/>
        <w:jc w:val="both"/>
        <w:rPr>
          <w:lang w:val="uk-UA" w:eastAsia="uk-UA"/>
        </w:rPr>
      </w:pPr>
    </w:p>
    <w:p w:rsidR="00CC36E0" w:rsidRDefault="00CC36E0" w:rsidP="00CC36E0">
      <w:pPr>
        <w:ind w:left="1416"/>
        <w:jc w:val="both"/>
        <w:rPr>
          <w:lang w:val="uk-UA" w:eastAsia="uk-UA"/>
        </w:rPr>
      </w:pPr>
    </w:p>
    <w:p w:rsidR="00CC36E0" w:rsidRPr="00081E8D" w:rsidRDefault="00CC36E0" w:rsidP="00CC36E0">
      <w:pPr>
        <w:ind w:left="1416"/>
        <w:jc w:val="both"/>
        <w:rPr>
          <w:lang w:val="uk-UA" w:eastAsia="uk-UA"/>
        </w:rPr>
      </w:pPr>
      <w:r w:rsidRPr="00081E8D">
        <w:rPr>
          <w:lang w:val="uk-UA" w:eastAsia="uk-UA"/>
        </w:rPr>
        <w:t xml:space="preserve">Секретар міської ради </w:t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>В.</w:t>
      </w:r>
      <w:r w:rsidRPr="00081E8D">
        <w:rPr>
          <w:lang w:val="uk-UA" w:eastAsia="uk-UA"/>
        </w:rPr>
        <w:t>ДІДЕНКО</w:t>
      </w:r>
    </w:p>
    <w:p w:rsidR="00CC36E0" w:rsidRDefault="00CC36E0" w:rsidP="00CC36E0">
      <w:pPr>
        <w:ind w:left="1416"/>
        <w:jc w:val="both"/>
        <w:rPr>
          <w:lang w:val="uk-UA" w:eastAsia="uk-UA"/>
        </w:rPr>
      </w:pPr>
    </w:p>
    <w:p w:rsidR="00CC36E0" w:rsidRDefault="00CC36E0" w:rsidP="00CC36E0">
      <w:pPr>
        <w:ind w:left="1416"/>
        <w:rPr>
          <w:lang w:val="uk-UA" w:eastAsia="uk-UA"/>
        </w:rPr>
      </w:pPr>
    </w:p>
    <w:p w:rsidR="00CC36E0" w:rsidRDefault="00F169B6" w:rsidP="00CC36E0">
      <w:pPr>
        <w:ind w:left="1416"/>
        <w:rPr>
          <w:lang w:val="uk-UA" w:eastAsia="uk-UA"/>
        </w:rPr>
      </w:pPr>
      <w:r>
        <w:rPr>
          <w:lang w:val="uk-UA" w:eastAsia="uk-UA"/>
        </w:rPr>
        <w:t xml:space="preserve">Начальник управління </w:t>
      </w:r>
      <w:r w:rsidR="00CC36E0" w:rsidRPr="00081E8D">
        <w:rPr>
          <w:lang w:val="uk-UA" w:eastAsia="uk-UA"/>
        </w:rPr>
        <w:t>молоді та спорту</w:t>
      </w:r>
      <w:r w:rsidR="00CC36E0" w:rsidRPr="00081E8D">
        <w:rPr>
          <w:lang w:val="uk-UA" w:eastAsia="uk-UA"/>
        </w:rPr>
        <w:tab/>
      </w:r>
      <w:r w:rsidR="00CC36E0" w:rsidRPr="00081E8D">
        <w:rPr>
          <w:lang w:val="uk-UA" w:eastAsia="uk-UA"/>
        </w:rPr>
        <w:tab/>
      </w:r>
      <w:r w:rsidR="00CC36E0" w:rsidRPr="00081E8D">
        <w:rPr>
          <w:lang w:val="uk-UA" w:eastAsia="uk-UA"/>
        </w:rPr>
        <w:tab/>
      </w:r>
      <w:r w:rsidR="00CC36E0" w:rsidRPr="00081E8D">
        <w:rPr>
          <w:lang w:val="uk-UA" w:eastAsia="uk-UA"/>
        </w:rPr>
        <w:tab/>
      </w:r>
      <w:r w:rsidR="00CC36E0" w:rsidRPr="00081E8D">
        <w:rPr>
          <w:lang w:val="uk-UA" w:eastAsia="uk-UA"/>
        </w:rPr>
        <w:tab/>
      </w:r>
      <w:r w:rsidR="00CC36E0" w:rsidRPr="00081E8D">
        <w:rPr>
          <w:lang w:val="uk-UA" w:eastAsia="uk-UA"/>
        </w:rPr>
        <w:tab/>
      </w:r>
      <w:r w:rsidR="00CC36E0">
        <w:rPr>
          <w:lang w:val="uk-UA" w:eastAsia="uk-UA"/>
        </w:rPr>
        <w:tab/>
      </w:r>
      <w:r w:rsidR="00CC36E0">
        <w:rPr>
          <w:lang w:val="uk-UA" w:eastAsia="uk-UA"/>
        </w:rPr>
        <w:tab/>
      </w:r>
      <w:r w:rsidR="00CC36E0">
        <w:rPr>
          <w:lang w:val="uk-UA" w:eastAsia="uk-UA"/>
        </w:rPr>
        <w:tab/>
      </w:r>
      <w:r w:rsidR="00CC36E0">
        <w:rPr>
          <w:lang w:val="uk-UA" w:eastAsia="uk-UA"/>
        </w:rPr>
        <w:tab/>
      </w:r>
      <w:r w:rsidR="00CC36E0" w:rsidRPr="00081E8D">
        <w:rPr>
          <w:lang w:val="uk-UA" w:eastAsia="uk-UA"/>
        </w:rPr>
        <w:t>С.РЕМЕЗ</w:t>
      </w:r>
    </w:p>
    <w:p w:rsidR="00CC36E0" w:rsidRDefault="00CC36E0" w:rsidP="00CC36E0">
      <w:pPr>
        <w:ind w:left="1416"/>
        <w:rPr>
          <w:lang w:val="uk-UA" w:eastAsia="uk-UA"/>
        </w:rPr>
      </w:pPr>
    </w:p>
    <w:p w:rsidR="00CC36E0" w:rsidRDefault="00CC36E0" w:rsidP="00CC36E0">
      <w:pPr>
        <w:rPr>
          <w:lang w:val="uk-UA" w:eastAsia="uk-UA"/>
        </w:rPr>
        <w:sectPr w:rsidR="00CC36E0" w:rsidSect="00CC36E0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0F3E96" w:rsidRPr="00D36828" w:rsidRDefault="000F3E96" w:rsidP="000F3E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28">
        <w:rPr>
          <w:rFonts w:eastAsia="Courier New"/>
          <w:bCs/>
          <w:i/>
          <w:color w:val="000000"/>
          <w:lang w:val="uk-UA" w:bidi="uk-UA"/>
        </w:rPr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3</w:t>
      </w:r>
    </w:p>
    <w:p w:rsidR="000F3E96" w:rsidRPr="00D36828" w:rsidRDefault="000F3E96" w:rsidP="000F3E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36828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0F3E96" w:rsidRDefault="000F3E96" w:rsidP="000F3E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>
        <w:rPr>
          <w:rFonts w:eastAsia="Courier New"/>
          <w:bCs/>
          <w:i/>
          <w:color w:val="000000"/>
          <w:lang w:val="uk-UA" w:bidi="uk-UA"/>
        </w:rPr>
        <w:t>від 21.12.2022 року №37</w:t>
      </w:r>
    </w:p>
    <w:p w:rsidR="001D24F4" w:rsidRPr="00D36828" w:rsidRDefault="001D24F4" w:rsidP="000F3E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</w:p>
    <w:p w:rsidR="00CC36E0" w:rsidRPr="00081E8D" w:rsidRDefault="00CC36E0" w:rsidP="00CC36E0">
      <w:pPr>
        <w:jc w:val="center"/>
        <w:rPr>
          <w:lang w:val="uk-UA" w:eastAsia="uk-UA"/>
        </w:rPr>
      </w:pPr>
      <w:r w:rsidRPr="00081E8D">
        <w:rPr>
          <w:color w:val="000000"/>
          <w:lang w:val="uk-UA" w:eastAsia="uk-UA"/>
        </w:rPr>
        <w:t>ПАСПОРТ</w:t>
      </w:r>
    </w:p>
    <w:p w:rsidR="00CC36E0" w:rsidRDefault="00CC36E0" w:rsidP="00CC36E0">
      <w:pPr>
        <w:jc w:val="center"/>
        <w:rPr>
          <w:color w:val="000000"/>
          <w:lang w:val="uk-UA" w:eastAsia="uk-UA"/>
        </w:rPr>
      </w:pPr>
      <w:r w:rsidRPr="00081E8D">
        <w:rPr>
          <w:color w:val="000000"/>
          <w:lang w:val="uk-UA" w:eastAsia="uk-UA"/>
        </w:rPr>
        <w:t>комплексної Програми реалізації молодіжної політики та розв</w:t>
      </w:r>
      <w:r>
        <w:rPr>
          <w:color w:val="000000"/>
          <w:lang w:val="uk-UA" w:eastAsia="uk-UA"/>
        </w:rPr>
        <w:t xml:space="preserve">итку фізичної культури і спорту </w:t>
      </w:r>
      <w:r w:rsidRPr="00081E8D">
        <w:rPr>
          <w:color w:val="000000"/>
          <w:lang w:val="uk-UA" w:eastAsia="uk-UA"/>
        </w:rPr>
        <w:t>в Хмельницькій міській територіальній громаді на 2022-2026 роки</w:t>
      </w: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5528"/>
      </w:tblGrid>
      <w:tr w:rsidR="000F3E96" w:rsidTr="00D82184">
        <w:trPr>
          <w:jc w:val="center"/>
        </w:trPr>
        <w:tc>
          <w:tcPr>
            <w:tcW w:w="562" w:type="dxa"/>
            <w:vAlign w:val="center"/>
          </w:tcPr>
          <w:p w:rsidR="000F3E96" w:rsidRPr="00081E8D" w:rsidRDefault="000F3E96" w:rsidP="000F3E96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544" w:type="dxa"/>
            <w:vAlign w:val="center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Розробник Програми</w:t>
            </w:r>
          </w:p>
        </w:tc>
        <w:tc>
          <w:tcPr>
            <w:tcW w:w="5528" w:type="dxa"/>
            <w:vAlign w:val="center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Управління молоді та спорту</w:t>
            </w:r>
          </w:p>
        </w:tc>
      </w:tr>
      <w:tr w:rsidR="000F3E96" w:rsidTr="000F3E96">
        <w:trPr>
          <w:jc w:val="center"/>
        </w:trPr>
        <w:tc>
          <w:tcPr>
            <w:tcW w:w="562" w:type="dxa"/>
          </w:tcPr>
          <w:p w:rsidR="000F3E96" w:rsidRPr="00081E8D" w:rsidRDefault="000F3E96" w:rsidP="000F3E96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544" w:type="dxa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5528" w:type="dxa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Управління молоді та спорту</w:t>
            </w:r>
          </w:p>
        </w:tc>
      </w:tr>
      <w:tr w:rsidR="000F3E96" w:rsidTr="000F3E96">
        <w:trPr>
          <w:jc w:val="center"/>
        </w:trPr>
        <w:tc>
          <w:tcPr>
            <w:tcW w:w="562" w:type="dxa"/>
          </w:tcPr>
          <w:p w:rsidR="000F3E96" w:rsidRPr="00081E8D" w:rsidRDefault="000F3E96" w:rsidP="000F3E96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3544" w:type="dxa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Учасники Програми</w:t>
            </w:r>
          </w:p>
        </w:tc>
        <w:tc>
          <w:tcPr>
            <w:tcW w:w="5528" w:type="dxa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 xml:space="preserve">Управління молоді та спорту, Департамент освіти та науки, Департамент інфраструктури міста, управління культури і туризму, управління екології та контролю за </w:t>
            </w:r>
            <w:proofErr w:type="spellStart"/>
            <w:r w:rsidRPr="00081E8D">
              <w:rPr>
                <w:color w:val="000000"/>
                <w:lang w:val="uk-UA" w:eastAsia="uk-UA"/>
              </w:rPr>
              <w:t>благоустроєм</w:t>
            </w:r>
            <w:proofErr w:type="spellEnd"/>
            <w:r w:rsidRPr="00081E8D">
              <w:rPr>
                <w:color w:val="000000"/>
                <w:lang w:val="uk-UA" w:eastAsia="uk-UA"/>
              </w:rPr>
              <w:t>, відділ обліку та розподілу житлової площі, управління праці та соціального захисту населення.</w:t>
            </w:r>
          </w:p>
        </w:tc>
      </w:tr>
      <w:tr w:rsidR="000F3E96" w:rsidTr="000F3E96">
        <w:trPr>
          <w:jc w:val="center"/>
        </w:trPr>
        <w:tc>
          <w:tcPr>
            <w:tcW w:w="562" w:type="dxa"/>
          </w:tcPr>
          <w:p w:rsidR="000F3E96" w:rsidRPr="00081E8D" w:rsidRDefault="000F3E96" w:rsidP="000F3E96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544" w:type="dxa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Нормативно-правовий акт, що став підставою для розроблення Програми</w:t>
            </w:r>
          </w:p>
        </w:tc>
        <w:tc>
          <w:tcPr>
            <w:tcW w:w="5528" w:type="dxa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Закон України «Про місцеве самоврядування в Україні» від 21.05.1997р. №280/97-ВР,</w:t>
            </w:r>
          </w:p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Закон України «Про основні засади молодіжної полі</w:t>
            </w:r>
            <w:r>
              <w:rPr>
                <w:color w:val="000000"/>
                <w:lang w:val="uk-UA" w:eastAsia="uk-UA"/>
              </w:rPr>
              <w:t>тики» від 27 квітня 2021 року №</w:t>
            </w:r>
            <w:r w:rsidRPr="00081E8D">
              <w:rPr>
                <w:color w:val="000000"/>
                <w:lang w:val="uk-UA" w:eastAsia="uk-UA"/>
              </w:rPr>
              <w:t>1414-IX,</w:t>
            </w:r>
          </w:p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Закон України "Про фізичну ку</w:t>
            </w:r>
            <w:r>
              <w:rPr>
                <w:color w:val="000000"/>
                <w:lang w:val="uk-UA" w:eastAsia="uk-UA"/>
              </w:rPr>
              <w:t>льтуру і спорт" від 24.12.93р. №</w:t>
            </w:r>
            <w:r w:rsidRPr="00081E8D">
              <w:rPr>
                <w:color w:val="000000"/>
                <w:lang w:val="uk-UA" w:eastAsia="uk-UA"/>
              </w:rPr>
              <w:t>3808-XII.</w:t>
            </w:r>
          </w:p>
        </w:tc>
      </w:tr>
      <w:tr w:rsidR="000F3E96" w:rsidTr="000F3E96">
        <w:trPr>
          <w:jc w:val="center"/>
        </w:trPr>
        <w:tc>
          <w:tcPr>
            <w:tcW w:w="562" w:type="dxa"/>
          </w:tcPr>
          <w:p w:rsidR="000F3E96" w:rsidRPr="00081E8D" w:rsidRDefault="000F3E96" w:rsidP="000F3E96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3544" w:type="dxa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Термін реалізації Програми</w:t>
            </w:r>
          </w:p>
        </w:tc>
        <w:tc>
          <w:tcPr>
            <w:tcW w:w="5528" w:type="dxa"/>
          </w:tcPr>
          <w:p w:rsidR="000F3E96" w:rsidRPr="00081E8D" w:rsidRDefault="000F3E96" w:rsidP="000F3E96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2022-2026 роки</w:t>
            </w:r>
          </w:p>
        </w:tc>
      </w:tr>
      <w:tr w:rsidR="000F3E96" w:rsidTr="000F3E96">
        <w:trPr>
          <w:jc w:val="center"/>
        </w:trPr>
        <w:tc>
          <w:tcPr>
            <w:tcW w:w="562" w:type="dxa"/>
          </w:tcPr>
          <w:p w:rsidR="000F3E96" w:rsidRPr="00081E8D" w:rsidRDefault="000F3E96" w:rsidP="000F3E96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3544" w:type="dxa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Джерела фінансування Програми</w:t>
            </w:r>
          </w:p>
        </w:tc>
        <w:tc>
          <w:tcPr>
            <w:tcW w:w="5528" w:type="dxa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Бюджет Хмельницької міської територіальної громади</w:t>
            </w:r>
          </w:p>
        </w:tc>
      </w:tr>
      <w:tr w:rsidR="000F3E96" w:rsidTr="000F3E96">
        <w:trPr>
          <w:jc w:val="center"/>
        </w:trPr>
        <w:tc>
          <w:tcPr>
            <w:tcW w:w="562" w:type="dxa"/>
          </w:tcPr>
          <w:p w:rsidR="000F3E96" w:rsidRPr="00081E8D" w:rsidRDefault="000F3E96" w:rsidP="000F3E96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3544" w:type="dxa"/>
          </w:tcPr>
          <w:p w:rsidR="000F3E96" w:rsidRPr="00081E8D" w:rsidRDefault="000F3E96" w:rsidP="000F3E96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28" w:type="dxa"/>
          </w:tcPr>
          <w:p w:rsidR="000F3E96" w:rsidRPr="00081E8D" w:rsidRDefault="000F3E96" w:rsidP="000F3E96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2654747,</w:t>
            </w:r>
            <w:r>
              <w:rPr>
                <w:color w:val="000000"/>
                <w:lang w:val="uk-UA" w:eastAsia="uk-UA"/>
              </w:rPr>
              <w:t xml:space="preserve">4 </w:t>
            </w:r>
            <w:proofErr w:type="spellStart"/>
            <w:r>
              <w:rPr>
                <w:color w:val="000000"/>
                <w:lang w:val="uk-UA" w:eastAsia="uk-UA"/>
              </w:rPr>
              <w:t>тис.</w:t>
            </w:r>
            <w:r w:rsidRPr="00081E8D">
              <w:rPr>
                <w:color w:val="000000"/>
                <w:lang w:val="uk-UA" w:eastAsia="uk-UA"/>
              </w:rPr>
              <w:t>грн</w:t>
            </w:r>
            <w:proofErr w:type="spellEnd"/>
          </w:p>
        </w:tc>
      </w:tr>
    </w:tbl>
    <w:p w:rsidR="00CC36E0" w:rsidRDefault="00CC36E0" w:rsidP="00CC36E0">
      <w:pPr>
        <w:jc w:val="both"/>
        <w:rPr>
          <w:lang w:val="uk-UA" w:eastAsia="uk-UA"/>
        </w:rPr>
      </w:pPr>
    </w:p>
    <w:p w:rsidR="00CC36E0" w:rsidRPr="00081E8D" w:rsidRDefault="00CC36E0" w:rsidP="00CC36E0">
      <w:pPr>
        <w:jc w:val="both"/>
        <w:rPr>
          <w:lang w:val="uk-UA" w:eastAsia="uk-UA"/>
        </w:rPr>
      </w:pPr>
    </w:p>
    <w:p w:rsidR="00CC36E0" w:rsidRPr="00081E8D" w:rsidRDefault="00CC36E0" w:rsidP="00CC36E0">
      <w:pPr>
        <w:jc w:val="both"/>
        <w:rPr>
          <w:lang w:val="uk-UA" w:eastAsia="uk-UA"/>
        </w:rPr>
      </w:pPr>
      <w:r w:rsidRPr="00081E8D">
        <w:rPr>
          <w:lang w:val="uk-UA" w:eastAsia="uk-UA"/>
        </w:rPr>
        <w:t xml:space="preserve">Секретар міської ради </w:t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>В.</w:t>
      </w:r>
      <w:r w:rsidRPr="00081E8D">
        <w:rPr>
          <w:lang w:val="uk-UA" w:eastAsia="uk-UA"/>
        </w:rPr>
        <w:t>ДІДЕНКО</w:t>
      </w:r>
    </w:p>
    <w:p w:rsidR="00CC36E0" w:rsidRDefault="00CC36E0" w:rsidP="00CC36E0">
      <w:pPr>
        <w:jc w:val="both"/>
        <w:rPr>
          <w:lang w:val="uk-UA" w:eastAsia="uk-UA"/>
        </w:rPr>
      </w:pPr>
    </w:p>
    <w:p w:rsidR="00CC36E0" w:rsidRPr="00081E8D" w:rsidRDefault="00CC36E0" w:rsidP="00CC36E0">
      <w:pPr>
        <w:jc w:val="both"/>
        <w:rPr>
          <w:lang w:val="uk-UA" w:eastAsia="uk-UA"/>
        </w:rPr>
      </w:pPr>
    </w:p>
    <w:p w:rsidR="00CC36E0" w:rsidRPr="00081E8D" w:rsidRDefault="00CC36E0" w:rsidP="00CC36E0">
      <w:pPr>
        <w:rPr>
          <w:lang w:val="uk-UA" w:eastAsia="uk-UA"/>
        </w:rPr>
      </w:pPr>
      <w:r w:rsidRPr="00081E8D">
        <w:rPr>
          <w:lang w:val="uk-UA" w:eastAsia="uk-UA"/>
        </w:rPr>
        <w:t>Начальник управління молоді та спорту</w:t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>
        <w:rPr>
          <w:lang w:val="uk-UA" w:eastAsia="uk-UA"/>
        </w:rPr>
        <w:t>С.</w:t>
      </w:r>
      <w:r w:rsidRPr="00081E8D">
        <w:rPr>
          <w:lang w:val="uk-UA" w:eastAsia="uk-UA"/>
        </w:rPr>
        <w:t>РЕМЕЗ</w:t>
      </w:r>
      <w:bookmarkEnd w:id="0"/>
    </w:p>
    <w:sectPr w:rsidR="00CC36E0" w:rsidRPr="00081E8D" w:rsidSect="005C60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D6"/>
    <w:rsid w:val="000868DE"/>
    <w:rsid w:val="00093F92"/>
    <w:rsid w:val="000E69B9"/>
    <w:rsid w:val="000F3E96"/>
    <w:rsid w:val="00125BD6"/>
    <w:rsid w:val="001D24F4"/>
    <w:rsid w:val="00231941"/>
    <w:rsid w:val="003559EA"/>
    <w:rsid w:val="003D1CA5"/>
    <w:rsid w:val="005C603B"/>
    <w:rsid w:val="006D140D"/>
    <w:rsid w:val="00CC36E0"/>
    <w:rsid w:val="00DD4351"/>
    <w:rsid w:val="00F169B6"/>
    <w:rsid w:val="00F9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DD6A1-9A5A-47D1-8460-4B8F5C3D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6E0"/>
    <w:pPr>
      <w:spacing w:before="100" w:beforeAutospacing="1" w:after="100" w:afterAutospacing="1"/>
    </w:pPr>
    <w:rPr>
      <w:lang w:val="uk-UA" w:eastAsia="uk-UA"/>
    </w:rPr>
  </w:style>
  <w:style w:type="character" w:customStyle="1" w:styleId="1972">
    <w:name w:val="1972"/>
    <w:aliases w:val="baiaagaaboqcaaadhqmaaawtawaaaaaaaaaaaaaaaaaaaaaaaaaaaaaaaaaaaaaaaaaaaaaaaaaaaaaaaaaaaaaaaaaaaaaaaaaaaaaaaaaaaaaaaaaaaaaaaaaaaaaaaaaaaaaaaaaaaaaaaaaaaaaaaaaaaaaaaaaaaaaaaaaaaaaaaaaaaaaaaaaaaaaaaaaaaaaaaaaaaaaaaaaaaaaaaaaaaaaaaaaaaaaa"/>
    <w:basedOn w:val="a0"/>
    <w:rsid w:val="00CC36E0"/>
  </w:style>
  <w:style w:type="paragraph" w:customStyle="1" w:styleId="30509">
    <w:name w:val="30509"/>
    <w:aliases w:val="baiaagaaboqcaaadxnmaaavscwaaaaaaaaaaaaaaaaaaaaaaaaaaaaaaaaaaaaaaaaaaaaaaaaaaaaaaaaaaaaaaaaaaaaaaaaaaaaaaaaaaaaaaaaaaaaaaaaaaaaaaaaaaaaaaaaaaaaaaaaaaaaaaaaaaaaaaaaaaaaaaaaaaaaaaaaaaaaaaaaaaaaaaaaaaaaaaaaaaaaaaaaaaaaaaaaaaaaaaaaaaaaa"/>
    <w:basedOn w:val="a"/>
    <w:rsid w:val="00CC36E0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Другое_"/>
    <w:basedOn w:val="a0"/>
    <w:link w:val="a5"/>
    <w:rsid w:val="006D140D"/>
    <w:rPr>
      <w:rFonts w:ascii="Times New Roman" w:eastAsia="Times New Roman" w:hAnsi="Times New Roman" w:cs="Times New Roman"/>
      <w:color w:val="5A5A5A"/>
    </w:rPr>
  </w:style>
  <w:style w:type="paragraph" w:customStyle="1" w:styleId="a5">
    <w:name w:val="Другое"/>
    <w:basedOn w:val="a"/>
    <w:link w:val="a4"/>
    <w:rsid w:val="006D140D"/>
    <w:pPr>
      <w:widowControl w:val="0"/>
    </w:pPr>
    <w:rPr>
      <w:color w:val="5A5A5A"/>
      <w:sz w:val="22"/>
      <w:szCs w:val="22"/>
      <w:lang w:val="uk-UA" w:eastAsia="en-US"/>
    </w:rPr>
  </w:style>
  <w:style w:type="character" w:customStyle="1" w:styleId="a6">
    <w:name w:val="Подпись к таблице_"/>
    <w:basedOn w:val="a0"/>
    <w:link w:val="a7"/>
    <w:rsid w:val="00F913B9"/>
    <w:rPr>
      <w:rFonts w:ascii="Times New Roman" w:eastAsia="Times New Roman" w:hAnsi="Times New Roman" w:cs="Times New Roman"/>
      <w:color w:val="5A5A5A"/>
    </w:rPr>
  </w:style>
  <w:style w:type="paragraph" w:customStyle="1" w:styleId="a7">
    <w:name w:val="Подпись к таблице"/>
    <w:basedOn w:val="a"/>
    <w:link w:val="a6"/>
    <w:rsid w:val="00F913B9"/>
    <w:pPr>
      <w:widowControl w:val="0"/>
    </w:pPr>
    <w:rPr>
      <w:color w:val="5A5A5A"/>
      <w:sz w:val="22"/>
      <w:szCs w:val="22"/>
      <w:lang w:val="uk-UA" w:eastAsia="en-US"/>
    </w:rPr>
  </w:style>
  <w:style w:type="table" w:styleId="a8">
    <w:name w:val="Table Grid"/>
    <w:basedOn w:val="a1"/>
    <w:uiPriority w:val="39"/>
    <w:rsid w:val="00F9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Intense Reference"/>
    <w:basedOn w:val="a0"/>
    <w:uiPriority w:val="32"/>
    <w:qFormat/>
    <w:rsid w:val="003D1CA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7826</Words>
  <Characters>4462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Шарлай Олександр Федорович</cp:lastModifiedBy>
  <cp:revision>5</cp:revision>
  <dcterms:created xsi:type="dcterms:W3CDTF">2022-12-28T20:44:00Z</dcterms:created>
  <dcterms:modified xsi:type="dcterms:W3CDTF">2023-01-06T09:55:00Z</dcterms:modified>
</cp:coreProperties>
</file>