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FE3" w:rsidRPr="009F71D5" w:rsidRDefault="009D4FE3" w:rsidP="009D4FE3">
      <w:pPr>
        <w:widowControl w:val="0"/>
        <w:autoSpaceDE w:val="0"/>
        <w:autoSpaceDN w:val="0"/>
        <w:adjustRightInd w:val="0"/>
        <w:spacing w:after="0" w:line="240" w:lineRule="auto"/>
        <w:jc w:val="center"/>
        <w:rPr>
          <w:rFonts w:ascii="Times New Roman CYR" w:hAnsi="Times New Roman CYR" w:cs="Times New Roman CYR"/>
          <w:lang w:val="uk-UA"/>
        </w:rPr>
      </w:pPr>
      <w:r w:rsidRPr="009F71D5">
        <w:rPr>
          <w:rFonts w:ascii="Arial CYR" w:hAnsi="Arial CYR" w:cs="Arial CYR"/>
          <w:noProof/>
          <w:sz w:val="20"/>
          <w:szCs w:val="20"/>
          <w:lang w:val="uk-UA" w:eastAsia="uk-UA"/>
        </w:rPr>
        <w:drawing>
          <wp:inline distT="0" distB="0" distL="0" distR="0" wp14:anchorId="2FBC9D5D" wp14:editId="71EDCA28">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D4FE3" w:rsidRPr="009F71D5" w:rsidRDefault="009D4FE3" w:rsidP="009D4FE3">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9F71D5">
        <w:rPr>
          <w:rFonts w:ascii="Times New Roman CYR" w:hAnsi="Times New Roman CYR" w:cs="Times New Roman CYR"/>
          <w:b/>
          <w:bCs/>
          <w:sz w:val="36"/>
          <w:szCs w:val="36"/>
          <w:lang w:val="uk-UA"/>
        </w:rPr>
        <w:t>ХМЕЛЬНИЦЬКА МІСЬКА РАДА</w:t>
      </w:r>
    </w:p>
    <w:p w:rsidR="009D4FE3" w:rsidRPr="009F71D5" w:rsidRDefault="009D4FE3" w:rsidP="009D4FE3">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9F71D5">
        <w:rPr>
          <w:rFonts w:ascii="Times New Roman CYR" w:hAnsi="Times New Roman CYR" w:cs="Times New Roman CYR"/>
          <w:b/>
          <w:bCs/>
          <w:sz w:val="40"/>
          <w:szCs w:val="40"/>
          <w:lang w:val="uk-UA"/>
        </w:rPr>
        <w:t>РІШЕННЯ</w:t>
      </w:r>
    </w:p>
    <w:p w:rsidR="009D4FE3" w:rsidRPr="009F71D5" w:rsidRDefault="009D4FE3" w:rsidP="009D4FE3">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9F71D5">
        <w:rPr>
          <w:rFonts w:ascii="Times New Roman CYR" w:hAnsi="Times New Roman CYR" w:cs="Times New Roman CYR"/>
          <w:b/>
          <w:bCs/>
          <w:sz w:val="40"/>
          <w:szCs w:val="40"/>
          <w:lang w:val="uk-UA"/>
        </w:rPr>
        <w:t>_______________________________</w:t>
      </w:r>
    </w:p>
    <w:p w:rsidR="009D4FE3" w:rsidRPr="00F60033" w:rsidRDefault="009D4FE3" w:rsidP="009D4FE3">
      <w:pPr>
        <w:widowControl w:val="0"/>
        <w:autoSpaceDE w:val="0"/>
        <w:autoSpaceDN w:val="0"/>
        <w:adjustRightInd w:val="0"/>
        <w:spacing w:after="0" w:line="240" w:lineRule="auto"/>
        <w:rPr>
          <w:rFonts w:ascii="Times New Roman CYR" w:hAnsi="Times New Roman CYR" w:cs="Times New Roman CYR"/>
          <w:b/>
          <w:bCs/>
          <w:sz w:val="26"/>
          <w:szCs w:val="40"/>
          <w:lang w:val="uk-UA"/>
        </w:rPr>
      </w:pPr>
    </w:p>
    <w:p w:rsidR="009D4FE3" w:rsidRPr="009F71D5" w:rsidRDefault="009D4FE3" w:rsidP="009D4FE3">
      <w:pPr>
        <w:widowControl w:val="0"/>
        <w:autoSpaceDE w:val="0"/>
        <w:autoSpaceDN w:val="0"/>
        <w:adjustRightInd w:val="0"/>
        <w:spacing w:after="0" w:line="240" w:lineRule="auto"/>
        <w:rPr>
          <w:rFonts w:ascii="Times New Roman CYR" w:hAnsi="Times New Roman CYR" w:cs="Times New Roman CYR"/>
          <w:bCs/>
          <w:lang w:val="uk-UA"/>
        </w:rPr>
      </w:pPr>
      <w:r w:rsidRPr="009F71D5">
        <w:rPr>
          <w:rFonts w:ascii="Times New Roman CYR" w:hAnsi="Times New Roman CYR" w:cs="Times New Roman CYR"/>
          <w:b/>
          <w:bCs/>
          <w:lang w:val="uk-UA"/>
        </w:rPr>
        <w:t>від _______________________ №_____________</w:t>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Pr="009F71D5">
        <w:rPr>
          <w:rFonts w:ascii="Times New Roman CYR" w:hAnsi="Times New Roman CYR" w:cs="Times New Roman CYR"/>
          <w:bCs/>
          <w:sz w:val="24"/>
          <w:lang w:val="uk-UA"/>
        </w:rPr>
        <w:t>м.Хмельницький</w:t>
      </w:r>
    </w:p>
    <w:p w:rsidR="009D4FE3" w:rsidRDefault="009D4FE3" w:rsidP="009D4FE3">
      <w:pPr>
        <w:pStyle w:val="a5"/>
        <w:ind w:right="5386"/>
        <w:jc w:val="both"/>
        <w:rPr>
          <w:rFonts w:ascii="Times New Roman" w:hAnsi="Times New Roman"/>
          <w:sz w:val="24"/>
          <w:szCs w:val="24"/>
          <w:lang w:val="uk-UA"/>
        </w:rPr>
      </w:pPr>
    </w:p>
    <w:p w:rsidR="009D4FE3" w:rsidRDefault="009D4FE3" w:rsidP="009D4FE3">
      <w:pPr>
        <w:pStyle w:val="a5"/>
        <w:ind w:right="5386"/>
        <w:jc w:val="both"/>
        <w:rPr>
          <w:rStyle w:val="a6"/>
          <w:rFonts w:ascii="Times New Roman" w:hAnsi="Times New Roman"/>
          <w:i w:val="0"/>
          <w:sz w:val="24"/>
          <w:szCs w:val="24"/>
          <w:lang w:val="uk-UA"/>
        </w:rPr>
      </w:pPr>
      <w:r w:rsidRPr="00590352">
        <w:rPr>
          <w:rFonts w:ascii="Times New Roman" w:hAnsi="Times New Roman"/>
          <w:sz w:val="24"/>
          <w:szCs w:val="24"/>
          <w:lang w:val="uk-UA"/>
        </w:rPr>
        <w:t xml:space="preserve">Про внесення </w:t>
      </w:r>
      <w:r w:rsidRPr="00590352">
        <w:rPr>
          <w:rFonts w:ascii="Times New Roman" w:hAnsi="Times New Roman"/>
          <w:sz w:val="24"/>
          <w:szCs w:val="24"/>
          <w:shd w:val="clear" w:color="auto" w:fill="FFFFFF"/>
          <w:lang w:val="uk-UA"/>
        </w:rPr>
        <w:t xml:space="preserve">змін до Статуту комунального підприємства «Хмельницький міський перинатальний центр» Хмельницької міської ради та </w:t>
      </w:r>
      <w:r w:rsidRPr="00590352">
        <w:rPr>
          <w:rFonts w:ascii="Times New Roman" w:hAnsi="Times New Roman"/>
          <w:sz w:val="24"/>
          <w:szCs w:val="24"/>
          <w:lang w:val="uk-UA"/>
        </w:rPr>
        <w:t xml:space="preserve"> затвердження його в новій редакції</w:t>
      </w:r>
    </w:p>
    <w:p w:rsidR="009D4FE3" w:rsidRDefault="009D4FE3" w:rsidP="009D4FE3">
      <w:pPr>
        <w:pStyle w:val="a5"/>
        <w:jc w:val="both"/>
        <w:rPr>
          <w:rStyle w:val="a6"/>
          <w:rFonts w:ascii="Times New Roman" w:hAnsi="Times New Roman"/>
          <w:i w:val="0"/>
          <w:sz w:val="24"/>
          <w:szCs w:val="24"/>
          <w:lang w:val="uk-UA"/>
        </w:rPr>
      </w:pPr>
    </w:p>
    <w:p w:rsidR="009D4FE3" w:rsidRDefault="009D4FE3" w:rsidP="009D4FE3">
      <w:pPr>
        <w:pStyle w:val="a5"/>
        <w:jc w:val="both"/>
        <w:rPr>
          <w:rStyle w:val="a6"/>
          <w:rFonts w:ascii="Times New Roman" w:hAnsi="Times New Roman"/>
          <w:i w:val="0"/>
          <w:sz w:val="24"/>
          <w:szCs w:val="24"/>
          <w:lang w:val="uk-UA"/>
        </w:rPr>
      </w:pPr>
    </w:p>
    <w:p w:rsidR="00CB49F0" w:rsidRPr="00590352" w:rsidRDefault="00CB49F0" w:rsidP="009D4FE3">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BB33FB" w:rsidRPr="00BB33FB">
        <w:rPr>
          <w:rFonts w:ascii="Times New Roman" w:hAnsi="Times New Roman"/>
          <w:sz w:val="24"/>
          <w:szCs w:val="24"/>
          <w:lang w:val="uk-UA"/>
        </w:rPr>
        <w:t>враховуючи рішення позачергової ші</w:t>
      </w:r>
      <w:r w:rsidR="009D4FE3">
        <w:rPr>
          <w:rFonts w:ascii="Times New Roman" w:hAnsi="Times New Roman"/>
          <w:sz w:val="24"/>
          <w:szCs w:val="24"/>
          <w:lang w:val="uk-UA"/>
        </w:rPr>
        <w:t xml:space="preserve">стнадцятої сесії міської ради №22 від 28.04.2022 </w:t>
      </w:r>
      <w:r w:rsidR="00BB33FB" w:rsidRPr="00BB33FB">
        <w:rPr>
          <w:rFonts w:ascii="Times New Roman" w:hAnsi="Times New Roman"/>
          <w:sz w:val="24"/>
          <w:szCs w:val="24"/>
          <w:lang w:val="uk-UA"/>
        </w:rPr>
        <w:t>«Про внесення змін до Переліку площ, проспектів, вулиць, провулків, проїздів, скверів, бульварів, парків, розташованих на території міста Хмельницького, затвердженого ріше</w:t>
      </w:r>
      <w:r w:rsidR="009D4FE3">
        <w:rPr>
          <w:rFonts w:ascii="Times New Roman" w:hAnsi="Times New Roman"/>
          <w:sz w:val="24"/>
          <w:szCs w:val="24"/>
          <w:lang w:val="uk-UA"/>
        </w:rPr>
        <w:t>нням 17-ої сесії міської ради №</w:t>
      </w:r>
      <w:r w:rsidR="00BB33FB" w:rsidRPr="00BB33FB">
        <w:rPr>
          <w:rFonts w:ascii="Times New Roman" w:hAnsi="Times New Roman"/>
          <w:sz w:val="24"/>
          <w:szCs w:val="24"/>
          <w:lang w:val="uk-UA"/>
        </w:rPr>
        <w:t xml:space="preserve">24 від 02.04.2008р.», Закон України «Про державну реєстрацію </w:t>
      </w:r>
      <w:r w:rsidR="009D4FE3">
        <w:rPr>
          <w:rFonts w:ascii="Times New Roman" w:hAnsi="Times New Roman"/>
          <w:sz w:val="24"/>
          <w:szCs w:val="24"/>
          <w:lang w:val="uk-UA"/>
        </w:rPr>
        <w:t>юридичних осіб, фізичних осіб-</w:t>
      </w:r>
      <w:r w:rsidR="00BB33FB" w:rsidRPr="00BB33FB">
        <w:rPr>
          <w:rFonts w:ascii="Times New Roman" w:hAnsi="Times New Roman"/>
          <w:sz w:val="24"/>
          <w:szCs w:val="24"/>
          <w:lang w:val="uk-UA"/>
        </w:rPr>
        <w:t xml:space="preserve">підприємців та громадських формувань», керуючись Законом України «Про місцеве самоврядування в Україні», </w:t>
      </w:r>
      <w:r w:rsidR="009D4FE3">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9D4FE3" w:rsidRDefault="00CB49F0" w:rsidP="009D4FE3">
      <w:pPr>
        <w:spacing w:after="0" w:line="240" w:lineRule="auto"/>
        <w:rPr>
          <w:rFonts w:ascii="Times New Roman" w:hAnsi="Times New Roman"/>
          <w:sz w:val="24"/>
        </w:rPr>
      </w:pPr>
      <w:r w:rsidRPr="009D4FE3">
        <w:rPr>
          <w:rFonts w:ascii="Times New Roman" w:hAnsi="Times New Roman"/>
          <w:sz w:val="24"/>
        </w:rPr>
        <w:t>ВИРІШИЛА:</w:t>
      </w:r>
    </w:p>
    <w:p w:rsidR="004A1094" w:rsidRPr="00590352" w:rsidRDefault="004A1094" w:rsidP="00590352">
      <w:pPr>
        <w:pStyle w:val="a5"/>
        <w:jc w:val="both"/>
        <w:rPr>
          <w:rFonts w:ascii="Times New Roman" w:hAnsi="Times New Roman"/>
          <w:sz w:val="24"/>
          <w:szCs w:val="24"/>
          <w:lang w:val="uk-UA"/>
        </w:rPr>
      </w:pPr>
    </w:p>
    <w:p w:rsidR="009D4FE3" w:rsidRDefault="007106EF" w:rsidP="009D4FE3">
      <w:pPr>
        <w:pStyle w:val="a5"/>
        <w:ind w:firstLine="567"/>
        <w:jc w:val="both"/>
        <w:rPr>
          <w:rStyle w:val="50"/>
          <w:b w:val="0"/>
          <w:i w:val="0"/>
          <w:sz w:val="24"/>
          <w:szCs w:val="24"/>
        </w:rPr>
      </w:pPr>
      <w:r w:rsidRPr="00590352">
        <w:rPr>
          <w:rFonts w:ascii="Times New Roman" w:hAnsi="Times New Roman"/>
          <w:sz w:val="24"/>
          <w:szCs w:val="24"/>
          <w:lang w:val="uk-UA" w:eastAsia="uk-UA"/>
        </w:rPr>
        <w:t xml:space="preserve">1. </w:t>
      </w:r>
      <w:r w:rsidR="00590352">
        <w:rPr>
          <w:rFonts w:ascii="Times New Roman" w:hAnsi="Times New Roman"/>
          <w:sz w:val="24"/>
          <w:szCs w:val="24"/>
          <w:lang w:val="uk-UA" w:eastAsia="uk-UA"/>
        </w:rPr>
        <w:t>В</w:t>
      </w:r>
      <w:r w:rsidR="00590352" w:rsidRPr="00590352">
        <w:rPr>
          <w:rFonts w:ascii="Times New Roman" w:hAnsi="Times New Roman"/>
          <w:sz w:val="24"/>
          <w:szCs w:val="24"/>
          <w:lang w:val="uk-UA"/>
        </w:rPr>
        <w:t>нес</w:t>
      </w:r>
      <w:r w:rsidR="00590352">
        <w:rPr>
          <w:rFonts w:ascii="Times New Roman" w:hAnsi="Times New Roman"/>
          <w:sz w:val="24"/>
          <w:szCs w:val="24"/>
          <w:lang w:val="uk-UA"/>
        </w:rPr>
        <w:t>ти</w:t>
      </w:r>
      <w:r w:rsidR="00590352" w:rsidRPr="00590352">
        <w:rPr>
          <w:rFonts w:ascii="Times New Roman" w:hAnsi="Times New Roman"/>
          <w:sz w:val="24"/>
          <w:szCs w:val="24"/>
          <w:lang w:val="uk-UA"/>
        </w:rPr>
        <w:t xml:space="preserve"> </w:t>
      </w:r>
      <w:r w:rsidR="00590352" w:rsidRPr="00590352">
        <w:rPr>
          <w:rFonts w:ascii="Times New Roman" w:hAnsi="Times New Roman"/>
          <w:color w:val="000000"/>
          <w:sz w:val="24"/>
          <w:szCs w:val="24"/>
          <w:shd w:val="clear" w:color="auto" w:fill="FFFFFF"/>
          <w:lang w:val="uk-UA"/>
        </w:rPr>
        <w:t>змін</w:t>
      </w:r>
      <w:r w:rsidR="00590352">
        <w:rPr>
          <w:rFonts w:ascii="Times New Roman" w:hAnsi="Times New Roman"/>
          <w:color w:val="000000"/>
          <w:sz w:val="24"/>
          <w:szCs w:val="24"/>
          <w:shd w:val="clear" w:color="auto" w:fill="FFFFFF"/>
          <w:lang w:val="uk-UA"/>
        </w:rPr>
        <w:t>и</w:t>
      </w:r>
      <w:r w:rsidR="00590352" w:rsidRPr="00590352">
        <w:rPr>
          <w:rFonts w:ascii="Times New Roman" w:hAnsi="Times New Roman"/>
          <w:color w:val="000000"/>
          <w:sz w:val="24"/>
          <w:szCs w:val="24"/>
          <w:shd w:val="clear" w:color="auto" w:fill="FFFFFF"/>
          <w:lang w:val="uk-UA"/>
        </w:rPr>
        <w:t xml:space="preserve"> до Статуту комунального підприємства «Хмельницький міський перинатальний центр» Хмельницької міської ради</w:t>
      </w:r>
      <w:r w:rsidR="00590352" w:rsidRPr="00590352">
        <w:rPr>
          <w:rStyle w:val="50"/>
          <w:b w:val="0"/>
          <w:i w:val="0"/>
          <w:sz w:val="24"/>
          <w:szCs w:val="24"/>
        </w:rPr>
        <w:t xml:space="preserve">, </w:t>
      </w:r>
      <w:r w:rsidR="00BB33FB" w:rsidRPr="00BB33FB">
        <w:rPr>
          <w:rStyle w:val="50"/>
          <w:b w:val="0"/>
          <w:i w:val="0"/>
          <w:sz w:val="24"/>
          <w:szCs w:val="24"/>
        </w:rPr>
        <w:t>затвердженого рішенням тринадцятої сесі</w:t>
      </w:r>
      <w:r w:rsidR="009D4FE3">
        <w:rPr>
          <w:rStyle w:val="50"/>
          <w:b w:val="0"/>
          <w:i w:val="0"/>
          <w:sz w:val="24"/>
          <w:szCs w:val="24"/>
        </w:rPr>
        <w:t>ї міської ради від 23.02.2022 №</w:t>
      </w:r>
      <w:r w:rsidR="00BB33FB" w:rsidRPr="00BB33FB">
        <w:rPr>
          <w:rStyle w:val="50"/>
          <w:b w:val="0"/>
          <w:i w:val="0"/>
          <w:sz w:val="24"/>
          <w:szCs w:val="24"/>
        </w:rPr>
        <w:t>18 «Про внесення змін до Статуту комунального підприємства «Хмельницький міський перинатальний центр» Хмельницької міської ради та  затвердження</w:t>
      </w:r>
      <w:r w:rsidR="009D4FE3">
        <w:rPr>
          <w:rStyle w:val="50"/>
          <w:b w:val="0"/>
          <w:i w:val="0"/>
          <w:sz w:val="24"/>
          <w:szCs w:val="24"/>
        </w:rPr>
        <w:t xml:space="preserve"> його в новій редакції», а саме</w:t>
      </w:r>
      <w:r w:rsidR="00BB33FB" w:rsidRPr="00BB33FB">
        <w:rPr>
          <w:rStyle w:val="50"/>
          <w:b w:val="0"/>
          <w:i w:val="0"/>
          <w:sz w:val="24"/>
          <w:szCs w:val="24"/>
        </w:rPr>
        <w:t xml:space="preserve"> пункт 2.2. розділу 2 викласти в такій редакції: «2.2. Місце знаходження: (юриди</w:t>
      </w:r>
      <w:r w:rsidR="009D4FE3">
        <w:rPr>
          <w:rStyle w:val="50"/>
          <w:b w:val="0"/>
          <w:i w:val="0"/>
          <w:sz w:val="24"/>
          <w:szCs w:val="24"/>
        </w:rPr>
        <w:t>чна адреса): 29016, Україна, м.</w:t>
      </w:r>
      <w:r w:rsidR="00BB33FB" w:rsidRPr="00BB33FB">
        <w:rPr>
          <w:rStyle w:val="50"/>
          <w:b w:val="0"/>
          <w:i w:val="0"/>
          <w:sz w:val="24"/>
          <w:szCs w:val="24"/>
        </w:rPr>
        <w:t>Хмельн</w:t>
      </w:r>
      <w:r w:rsidR="009D4FE3">
        <w:rPr>
          <w:rStyle w:val="50"/>
          <w:b w:val="0"/>
          <w:i w:val="0"/>
          <w:sz w:val="24"/>
          <w:szCs w:val="24"/>
        </w:rPr>
        <w:t>ицький, вулиця Івана Пулюя,6.»</w:t>
      </w:r>
    </w:p>
    <w:p w:rsidR="00590352" w:rsidRPr="00590352" w:rsidRDefault="00590352" w:rsidP="009D4FE3">
      <w:pPr>
        <w:pStyle w:val="a5"/>
        <w:ind w:firstLine="567"/>
        <w:jc w:val="both"/>
        <w:rPr>
          <w:rStyle w:val="a6"/>
          <w:rFonts w:ascii="Times New Roman" w:hAnsi="Times New Roman"/>
          <w:i w:val="0"/>
          <w:iCs w:val="0"/>
          <w:sz w:val="24"/>
          <w:szCs w:val="24"/>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Pr="00590352">
        <w:rPr>
          <w:rFonts w:ascii="Times New Roman" w:hAnsi="Times New Roman"/>
          <w:color w:val="000000"/>
          <w:sz w:val="24"/>
          <w:szCs w:val="24"/>
          <w:shd w:val="clear" w:color="auto" w:fill="FFFFFF"/>
          <w:lang w:val="uk-UA"/>
        </w:rPr>
        <w:t>Статуту комунального підприємства «Хмельницький міський перинатальний центр» Хмельницької міської ради</w:t>
      </w:r>
      <w:r w:rsidRPr="00590352">
        <w:rPr>
          <w:rStyle w:val="50"/>
          <w:b w:val="0"/>
          <w:i w:val="0"/>
          <w:sz w:val="24"/>
          <w:szCs w:val="24"/>
        </w:rPr>
        <w:t>,</w:t>
      </w:r>
      <w:r w:rsidRPr="00590352">
        <w:rPr>
          <w:rStyle w:val="a6"/>
          <w:rFonts w:ascii="Times New Roman" w:hAnsi="Times New Roman"/>
          <w:i w:val="0"/>
          <w:sz w:val="24"/>
          <w:szCs w:val="24"/>
          <w:lang w:val="uk-UA"/>
        </w:rPr>
        <w:t xml:space="preserve"> яку доручити підписати</w:t>
      </w:r>
      <w:r w:rsidRPr="00590352">
        <w:rPr>
          <w:rFonts w:ascii="Times New Roman" w:hAnsi="Times New Roman"/>
          <w:sz w:val="24"/>
          <w:szCs w:val="24"/>
          <w:lang w:val="uk-UA"/>
        </w:rPr>
        <w:t xml:space="preserve"> начальнику управління охорони здор</w:t>
      </w:r>
      <w:r w:rsidR="009D4FE3">
        <w:rPr>
          <w:rFonts w:ascii="Times New Roman" w:hAnsi="Times New Roman"/>
          <w:sz w:val="24"/>
          <w:szCs w:val="24"/>
          <w:lang w:val="uk-UA"/>
        </w:rPr>
        <w:t>ов’я Хмельницької міської ради Б.</w:t>
      </w:r>
      <w:r w:rsidRPr="00590352">
        <w:rPr>
          <w:rFonts w:ascii="Times New Roman" w:hAnsi="Times New Roman"/>
          <w:sz w:val="24"/>
          <w:szCs w:val="24"/>
          <w:lang w:val="uk-UA"/>
        </w:rPr>
        <w:t>Ткачу</w:t>
      </w:r>
      <w:r w:rsidRPr="00590352">
        <w:rPr>
          <w:rStyle w:val="a6"/>
          <w:rFonts w:ascii="Times New Roman" w:hAnsi="Times New Roman"/>
          <w:i w:val="0"/>
          <w:sz w:val="24"/>
          <w:szCs w:val="24"/>
          <w:lang w:val="uk-UA"/>
        </w:rPr>
        <w:t xml:space="preserve"> (згідно з додатком).</w:t>
      </w:r>
    </w:p>
    <w:p w:rsidR="00BB33FB" w:rsidRPr="00BB33FB"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9D4FE3">
        <w:rPr>
          <w:rFonts w:ascii="Times New Roman" w:hAnsi="Times New Roman"/>
          <w:sz w:val="24"/>
          <w:szCs w:val="24"/>
          <w:lang w:val="uk-UA"/>
        </w:rPr>
        <w:t>. Відповідальність за виконання рішення</w:t>
      </w:r>
      <w:r w:rsidR="00CB49F0" w:rsidRPr="00590352">
        <w:rPr>
          <w:rFonts w:ascii="Times New Roman" w:hAnsi="Times New Roman"/>
          <w:sz w:val="24"/>
          <w:szCs w:val="24"/>
          <w:lang w:val="uk-UA"/>
        </w:rPr>
        <w:t xml:space="preserve"> покласти на </w:t>
      </w:r>
      <w:r w:rsidR="00BB33FB" w:rsidRPr="00BB33FB">
        <w:rPr>
          <w:rFonts w:ascii="Times New Roman" w:hAnsi="Times New Roman"/>
          <w:sz w:val="24"/>
          <w:szCs w:val="24"/>
          <w:lang w:val="uk-UA"/>
        </w:rPr>
        <w:t>управління охорони здоров’я Хмельницької міської ради.</w:t>
      </w:r>
    </w:p>
    <w:p w:rsidR="00CB49F0" w:rsidRPr="003B7BD9" w:rsidRDefault="00590352"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90352" w:rsidRDefault="00590352"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9D4FE3" w:rsidRDefault="009D4FE3"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sectPr w:rsidR="009D4FE3" w:rsidSect="009D4FE3">
          <w:pgSz w:w="11906" w:h="16838"/>
          <w:pgMar w:top="851" w:right="849" w:bottom="567" w:left="1418" w:header="709" w:footer="709" w:gutter="0"/>
          <w:cols w:space="708"/>
          <w:docGrid w:linePitch="360"/>
        </w:sectPr>
      </w:pPr>
    </w:p>
    <w:p w:rsidR="00FE5979" w:rsidRPr="009D4FE3" w:rsidRDefault="00FE5979" w:rsidP="009D4FE3">
      <w:pPr>
        <w:pStyle w:val="a5"/>
        <w:jc w:val="right"/>
        <w:rPr>
          <w:rFonts w:ascii="Times New Roman" w:hAnsi="Times New Roman"/>
          <w:i/>
          <w:sz w:val="24"/>
          <w:szCs w:val="24"/>
          <w:lang w:val="uk-UA"/>
        </w:rPr>
      </w:pPr>
      <w:r w:rsidRPr="009D4FE3">
        <w:rPr>
          <w:rFonts w:ascii="Times New Roman" w:hAnsi="Times New Roman"/>
          <w:i/>
          <w:sz w:val="24"/>
          <w:szCs w:val="24"/>
          <w:lang w:val="uk-UA"/>
        </w:rPr>
        <w:lastRenderedPageBreak/>
        <w:t>Додаток</w:t>
      </w:r>
    </w:p>
    <w:p w:rsidR="00FE5979" w:rsidRPr="009D4FE3" w:rsidRDefault="00FE5979" w:rsidP="009D4FE3">
      <w:pPr>
        <w:pStyle w:val="a5"/>
        <w:jc w:val="right"/>
        <w:rPr>
          <w:rFonts w:ascii="Times New Roman" w:hAnsi="Times New Roman"/>
          <w:i/>
          <w:sz w:val="24"/>
          <w:szCs w:val="24"/>
          <w:lang w:val="uk-UA"/>
        </w:rPr>
      </w:pPr>
      <w:r w:rsidRPr="009D4FE3">
        <w:rPr>
          <w:rFonts w:ascii="Times New Roman" w:hAnsi="Times New Roman"/>
          <w:i/>
          <w:sz w:val="24"/>
          <w:szCs w:val="24"/>
          <w:lang w:val="uk-UA"/>
        </w:rPr>
        <w:t>до рішення сесії міської ради</w:t>
      </w:r>
    </w:p>
    <w:p w:rsidR="00FE5979" w:rsidRPr="009D4FE3" w:rsidRDefault="00FE5979" w:rsidP="009D4FE3">
      <w:pPr>
        <w:pStyle w:val="a5"/>
        <w:jc w:val="right"/>
        <w:rPr>
          <w:rFonts w:ascii="Times New Roman" w:hAnsi="Times New Roman"/>
          <w:i/>
          <w:sz w:val="24"/>
          <w:szCs w:val="24"/>
          <w:lang w:val="uk-UA"/>
        </w:rPr>
      </w:pPr>
      <w:r w:rsidRPr="009D4FE3">
        <w:rPr>
          <w:rFonts w:ascii="Times New Roman" w:hAnsi="Times New Roman"/>
          <w:i/>
          <w:sz w:val="24"/>
          <w:szCs w:val="24"/>
          <w:lang w:val="uk-UA"/>
        </w:rPr>
        <w:t>від “_____”_________202</w:t>
      </w:r>
      <w:r w:rsidR="00BB33FB" w:rsidRPr="009D4FE3">
        <w:rPr>
          <w:rFonts w:ascii="Times New Roman" w:hAnsi="Times New Roman"/>
          <w:i/>
          <w:sz w:val="24"/>
          <w:szCs w:val="24"/>
          <w:lang w:val="uk-UA"/>
        </w:rPr>
        <w:t>3</w:t>
      </w:r>
      <w:r w:rsidRPr="009D4FE3">
        <w:rPr>
          <w:rFonts w:ascii="Times New Roman" w:hAnsi="Times New Roman"/>
          <w:i/>
          <w:sz w:val="24"/>
          <w:szCs w:val="24"/>
          <w:lang w:val="uk-UA"/>
        </w:rPr>
        <w:t xml:space="preserve"> року №_____</w:t>
      </w: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590352" w:rsidRPr="009D4FE3" w:rsidRDefault="00590352" w:rsidP="00227719">
      <w:pPr>
        <w:pStyle w:val="a5"/>
        <w:jc w:val="center"/>
        <w:rPr>
          <w:rFonts w:ascii="Times New Roman" w:hAnsi="Times New Roman"/>
          <w:b/>
          <w:sz w:val="24"/>
          <w:szCs w:val="24"/>
          <w:lang w:val="uk-UA"/>
        </w:rPr>
      </w:pPr>
      <w:r w:rsidRPr="009D4FE3">
        <w:rPr>
          <w:rFonts w:ascii="Times New Roman" w:hAnsi="Times New Roman"/>
          <w:b/>
          <w:sz w:val="24"/>
          <w:szCs w:val="24"/>
          <w:lang w:val="uk-UA"/>
        </w:rPr>
        <w:t>Статут</w:t>
      </w:r>
    </w:p>
    <w:p w:rsidR="00590352" w:rsidRPr="009D4FE3" w:rsidRDefault="00590352" w:rsidP="00227719">
      <w:pPr>
        <w:pStyle w:val="a5"/>
        <w:jc w:val="center"/>
        <w:rPr>
          <w:rFonts w:ascii="Times New Roman" w:hAnsi="Times New Roman"/>
          <w:b/>
          <w:sz w:val="24"/>
          <w:szCs w:val="24"/>
          <w:lang w:val="uk-UA"/>
        </w:rPr>
      </w:pPr>
      <w:r w:rsidRPr="009D4FE3">
        <w:rPr>
          <w:rFonts w:ascii="Times New Roman" w:hAnsi="Times New Roman"/>
          <w:b/>
          <w:sz w:val="24"/>
          <w:szCs w:val="24"/>
          <w:lang w:val="uk-UA"/>
        </w:rPr>
        <w:t>комунального підприємства «Хмельницький міський</w:t>
      </w:r>
      <w:r w:rsidR="009D4FE3">
        <w:rPr>
          <w:rFonts w:ascii="Times New Roman" w:hAnsi="Times New Roman"/>
          <w:b/>
          <w:sz w:val="24"/>
          <w:szCs w:val="24"/>
          <w:lang w:val="en-US"/>
        </w:rPr>
        <w:t xml:space="preserve"> </w:t>
      </w:r>
      <w:r w:rsidRPr="009D4FE3">
        <w:rPr>
          <w:rFonts w:ascii="Times New Roman" w:hAnsi="Times New Roman"/>
          <w:b/>
          <w:sz w:val="24"/>
          <w:szCs w:val="24"/>
          <w:lang w:val="uk-UA"/>
        </w:rPr>
        <w:t>перинатальний центр»</w:t>
      </w:r>
    </w:p>
    <w:p w:rsidR="00590352" w:rsidRPr="009D4FE3" w:rsidRDefault="00590352" w:rsidP="00227719">
      <w:pPr>
        <w:pStyle w:val="a5"/>
        <w:jc w:val="center"/>
        <w:rPr>
          <w:rFonts w:ascii="Times New Roman" w:hAnsi="Times New Roman"/>
          <w:b/>
          <w:spacing w:val="-4"/>
          <w:sz w:val="24"/>
          <w:szCs w:val="24"/>
          <w:lang w:val="uk-UA"/>
        </w:rPr>
      </w:pPr>
      <w:r w:rsidRPr="009D4FE3">
        <w:rPr>
          <w:rFonts w:ascii="Times New Roman" w:hAnsi="Times New Roman"/>
          <w:b/>
          <w:sz w:val="24"/>
          <w:szCs w:val="24"/>
          <w:lang w:val="uk-UA"/>
        </w:rPr>
        <w:t>Хмельницької міської ради</w:t>
      </w:r>
    </w:p>
    <w:p w:rsidR="00590352" w:rsidRPr="009D4FE3" w:rsidRDefault="00590352" w:rsidP="00227719">
      <w:pPr>
        <w:pStyle w:val="a5"/>
        <w:jc w:val="center"/>
        <w:rPr>
          <w:rFonts w:ascii="Times New Roman" w:hAnsi="Times New Roman"/>
          <w:b/>
          <w:sz w:val="24"/>
          <w:szCs w:val="24"/>
          <w:lang w:val="uk-UA"/>
        </w:rPr>
      </w:pPr>
      <w:r w:rsidRPr="009D4FE3">
        <w:rPr>
          <w:rFonts w:ascii="Times New Roman" w:hAnsi="Times New Roman"/>
          <w:b/>
          <w:spacing w:val="-1"/>
          <w:sz w:val="24"/>
          <w:szCs w:val="24"/>
          <w:lang w:val="uk-UA"/>
        </w:rPr>
        <w:t>(нова редакція)</w:t>
      </w: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w:t>
      </w:r>
      <w:r w:rsidR="00BB33FB">
        <w:rPr>
          <w:rFonts w:ascii="Times New Roman" w:hAnsi="Times New Roman"/>
          <w:b/>
          <w:sz w:val="24"/>
          <w:szCs w:val="24"/>
          <w:lang w:val="uk-UA"/>
        </w:rPr>
        <w:t>3</w:t>
      </w:r>
    </w:p>
    <w:p w:rsidR="009D4FE3" w:rsidRDefault="009D4FE3" w:rsidP="00227719">
      <w:pPr>
        <w:pStyle w:val="a5"/>
        <w:jc w:val="center"/>
        <w:rPr>
          <w:rFonts w:ascii="Times New Roman" w:hAnsi="Times New Roman"/>
          <w:b/>
          <w:sz w:val="24"/>
          <w:szCs w:val="24"/>
          <w:lang w:val="uk-UA"/>
        </w:rPr>
        <w:sectPr w:rsidR="009D4FE3" w:rsidSect="009D4FE3">
          <w:pgSz w:w="11906" w:h="16838"/>
          <w:pgMar w:top="851" w:right="849" w:bottom="567" w:left="1418" w:header="709" w:footer="709" w:gutter="0"/>
          <w:cols w:space="708"/>
          <w:docGrid w:linePitch="360"/>
        </w:sect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lastRenderedPageBreak/>
        <w:t>1. Загальні положення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 Комунальне підприємство «Хмельницький міський перинатальний центр» Хмельницької міської ради   (далі – Підприємство) є закладом охорони здоров’я - комунальним унітарним некомерційним підприємством, </w:t>
      </w:r>
      <w:r w:rsidRPr="00590352">
        <w:rPr>
          <w:rFonts w:ascii="Times New Roman" w:hAnsi="Times New Roman"/>
          <w:iCs/>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перинатальних технологій з  доведеною ефективністю. Підприємство   обслуговує  </w:t>
      </w:r>
      <w:r w:rsidRPr="00590352">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590352">
        <w:rPr>
          <w:rFonts w:ascii="Times New Roman" w:hAnsi="Times New Roman"/>
          <w:iCs/>
          <w:sz w:val="24"/>
          <w:szCs w:val="24"/>
          <w:lang w:val="uk-UA"/>
        </w:rPr>
        <w:t>далі – населення).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перинатального центру в комунальне підприємство «Хмельницький міський перинатальний центр»  Хмельницької міської ради.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1.3. Підприємство є правонаступником усього майна, всіх прав та обов’язків Хмельницького міського перинатального центру.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1.8. Підприємство  у своїй діяльності керується Конституцією України, Господарським та Цивільним </w:t>
      </w:r>
      <w:r w:rsidR="00227719">
        <w:rPr>
          <w:rFonts w:ascii="Times New Roman" w:hAnsi="Times New Roman"/>
          <w:sz w:val="24"/>
          <w:szCs w:val="24"/>
          <w:lang w:val="uk-UA"/>
        </w:rPr>
        <w:t>к</w:t>
      </w:r>
      <w:r w:rsidRPr="00590352">
        <w:rPr>
          <w:rFonts w:ascii="Times New Roman" w:hAnsi="Times New Roman"/>
          <w:sz w:val="24"/>
          <w:szCs w:val="24"/>
          <w:lang w:val="uk-UA"/>
        </w:rPr>
        <w:t>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 Найменування та місцезнаходження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2.1. Найменування: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повне українською м</w:t>
      </w:r>
      <w:r w:rsidR="009D4FE3">
        <w:rPr>
          <w:rFonts w:ascii="Times New Roman" w:hAnsi="Times New Roman"/>
          <w:sz w:val="24"/>
          <w:szCs w:val="24"/>
          <w:lang w:val="uk-UA"/>
        </w:rPr>
        <w:t>овою: Комунальне підприємство "</w:t>
      </w:r>
      <w:r w:rsidRPr="00590352">
        <w:rPr>
          <w:rFonts w:ascii="Times New Roman" w:hAnsi="Times New Roman"/>
          <w:sz w:val="24"/>
          <w:szCs w:val="24"/>
          <w:lang w:val="uk-UA"/>
        </w:rPr>
        <w:t>Хмельницький міський перинатальний центр" Хмельницької міської ради;</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 скорочене </w:t>
      </w:r>
      <w:r w:rsidR="00590352" w:rsidRPr="00590352">
        <w:rPr>
          <w:rFonts w:ascii="Times New Roman" w:hAnsi="Times New Roman"/>
          <w:sz w:val="24"/>
          <w:szCs w:val="24"/>
          <w:lang w:val="uk-UA"/>
        </w:rPr>
        <w:t>українською мовою: КП "ХМПЦ".</w:t>
      </w:r>
    </w:p>
    <w:p w:rsidR="00590352" w:rsidRPr="00590352" w:rsidRDefault="00590352" w:rsidP="009D4FE3">
      <w:pPr>
        <w:pStyle w:val="a5"/>
        <w:ind w:firstLine="567"/>
        <w:jc w:val="both"/>
        <w:rPr>
          <w:rFonts w:ascii="Times New Roman" w:hAnsi="Times New Roman"/>
          <w:iCs/>
          <w:sz w:val="24"/>
          <w:szCs w:val="24"/>
          <w:shd w:val="clear" w:color="auto" w:fill="FFFFFF"/>
          <w:lang w:val="uk-UA"/>
        </w:rPr>
      </w:pPr>
      <w:r w:rsidRPr="00590352">
        <w:rPr>
          <w:rFonts w:ascii="Times New Roman" w:hAnsi="Times New Roman"/>
          <w:sz w:val="24"/>
          <w:szCs w:val="24"/>
          <w:lang w:val="uk-UA"/>
        </w:rPr>
        <w:t>2.2. Місце знаходження:  (юриди</w:t>
      </w:r>
      <w:r w:rsidR="009D4FE3">
        <w:rPr>
          <w:rFonts w:ascii="Times New Roman" w:hAnsi="Times New Roman"/>
          <w:sz w:val="24"/>
          <w:szCs w:val="24"/>
          <w:lang w:val="uk-UA"/>
        </w:rPr>
        <w:t>чна адреса): 29016, Україна, м.</w:t>
      </w:r>
      <w:r w:rsidRPr="00590352">
        <w:rPr>
          <w:rFonts w:ascii="Times New Roman" w:hAnsi="Times New Roman"/>
          <w:sz w:val="24"/>
          <w:szCs w:val="24"/>
          <w:lang w:val="uk-UA"/>
        </w:rPr>
        <w:t>Хмельницький</w:t>
      </w:r>
      <w:r w:rsidRPr="00590352">
        <w:rPr>
          <w:rFonts w:ascii="Times New Roman" w:hAnsi="Times New Roman"/>
          <w:i/>
          <w:iCs/>
          <w:sz w:val="24"/>
          <w:szCs w:val="24"/>
          <w:shd w:val="clear" w:color="auto" w:fill="FFFFFF"/>
          <w:lang w:val="uk-UA"/>
        </w:rPr>
        <w:t xml:space="preserve">, </w:t>
      </w:r>
      <w:r w:rsidRPr="00590352">
        <w:rPr>
          <w:rFonts w:ascii="Times New Roman" w:hAnsi="Times New Roman"/>
          <w:iCs/>
          <w:sz w:val="24"/>
          <w:szCs w:val="24"/>
          <w:shd w:val="clear" w:color="auto" w:fill="FFFFFF"/>
          <w:lang w:val="uk-UA"/>
        </w:rPr>
        <w:t>вулиця</w:t>
      </w:r>
      <w:r w:rsidR="00BB33FB">
        <w:rPr>
          <w:rFonts w:ascii="Times New Roman" w:hAnsi="Times New Roman"/>
          <w:iCs/>
          <w:sz w:val="24"/>
          <w:szCs w:val="24"/>
          <w:shd w:val="clear" w:color="auto" w:fill="FFFFFF"/>
          <w:lang w:val="uk-UA"/>
        </w:rPr>
        <w:t xml:space="preserve"> Івана Пулюя</w:t>
      </w:r>
      <w:r w:rsidR="009D4FE3">
        <w:rPr>
          <w:rFonts w:ascii="Times New Roman" w:hAnsi="Times New Roman"/>
          <w:iCs/>
          <w:sz w:val="24"/>
          <w:szCs w:val="24"/>
          <w:shd w:val="clear" w:color="auto" w:fill="FFFFFF"/>
          <w:lang w:val="uk-UA"/>
        </w:rPr>
        <w:t>,</w:t>
      </w:r>
      <w:r w:rsidRPr="00590352">
        <w:rPr>
          <w:rFonts w:ascii="Times New Roman" w:hAnsi="Times New Roman"/>
          <w:iCs/>
          <w:sz w:val="24"/>
          <w:szCs w:val="24"/>
          <w:shd w:val="clear" w:color="auto" w:fill="FFFFFF"/>
          <w:lang w:val="uk-UA"/>
        </w:rPr>
        <w:t>6.</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3. Мета і предмет діяльності</w:t>
      </w:r>
    </w:p>
    <w:p w:rsidR="009D4FE3"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bookmarkStart w:id="0" w:name="o35"/>
      <w:bookmarkEnd w:id="0"/>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w:t>
      </w:r>
      <w:r w:rsidR="009D4FE3">
        <w:rPr>
          <w:rFonts w:ascii="Times New Roman" w:hAnsi="Times New Roman"/>
          <w:sz w:val="24"/>
          <w:szCs w:val="24"/>
          <w:lang w:val="uk-UA"/>
        </w:rPr>
        <w:t xml:space="preserve"> вагітних, роділь, породіль та </w:t>
      </w:r>
      <w:r w:rsidRPr="00590352">
        <w:rPr>
          <w:rFonts w:ascii="Times New Roman" w:hAnsi="Times New Roman"/>
          <w:sz w:val="24"/>
          <w:szCs w:val="24"/>
          <w:lang w:val="uk-UA"/>
        </w:rPr>
        <w:t xml:space="preserve">новонароджених  доступною, своєчасною та якісною </w:t>
      </w:r>
      <w:r w:rsidRPr="00590352">
        <w:rPr>
          <w:rFonts w:ascii="Times New Roman" w:hAnsi="Times New Roman"/>
          <w:iCs/>
          <w:sz w:val="24"/>
          <w:szCs w:val="24"/>
          <w:lang w:val="uk-UA"/>
        </w:rPr>
        <w:t xml:space="preserve">амбулаторно-поліклінічною та стаціонарною </w:t>
      </w:r>
      <w:r w:rsidRPr="00590352">
        <w:rPr>
          <w:rFonts w:ascii="Times New Roman" w:hAnsi="Times New Roman"/>
          <w:sz w:val="24"/>
          <w:szCs w:val="24"/>
          <w:lang w:val="uk-UA"/>
        </w:rPr>
        <w:t>спеціалізованою та високоспеціалізованою медичною допомогою;</w:t>
      </w:r>
    </w:p>
    <w:p w:rsidR="00590352" w:rsidRPr="00590352" w:rsidRDefault="00590352" w:rsidP="009D4FE3">
      <w:pPr>
        <w:pStyle w:val="a5"/>
        <w:ind w:firstLine="567"/>
        <w:jc w:val="both"/>
        <w:rPr>
          <w:rFonts w:ascii="Times New Roman" w:hAnsi="Times New Roman"/>
          <w:sz w:val="24"/>
          <w:szCs w:val="24"/>
          <w:lang w:val="uk-UA"/>
        </w:rPr>
      </w:pPr>
      <w:bookmarkStart w:id="1" w:name="o36"/>
      <w:bookmarkEnd w:id="1"/>
      <w:r w:rsidRPr="00590352">
        <w:rPr>
          <w:rFonts w:ascii="Times New Roman" w:hAnsi="Times New Roman"/>
          <w:sz w:val="24"/>
          <w:szCs w:val="24"/>
          <w:lang w:val="uk-UA"/>
        </w:rPr>
        <w:t>- керованості та безперервності, доступності, своєчасності та якості медичної допомоги;</w:t>
      </w:r>
    </w:p>
    <w:p w:rsidR="00590352" w:rsidRPr="00590352" w:rsidRDefault="00590352" w:rsidP="009D4FE3">
      <w:pPr>
        <w:pStyle w:val="a5"/>
        <w:ind w:firstLine="567"/>
        <w:jc w:val="both"/>
        <w:rPr>
          <w:rFonts w:ascii="Times New Roman" w:hAnsi="Times New Roman"/>
          <w:sz w:val="24"/>
          <w:szCs w:val="24"/>
          <w:lang w:val="uk-UA"/>
        </w:rPr>
      </w:pPr>
      <w:bookmarkStart w:id="2" w:name="o37"/>
      <w:bookmarkEnd w:id="2"/>
      <w:r w:rsidRPr="00590352">
        <w:rPr>
          <w:rFonts w:ascii="Times New Roman" w:hAnsi="Times New Roman"/>
          <w:sz w:val="24"/>
          <w:szCs w:val="24"/>
          <w:lang w:val="uk-UA"/>
        </w:rPr>
        <w:t>- наступності лікувально-діагностичного процесу.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 Відповідно до поставленої мети предм</w:t>
      </w:r>
      <w:r w:rsidR="009D4FE3">
        <w:rPr>
          <w:rFonts w:ascii="Times New Roman" w:hAnsi="Times New Roman"/>
          <w:sz w:val="24"/>
          <w:szCs w:val="24"/>
          <w:lang w:val="uk-UA"/>
        </w:rPr>
        <w:t>етом діяльності Підприємства є:</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 Здійснення медичної практики.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неонатологічної допомоги. </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3.2.3. </w:t>
      </w:r>
      <w:r w:rsidR="00590352" w:rsidRPr="00590352">
        <w:rPr>
          <w:rFonts w:ascii="Times New Roman" w:hAnsi="Times New Roman"/>
          <w:sz w:val="24"/>
          <w:szCs w:val="24"/>
          <w:lang w:val="uk-UA"/>
        </w:rPr>
        <w:t>Забезпечення спільного перебування матері та новонародженого.</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3.2.4. Консультативно-діагностична та лікувально-профілактична допомога вагітним з невиношуванням, іншою акушерською та екстрагенітальною патологією групи високого та вкрай високого ступеню  ризику.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3.2.5. Кваліфікована анестезіологічна та реанімаційна допомога пацієнтам.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3.2.6. Раціональне розродження вагітних високого та вкрай високого ступеня перинатального та акушерського ризику.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3.2.9. Використання допоміжних репродуктивних технологій (ДРТ) з метою лікування неплідності у жінок та подружніх пар.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3.2.10. Медико-генетичне консультування.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3.2.11. Надання медичної допомоги у денному стаціонарі.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3.2.12. Проведення аналізу причин стану надання медичної допомоги, перинатальної захворюваності та смертності,  планування заходів щодо поліпшення показників.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3.2.13. Проведення заходів щодо профілактики вертикальної трансмісії від матері до дитини.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3.2.14. Психологічний супровід і підтримка подружніх пар в допологовому періоді та вагітних із обтяженим репродуктивним анамнезом.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3.2.15. Впровадження в практику роботи Підприємства сучасних методів діагностики та лікування.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3.2.16. Здійснення заход</w:t>
      </w:r>
      <w:r w:rsidR="009D4FE3">
        <w:rPr>
          <w:rFonts w:ascii="Times New Roman" w:hAnsi="Times New Roman"/>
          <w:sz w:val="24"/>
          <w:szCs w:val="24"/>
          <w:lang w:val="uk-UA"/>
        </w:rPr>
        <w:t>ів щодо профілактики виникнення</w:t>
      </w:r>
      <w:r w:rsidRPr="00590352">
        <w:rPr>
          <w:rFonts w:ascii="Times New Roman" w:hAnsi="Times New Roman"/>
          <w:sz w:val="24"/>
          <w:szCs w:val="24"/>
          <w:lang w:val="uk-UA"/>
        </w:rPr>
        <w:t xml:space="preserve"> внутрішньолікарняних інфекцій.</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3.2.17. Забезпечення складання статистичних звітів за (згідно затверджених форм) встановленими зразками.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3.2.18. Здійснення співпраці з кафедрами вищих медичних навчальних закладів ІІІ-ІV рівнів акредитації.</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3.2.19. Проведення експертизи тимчасової непрацездатності хворих. Аналіз та розробка заходів щодо її зниження.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3.2.20 Проведення аналізу стану надання медичної допомоги жінкам, вагітним, роділлям, породіллям та новонародженим.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3.2.21. Підвищення теоретичної та практичної кваліфікації медичних кадрів з питань охорони репродуктивного здоров’я, неонатології.</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3.2.23.</w:t>
      </w:r>
      <w:r w:rsidR="00590352" w:rsidRPr="00590352">
        <w:rPr>
          <w:rFonts w:ascii="Times New Roman" w:hAnsi="Times New Roman"/>
          <w:sz w:val="24"/>
          <w:szCs w:val="24"/>
          <w:lang w:val="uk-UA"/>
        </w:rPr>
        <w:t xml:space="preserve">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w:t>
      </w:r>
      <w:r w:rsidRPr="00590352">
        <w:rPr>
          <w:rFonts w:ascii="Times New Roman" w:hAnsi="Times New Roman"/>
          <w:sz w:val="24"/>
          <w:szCs w:val="24"/>
          <w:lang w:val="uk-UA"/>
        </w:rPr>
        <w:softHyphen/>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3.2.26. Участь у виконанні регіональних програм з питань охорони материнства та дитинства.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3.2.27. Забезпечення умов для проведення на базі Підприємства спеціалізації і підви</w:t>
      </w:r>
      <w:r w:rsidRPr="00590352">
        <w:rPr>
          <w:rFonts w:ascii="Times New Roman" w:hAnsi="Times New Roman"/>
          <w:sz w:val="24"/>
          <w:szCs w:val="24"/>
          <w:lang w:val="uk-UA"/>
        </w:rPr>
        <w:softHyphen/>
        <w:t>щення кваліфікації лікарів, середнього медичного персоналу лікувально-профілактич</w:t>
      </w:r>
      <w:r w:rsidRPr="00590352">
        <w:rPr>
          <w:rFonts w:ascii="Times New Roman" w:hAnsi="Times New Roman"/>
          <w:sz w:val="24"/>
          <w:szCs w:val="24"/>
          <w:lang w:val="uk-UA"/>
        </w:rPr>
        <w:softHyphen/>
        <w:t>них закладів міста та області.</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3.2.28.</w:t>
      </w:r>
      <w:r w:rsidR="00590352" w:rsidRPr="00590352">
        <w:rPr>
          <w:rFonts w:ascii="Times New Roman" w:hAnsi="Times New Roman"/>
          <w:sz w:val="24"/>
          <w:szCs w:val="24"/>
          <w:lang w:val="uk-UA"/>
        </w:rPr>
        <w:t xml:space="preserve"> Співпраця зі страховими компаніями, запровадження методів страхової медицини в Центрі.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3.2.29. Забезпечення дотримання прав пацієнта при зверненні до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3.2.30. Забезпечення готовності Підприємства до роботи в екстремальних умовах.</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3.2.31. Організація і проведення санітарно-просвітницької роботи серед насе</w:t>
      </w:r>
      <w:r w:rsidRPr="00590352">
        <w:rPr>
          <w:rFonts w:ascii="Times New Roman" w:hAnsi="Times New Roman"/>
          <w:sz w:val="24"/>
          <w:szCs w:val="24"/>
          <w:lang w:val="uk-UA"/>
        </w:rPr>
        <w:softHyphen/>
        <w:t>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590352">
        <w:rPr>
          <w:rFonts w:ascii="Times New Roman" w:hAnsi="Times New Roman"/>
          <w:sz w:val="24"/>
          <w:szCs w:val="24"/>
          <w:lang w:val="uk-UA"/>
        </w:rPr>
        <w:softHyphen/>
        <w:t>ної профілактики вроджених вад розвитку, профілактики онкологічних захворювань та інше.</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3.2.33. Надання платних послуг відповідно до чинного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3.2.39. Надання в оренду й експлуатацію власного чи орендованого нерухомого майна.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4. Юридичний статус</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4.1. Підприємство</w:t>
      </w:r>
      <w:r w:rsidR="00590352" w:rsidRPr="00590352">
        <w:rPr>
          <w:rFonts w:ascii="Times New Roman" w:hAnsi="Times New Roman"/>
          <w:sz w:val="24"/>
          <w:szCs w:val="24"/>
          <w:lang w:val="uk-UA"/>
        </w:rPr>
        <w:t xml:space="preserve"> є юридичною особою публічного права. Права і обов'язки юридичної особи Підприємство  набуває з дня його державної реєстрації.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 xml:space="preserve"> на праві оперативного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4.8. Засновник та Уповноважений орган управління не відповідають </w:t>
      </w:r>
      <w:r w:rsidR="009D4FE3">
        <w:rPr>
          <w:rFonts w:ascii="Times New Roman" w:hAnsi="Times New Roman"/>
          <w:sz w:val="24"/>
          <w:szCs w:val="24"/>
          <w:lang w:val="uk-UA"/>
        </w:rPr>
        <w:t>за зобов'язаннями Підприємства, а Підприємство</w:t>
      </w:r>
      <w:r w:rsidRPr="00590352">
        <w:rPr>
          <w:rFonts w:ascii="Times New Roman" w:hAnsi="Times New Roman"/>
          <w:sz w:val="24"/>
          <w:szCs w:val="24"/>
          <w:lang w:val="uk-UA"/>
        </w:rPr>
        <w:t xml:space="preserve"> не відповідає за зобов'язаннями Засновника та Уповноваженого органу управління, крім випадків, передбачених законодавством.</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4.9. Підприємство </w:t>
      </w:r>
      <w:r w:rsidR="00590352" w:rsidRPr="00590352">
        <w:rPr>
          <w:rFonts w:ascii="Times New Roman" w:hAnsi="Times New Roman"/>
          <w:sz w:val="24"/>
          <w:szCs w:val="24"/>
          <w:lang w:val="uk-UA"/>
        </w:rPr>
        <w:t>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lastRenderedPageBreak/>
        <w:t>5. Права та обов’язки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5.1. Підприємство має право: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5.1.9. Здійснювати інші права, що не суперечать законодавству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5.2. Підприємство: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 Обов’язки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6. Управління Підприємством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590352" w:rsidRPr="00590352" w:rsidRDefault="00590352" w:rsidP="009D4FE3">
      <w:pPr>
        <w:pStyle w:val="a5"/>
        <w:ind w:firstLine="567"/>
        <w:jc w:val="both"/>
        <w:rPr>
          <w:rFonts w:ascii="Times New Roman" w:hAnsi="Times New Roman"/>
          <w:sz w:val="24"/>
          <w:szCs w:val="24"/>
          <w:lang w:val="uk-UA" w:eastAsia="uk-UA"/>
        </w:rPr>
      </w:pPr>
      <w:r w:rsidRPr="00590352">
        <w:rPr>
          <w:rFonts w:ascii="Times New Roman" w:hAnsi="Times New Roman"/>
          <w:sz w:val="24"/>
          <w:szCs w:val="24"/>
          <w:lang w:val="uk-UA"/>
        </w:rPr>
        <w:t xml:space="preserve">6.2. </w:t>
      </w:r>
      <w:r w:rsidRPr="00590352">
        <w:rPr>
          <w:rFonts w:ascii="Times New Roman" w:hAnsi="Times New Roman"/>
          <w:sz w:val="24"/>
          <w:szCs w:val="24"/>
          <w:lang w:val="uk-UA" w:eastAsia="uk-UA"/>
        </w:rPr>
        <w:t xml:space="preserve">Поточне керівництво Підприємством здійснює керівник Підприємства – </w:t>
      </w:r>
      <w:r w:rsidR="009D4FE3">
        <w:rPr>
          <w:rFonts w:ascii="Times New Roman" w:hAnsi="Times New Roman"/>
          <w:sz w:val="24"/>
          <w:szCs w:val="24"/>
          <w:lang w:val="uk-UA" w:eastAsia="uk-UA"/>
        </w:rPr>
        <w:t xml:space="preserve">Директор, який призначається на </w:t>
      </w:r>
      <w:r w:rsidRPr="00590352">
        <w:rPr>
          <w:rFonts w:ascii="Times New Roman" w:hAnsi="Times New Roman"/>
          <w:sz w:val="24"/>
          <w:szCs w:val="24"/>
          <w:lang w:val="uk-UA" w:eastAsia="uk-UA"/>
        </w:rPr>
        <w:t>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9D4FE3">
        <w:rPr>
          <w:rFonts w:ascii="Times New Roman" w:hAnsi="Times New Roman"/>
          <w:sz w:val="24"/>
          <w:szCs w:val="24"/>
          <w:lang w:val="uk-UA" w:eastAsia="uk-UA"/>
        </w:rPr>
        <w:t xml:space="preserve">ть Директора, умови його </w:t>
      </w:r>
      <w:r w:rsidRPr="00590352">
        <w:rPr>
          <w:rFonts w:ascii="Times New Roman" w:hAnsi="Times New Roman"/>
          <w:sz w:val="24"/>
          <w:szCs w:val="24"/>
          <w:lang w:val="uk-UA" w:eastAsia="uk-UA"/>
        </w:rPr>
        <w:t>матеріального забезпечення, інші умови найму визначаються контрактом та чинним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 Засновник: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6.4.1. За</w:t>
      </w:r>
      <w:r w:rsidR="009D4FE3">
        <w:rPr>
          <w:rFonts w:ascii="Times New Roman" w:hAnsi="Times New Roman"/>
          <w:sz w:val="24"/>
          <w:szCs w:val="24"/>
          <w:lang w:val="uk-UA"/>
        </w:rPr>
        <w:t xml:space="preserve">тверджує статут Підприємства та </w:t>
      </w:r>
      <w:r w:rsidRPr="00590352">
        <w:rPr>
          <w:rFonts w:ascii="Times New Roman" w:hAnsi="Times New Roman"/>
          <w:sz w:val="24"/>
          <w:szCs w:val="24"/>
          <w:lang w:val="uk-UA"/>
        </w:rPr>
        <w:t>зміни до нього.</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6.4.2. Прийм</w:t>
      </w:r>
      <w:r w:rsidR="009D4FE3">
        <w:rPr>
          <w:rFonts w:ascii="Times New Roman" w:hAnsi="Times New Roman"/>
          <w:sz w:val="24"/>
          <w:szCs w:val="24"/>
          <w:lang w:val="uk-UA"/>
        </w:rPr>
        <w:t xml:space="preserve">ає рішення про реорганізацію та </w:t>
      </w:r>
      <w:r w:rsidRPr="00590352">
        <w:rPr>
          <w:rFonts w:ascii="Times New Roman" w:hAnsi="Times New Roman"/>
          <w:sz w:val="24"/>
          <w:szCs w:val="24"/>
          <w:lang w:val="uk-UA"/>
        </w:rPr>
        <w:t xml:space="preserve">ліквідацію Підприємства, призначає </w:t>
      </w:r>
      <w:r w:rsidR="009D4FE3">
        <w:rPr>
          <w:rFonts w:ascii="Times New Roman" w:hAnsi="Times New Roman"/>
          <w:sz w:val="24"/>
          <w:szCs w:val="24"/>
          <w:lang w:val="uk-UA"/>
        </w:rPr>
        <w:t xml:space="preserve">ліквідаційну комісію, комісію з </w:t>
      </w:r>
      <w:r w:rsidRPr="00590352">
        <w:rPr>
          <w:rFonts w:ascii="Times New Roman" w:hAnsi="Times New Roman"/>
          <w:sz w:val="24"/>
          <w:szCs w:val="24"/>
          <w:lang w:val="uk-UA"/>
        </w:rPr>
        <w:t>припинення, затверджує ліквідаційний баланс, передавальний баланс.</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6.4.3. Погоджує Підприємству дого</w:t>
      </w:r>
      <w:r w:rsidR="009D4FE3">
        <w:rPr>
          <w:rFonts w:ascii="Times New Roman" w:hAnsi="Times New Roman"/>
          <w:sz w:val="24"/>
          <w:szCs w:val="24"/>
          <w:lang w:val="uk-UA"/>
        </w:rPr>
        <w:t xml:space="preserve">вори про спільну діяльність, за </w:t>
      </w:r>
      <w:r w:rsidRPr="00590352">
        <w:rPr>
          <w:rFonts w:ascii="Times New Roman" w:hAnsi="Times New Roman"/>
          <w:sz w:val="24"/>
          <w:szCs w:val="24"/>
          <w:lang w:val="uk-UA"/>
        </w:rPr>
        <w:t>якими використовується майно, що перебуває в його оперативному у</w:t>
      </w:r>
      <w:r w:rsidR="009D4FE3">
        <w:rPr>
          <w:rFonts w:ascii="Times New Roman" w:hAnsi="Times New Roman"/>
          <w:sz w:val="24"/>
          <w:szCs w:val="24"/>
          <w:lang w:val="uk-UA"/>
        </w:rPr>
        <w:t xml:space="preserve">правлінні, кредитні договори та </w:t>
      </w:r>
      <w:r w:rsidRPr="00590352">
        <w:rPr>
          <w:rFonts w:ascii="Times New Roman" w:hAnsi="Times New Roman"/>
          <w:sz w:val="24"/>
          <w:szCs w:val="24"/>
          <w:lang w:val="uk-UA"/>
        </w:rPr>
        <w:t>договори застави.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6.4.4. Здійснює інші повноваження визначені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 Уповноважений орган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6.5.3. Проводить моніторинг фінансової діяльності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6.5.4. Здійснює контроль за фінансовою (бюджетною) та штатною дисциплінами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w:t>
      </w:r>
      <w:r w:rsidR="009D4FE3">
        <w:rPr>
          <w:rFonts w:ascii="Times New Roman" w:hAnsi="Times New Roman"/>
          <w:sz w:val="24"/>
          <w:szCs w:val="24"/>
          <w:lang w:val="uk-UA"/>
        </w:rPr>
        <w:t>наказом керівника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6.5.8. Здійснює інші повноваження визначені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 Директор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 Діє без довіреності від імені Підприємства, представляє його інтер</w:t>
      </w:r>
      <w:r w:rsidR="009D4FE3">
        <w:rPr>
          <w:rFonts w:ascii="Times New Roman" w:hAnsi="Times New Roman"/>
          <w:sz w:val="24"/>
          <w:szCs w:val="24"/>
          <w:lang w:val="uk-UA"/>
        </w:rPr>
        <w:t xml:space="preserve">еси в органах державної влади і </w:t>
      </w:r>
      <w:r w:rsidRPr="00590352">
        <w:rPr>
          <w:rFonts w:ascii="Times New Roman" w:hAnsi="Times New Roman"/>
          <w:sz w:val="24"/>
          <w:szCs w:val="24"/>
          <w:lang w:val="uk-UA"/>
        </w:rPr>
        <w:t>органах місцевого самоврядування, інших органах, у ві</w:t>
      </w:r>
      <w:r w:rsidR="009D4FE3">
        <w:rPr>
          <w:rFonts w:ascii="Times New Roman" w:hAnsi="Times New Roman"/>
          <w:sz w:val="24"/>
          <w:szCs w:val="24"/>
          <w:lang w:val="uk-UA"/>
        </w:rPr>
        <w:t xml:space="preserve">дносинах з іншими юридичними та </w:t>
      </w:r>
      <w:r w:rsidRPr="00590352">
        <w:rPr>
          <w:rFonts w:ascii="Times New Roman" w:hAnsi="Times New Roman"/>
          <w:sz w:val="24"/>
          <w:szCs w:val="24"/>
          <w:lang w:val="uk-UA"/>
        </w:rPr>
        <w:t>фізичними особами, підпи</w:t>
      </w:r>
      <w:r w:rsidR="009D4FE3">
        <w:rPr>
          <w:rFonts w:ascii="Times New Roman" w:hAnsi="Times New Roman"/>
          <w:sz w:val="24"/>
          <w:szCs w:val="24"/>
          <w:lang w:val="uk-UA"/>
        </w:rPr>
        <w:t xml:space="preserve">сує від його імені документи та видає довіреності та </w:t>
      </w:r>
      <w:r w:rsidRPr="00590352">
        <w:rPr>
          <w:rFonts w:ascii="Times New Roman" w:hAnsi="Times New Roman"/>
          <w:sz w:val="24"/>
          <w:szCs w:val="24"/>
          <w:lang w:val="uk-UA"/>
        </w:rPr>
        <w:t>делегує право підпису документів іншим посадовим особам Підприємства</w:t>
      </w:r>
      <w:r w:rsidR="009D4FE3">
        <w:rPr>
          <w:rFonts w:ascii="Times New Roman" w:hAnsi="Times New Roman"/>
          <w:sz w:val="24"/>
          <w:szCs w:val="24"/>
          <w:lang w:val="uk-UA"/>
        </w:rPr>
        <w:t xml:space="preserve">, укладає договори, відкриває в </w:t>
      </w:r>
      <w:r w:rsidRPr="00590352">
        <w:rPr>
          <w:rFonts w:ascii="Times New Roman" w:hAnsi="Times New Roman"/>
          <w:sz w:val="24"/>
          <w:szCs w:val="24"/>
          <w:lang w:val="uk-UA"/>
        </w:rPr>
        <w:t xml:space="preserve">органах Державної </w:t>
      </w:r>
      <w:r w:rsidR="009D4FE3">
        <w:rPr>
          <w:rFonts w:ascii="Times New Roman" w:hAnsi="Times New Roman"/>
          <w:sz w:val="24"/>
          <w:szCs w:val="24"/>
          <w:lang w:val="uk-UA"/>
        </w:rPr>
        <w:t>казначейської служби України та установах банків поточні та інші рахунки.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6.6.2. Самостійно вирішує питання діяльності П</w:t>
      </w:r>
      <w:r w:rsidR="009D4FE3">
        <w:rPr>
          <w:rFonts w:ascii="Times New Roman" w:hAnsi="Times New Roman"/>
          <w:sz w:val="24"/>
          <w:szCs w:val="24"/>
          <w:lang w:val="uk-UA"/>
        </w:rPr>
        <w:t xml:space="preserve">ідприємства за винятком тих, що </w:t>
      </w:r>
      <w:r w:rsidRPr="00590352">
        <w:rPr>
          <w:rFonts w:ascii="Times New Roman" w:hAnsi="Times New Roman"/>
          <w:sz w:val="24"/>
          <w:szCs w:val="24"/>
          <w:lang w:val="uk-UA"/>
        </w:rPr>
        <w:t>віднесені законодавством та цим Статутом до компетенції Засновника та Уповноваженого органу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w:t>
      </w:r>
      <w:r w:rsidR="009D4FE3">
        <w:rPr>
          <w:rFonts w:ascii="Times New Roman" w:hAnsi="Times New Roman"/>
          <w:sz w:val="24"/>
          <w:szCs w:val="24"/>
          <w:lang w:val="uk-UA"/>
        </w:rPr>
        <w:t xml:space="preserve">Підприємства, якість послуг, що </w:t>
      </w:r>
      <w:r w:rsidRPr="00590352">
        <w:rPr>
          <w:rFonts w:ascii="Times New Roman" w:hAnsi="Times New Roman"/>
          <w:sz w:val="24"/>
          <w:szCs w:val="24"/>
          <w:lang w:val="uk-UA"/>
        </w:rPr>
        <w:t>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w:t>
      </w:r>
      <w:r w:rsidR="009D4FE3">
        <w:rPr>
          <w:rFonts w:ascii="Times New Roman" w:hAnsi="Times New Roman"/>
          <w:sz w:val="24"/>
          <w:szCs w:val="24"/>
          <w:lang w:val="uk-UA"/>
        </w:rPr>
        <w:t xml:space="preserve">вників згідно із затвердженим в </w:t>
      </w:r>
      <w:r w:rsidRPr="00590352">
        <w:rPr>
          <w:rFonts w:ascii="Times New Roman" w:hAnsi="Times New Roman"/>
          <w:sz w:val="24"/>
          <w:szCs w:val="24"/>
          <w:lang w:val="uk-UA"/>
        </w:rPr>
        <w:t>установл</w:t>
      </w:r>
      <w:r w:rsidR="009D4FE3">
        <w:rPr>
          <w:rFonts w:ascii="Times New Roman" w:hAnsi="Times New Roman"/>
          <w:sz w:val="24"/>
          <w:szCs w:val="24"/>
          <w:lang w:val="uk-UA"/>
        </w:rPr>
        <w:t>еному порядку штатним розписом.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6.6.15. Вживає заходів до своєчасної та в повному обс</w:t>
      </w:r>
      <w:r w:rsidR="009D4FE3">
        <w:rPr>
          <w:rFonts w:ascii="Times New Roman" w:hAnsi="Times New Roman"/>
          <w:sz w:val="24"/>
          <w:szCs w:val="24"/>
          <w:lang w:val="uk-UA"/>
        </w:rPr>
        <w:t xml:space="preserve">язі виплати заробітної плати, а </w:t>
      </w:r>
      <w:r w:rsidRPr="00590352">
        <w:rPr>
          <w:rFonts w:ascii="Times New Roman" w:hAnsi="Times New Roman"/>
          <w:sz w:val="24"/>
          <w:szCs w:val="24"/>
          <w:lang w:val="uk-UA"/>
        </w:rPr>
        <w:t>також передбачених законодавством податків, зборів та інших обов’язкових платежів.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6.6.16. Несе відповідальність за збитки, завдані Підприємству </w:t>
      </w:r>
      <w:r w:rsidR="009D4FE3">
        <w:rPr>
          <w:rFonts w:ascii="Times New Roman" w:hAnsi="Times New Roman"/>
          <w:sz w:val="24"/>
          <w:szCs w:val="24"/>
          <w:lang w:val="uk-UA"/>
        </w:rPr>
        <w:t xml:space="preserve">з вини керівника Підприємства в </w:t>
      </w:r>
      <w:r w:rsidRPr="00590352">
        <w:rPr>
          <w:rFonts w:ascii="Times New Roman" w:hAnsi="Times New Roman"/>
          <w:sz w:val="24"/>
          <w:szCs w:val="24"/>
          <w:lang w:val="uk-UA"/>
        </w:rPr>
        <w:t xml:space="preserve">порядку, визначеному законодавством.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6.6.17. Затверджує положення про структурні підрозділи Підприємства</w:t>
      </w:r>
      <w:r w:rsidR="009D4FE3">
        <w:rPr>
          <w:rFonts w:ascii="Times New Roman" w:hAnsi="Times New Roman"/>
          <w:sz w:val="24"/>
          <w:szCs w:val="24"/>
          <w:lang w:val="uk-UA"/>
        </w:rPr>
        <w:t xml:space="preserve">, інші положення та порядки, що </w:t>
      </w:r>
      <w:r w:rsidRPr="00590352">
        <w:rPr>
          <w:rFonts w:ascii="Times New Roman" w:hAnsi="Times New Roman"/>
          <w:sz w:val="24"/>
          <w:szCs w:val="24"/>
          <w:lang w:val="uk-UA"/>
        </w:rPr>
        <w:t xml:space="preserve">мають системний характер, зокрема: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положення про преміювання працівників за підсумками роботи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6.6.19. Затверджує ціни (тарифи) на роботи та послуги, що надаються Підприємством.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6.7. У разі відсутності Директора Підприємства або неможливо</w:t>
      </w:r>
      <w:r w:rsidR="009D4FE3">
        <w:rPr>
          <w:rFonts w:ascii="Times New Roman" w:hAnsi="Times New Roman"/>
          <w:sz w:val="24"/>
          <w:szCs w:val="24"/>
          <w:lang w:val="uk-UA"/>
        </w:rPr>
        <w:t xml:space="preserve">сті виконувати свої обов’язки з </w:t>
      </w:r>
      <w:r w:rsidRPr="00590352">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rsidR="00590352" w:rsidRPr="00590352" w:rsidRDefault="00590352" w:rsidP="00590352">
      <w:pPr>
        <w:pStyle w:val="a5"/>
        <w:jc w:val="both"/>
        <w:rPr>
          <w:rFonts w:ascii="Times New Roman" w:hAnsi="Times New Roman"/>
          <w:i/>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7. Господарська діяльність</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w:t>
      </w:r>
      <w:r w:rsidRPr="00590352">
        <w:rPr>
          <w:rFonts w:ascii="Times New Roman" w:hAnsi="Times New Roman"/>
          <w:sz w:val="24"/>
          <w:szCs w:val="24"/>
          <w:lang w:val="uk-UA"/>
        </w:rPr>
        <w:lastRenderedPageBreak/>
        <w:t>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7.4. Підприємство має право здавати в оренду майно в порядку визначеному Засновником.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7.6. Надання платних пос</w:t>
      </w:r>
      <w:r w:rsidR="009D4FE3">
        <w:rPr>
          <w:rFonts w:ascii="Times New Roman" w:hAnsi="Times New Roman"/>
          <w:sz w:val="24"/>
          <w:szCs w:val="24"/>
          <w:lang w:val="uk-UA"/>
        </w:rPr>
        <w:t xml:space="preserve">луг з медичного обслуговування населенню </w:t>
      </w:r>
      <w:r w:rsidRPr="00590352">
        <w:rPr>
          <w:rFonts w:ascii="Times New Roman" w:hAnsi="Times New Roman"/>
          <w:sz w:val="24"/>
          <w:szCs w:val="24"/>
          <w:lang w:val="uk-UA"/>
        </w:rPr>
        <w:t>відповідно до чинного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8. Організаційна структура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8.3. Штатну чисельність Пі</w:t>
      </w:r>
      <w:r w:rsidR="009D4FE3">
        <w:rPr>
          <w:rFonts w:ascii="Times New Roman" w:hAnsi="Times New Roman"/>
          <w:sz w:val="24"/>
          <w:szCs w:val="24"/>
          <w:lang w:val="uk-UA"/>
        </w:rPr>
        <w:t>дприємства керівник визначає на</w:t>
      </w:r>
      <w:r w:rsidR="009D4FE3">
        <w:rPr>
          <w:rFonts w:ascii="Times New Roman" w:hAnsi="Times New Roman"/>
          <w:sz w:val="24"/>
          <w:szCs w:val="24"/>
          <w:lang w:val="en-US"/>
        </w:rPr>
        <w:t xml:space="preserve"> </w:t>
      </w:r>
      <w:r w:rsidRPr="00590352">
        <w:rPr>
          <w:rFonts w:ascii="Times New Roman" w:hAnsi="Times New Roman"/>
          <w:sz w:val="24"/>
          <w:szCs w:val="24"/>
          <w:lang w:val="uk-UA"/>
        </w:rPr>
        <w:t>власний розсуд на підставі фінансового плану та плану використання бюджетних коштів Пі</w:t>
      </w:r>
      <w:r w:rsidR="009D4FE3">
        <w:rPr>
          <w:rFonts w:ascii="Times New Roman" w:hAnsi="Times New Roman"/>
          <w:sz w:val="24"/>
          <w:szCs w:val="24"/>
          <w:lang w:val="uk-UA"/>
        </w:rPr>
        <w:t xml:space="preserve">дприємства, погодженого в </w:t>
      </w:r>
      <w:r w:rsidRPr="00590352">
        <w:rPr>
          <w:rFonts w:ascii="Times New Roman" w:hAnsi="Times New Roman"/>
          <w:sz w:val="24"/>
          <w:szCs w:val="24"/>
          <w:lang w:val="uk-UA"/>
        </w:rPr>
        <w:t>установленому законодав</w:t>
      </w:r>
      <w:r w:rsidR="009D4FE3">
        <w:rPr>
          <w:rFonts w:ascii="Times New Roman" w:hAnsi="Times New Roman"/>
          <w:sz w:val="24"/>
          <w:szCs w:val="24"/>
          <w:lang w:val="uk-UA"/>
        </w:rPr>
        <w:t xml:space="preserve">ством та цим Статутом порядку з </w:t>
      </w:r>
      <w:r w:rsidRPr="00590352">
        <w:rPr>
          <w:rFonts w:ascii="Times New Roman" w:hAnsi="Times New Roman"/>
          <w:sz w:val="24"/>
          <w:szCs w:val="24"/>
          <w:lang w:val="uk-UA"/>
        </w:rPr>
        <w:t>урахуванням необхідності створення відповідних умов для забез</w:t>
      </w:r>
      <w:r w:rsidR="009D4FE3">
        <w:rPr>
          <w:rFonts w:ascii="Times New Roman" w:hAnsi="Times New Roman"/>
          <w:sz w:val="24"/>
          <w:szCs w:val="24"/>
          <w:lang w:val="uk-UA"/>
        </w:rPr>
        <w:t xml:space="preserve">печення належної доступності та </w:t>
      </w:r>
      <w:r w:rsidRPr="00590352">
        <w:rPr>
          <w:rFonts w:ascii="Times New Roman" w:hAnsi="Times New Roman"/>
          <w:sz w:val="24"/>
          <w:szCs w:val="24"/>
          <w:lang w:val="uk-UA"/>
        </w:rPr>
        <w:t>якості медичної допомоги.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9. Майно та фінансування. Статутний капітал</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Майно Підприємства становлять необоротні та оборотні активи, осн</w:t>
      </w:r>
      <w:r w:rsidR="009D4FE3">
        <w:rPr>
          <w:rFonts w:ascii="Times New Roman" w:hAnsi="Times New Roman"/>
          <w:sz w:val="24"/>
          <w:szCs w:val="24"/>
          <w:lang w:val="uk-UA"/>
        </w:rPr>
        <w:t xml:space="preserve">овні засоби та грошові кошти, а </w:t>
      </w:r>
      <w:r w:rsidRPr="00590352">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 Джерелами формування майна та коштів Підприємства є: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9.3.2. Кошти державного та  місцевого бюджетів;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9.3.3. Власні надходження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кошти та інше майно, одержані від реалізації продукції (робіт, послуг).</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9.3.4. Цільові кошти;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D4FE3"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9.3.7. Інші джерела, не заборонені законодавством. </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Вилучення майна Підприємства </w:t>
      </w:r>
      <w:r w:rsidR="00590352" w:rsidRPr="00590352">
        <w:rPr>
          <w:rFonts w:ascii="Times New Roman" w:hAnsi="Times New Roman"/>
          <w:sz w:val="24"/>
          <w:szCs w:val="24"/>
          <w:lang w:val="uk-UA"/>
        </w:rPr>
        <w:t xml:space="preserve">може мати місце лише у випадках, передбачених чинним законодавством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9.4. Статутний капітал Підприємства становить: 3 000,00 грн.</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227719" w:rsidRPr="00590352" w:rsidRDefault="00227719" w:rsidP="009D4FE3">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10. Повноваження трудового колективу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10.9. Працівники Підприємства</w:t>
      </w:r>
      <w:r w:rsidR="00590352" w:rsidRPr="00590352">
        <w:rPr>
          <w:rFonts w:ascii="Times New Roman" w:hAnsi="Times New Roman"/>
          <w:sz w:val="24"/>
          <w:szCs w:val="24"/>
          <w:lang w:val="uk-UA"/>
        </w:rPr>
        <w:t xml:space="preserve">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11. Припинення діяльності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12. Прикінцеві положення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12.1. Положення даного Статуту набирають чинність з моменту його державної реєстрації.</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w:t>
      </w:r>
      <w:r w:rsidR="009D4FE3">
        <w:rPr>
          <w:rFonts w:ascii="Times New Roman" w:hAnsi="Times New Roman"/>
          <w:sz w:val="24"/>
          <w:szCs w:val="24"/>
          <w:lang w:val="uk-UA"/>
        </w:rPr>
        <w:t>діє останнє.</w:t>
      </w:r>
    </w:p>
    <w:p w:rsidR="00590352" w:rsidRPr="00590352" w:rsidRDefault="00590352" w:rsidP="009D4FE3">
      <w:pPr>
        <w:pStyle w:val="a5"/>
        <w:jc w:val="both"/>
        <w:rPr>
          <w:rFonts w:ascii="Times New Roman" w:hAnsi="Times New Roman"/>
          <w:sz w:val="24"/>
          <w:szCs w:val="24"/>
          <w:lang w:val="uk-UA"/>
        </w:rPr>
      </w:pPr>
    </w:p>
    <w:p w:rsidR="003B7BD9" w:rsidRPr="003B7BD9" w:rsidRDefault="003B7BD9" w:rsidP="009D4FE3">
      <w:pPr>
        <w:spacing w:after="0" w:line="240" w:lineRule="auto"/>
        <w:jc w:val="both"/>
        <w:rPr>
          <w:rFonts w:ascii="Times New Roman" w:hAnsi="Times New Roman"/>
          <w:color w:val="000000"/>
          <w:sz w:val="24"/>
          <w:szCs w:val="24"/>
          <w:lang w:val="uk-UA"/>
        </w:rPr>
      </w:pPr>
    </w:p>
    <w:p w:rsidR="009D4FE3" w:rsidRDefault="009D4FE3" w:rsidP="009D4FE3">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9D4FE3" w:rsidRDefault="009D4FE3" w:rsidP="009D4FE3">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9D4FE3" w:rsidRDefault="009D4FE3" w:rsidP="009D4FE3">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9D4FE3">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w:t>
      </w:r>
      <w:r w:rsidR="009D4FE3">
        <w:rPr>
          <w:rFonts w:ascii="Times New Roman" w:hAnsi="Times New Roman"/>
          <w:sz w:val="24"/>
          <w:szCs w:val="24"/>
          <w:lang w:val="uk-UA"/>
        </w:rPr>
        <w:t>к управління охорони здоров’я</w:t>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bookmarkStart w:id="3" w:name="_GoBack"/>
      <w:bookmarkEnd w:id="3"/>
      <w:r w:rsidR="009D4FE3">
        <w:rPr>
          <w:rFonts w:ascii="Times New Roman" w:hAnsi="Times New Roman"/>
          <w:sz w:val="24"/>
          <w:szCs w:val="24"/>
          <w:lang w:val="uk-UA"/>
        </w:rPr>
        <w:t>Б.ТКАЧ</w:t>
      </w:r>
    </w:p>
    <w:sectPr w:rsidR="00AE34B1" w:rsidRPr="005F7954" w:rsidSect="009D4FE3">
      <w:pgSz w:w="11906" w:h="16838"/>
      <w:pgMar w:top="851"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Arial CYR">
    <w:panose1 w:val="020B0604020202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227719"/>
    <w:rsid w:val="003B7BD9"/>
    <w:rsid w:val="003F76BB"/>
    <w:rsid w:val="004002DF"/>
    <w:rsid w:val="004A1094"/>
    <w:rsid w:val="005011E2"/>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E5FC7"/>
    <w:rsid w:val="0097029A"/>
    <w:rsid w:val="009C4478"/>
    <w:rsid w:val="009D3142"/>
    <w:rsid w:val="009D4FE3"/>
    <w:rsid w:val="009D665A"/>
    <w:rsid w:val="00A247E7"/>
    <w:rsid w:val="00AD6E56"/>
    <w:rsid w:val="00AE34B1"/>
    <w:rsid w:val="00B074AD"/>
    <w:rsid w:val="00B147FD"/>
    <w:rsid w:val="00B16A69"/>
    <w:rsid w:val="00B62B08"/>
    <w:rsid w:val="00B8123C"/>
    <w:rsid w:val="00B957D8"/>
    <w:rsid w:val="00BA59D9"/>
    <w:rsid w:val="00BB33FB"/>
    <w:rsid w:val="00BE31D4"/>
    <w:rsid w:val="00CB49F0"/>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F299A"/>
    <w:rsid w:val="00F113AA"/>
    <w:rsid w:val="00F53DFD"/>
    <w:rsid w:val="00F56742"/>
    <w:rsid w:val="00F65B8F"/>
    <w:rsid w:val="00FC0433"/>
    <w:rsid w:val="00FD2FE8"/>
    <w:rsid w:val="00FE5979"/>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43721-3BB3-4C34-9FA0-D2C98F6A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21853</Words>
  <Characters>12457</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3</cp:revision>
  <cp:lastPrinted>2022-02-08T11:17:00Z</cp:lastPrinted>
  <dcterms:created xsi:type="dcterms:W3CDTF">2023-01-25T11:18:00Z</dcterms:created>
  <dcterms:modified xsi:type="dcterms:W3CDTF">2023-01-26T11:26:00Z</dcterms:modified>
</cp:coreProperties>
</file>