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DA9F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BDC020C" wp14:editId="02476932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DB0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47A6970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46AF" wp14:editId="47F35E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0A6E" w14:textId="77777777" w:rsidR="00880B2E" w:rsidRPr="00D312C0" w:rsidRDefault="00880B2E" w:rsidP="0088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312C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46AF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48610A6E" w14:textId="77777777" w:rsidR="00880B2E" w:rsidRPr="00D312C0" w:rsidRDefault="00880B2E" w:rsidP="0088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312C0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772BD0BD" w14:textId="77777777" w:rsidR="00880B2E" w:rsidRPr="00D312C0" w:rsidRDefault="00880B2E" w:rsidP="00880B2E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6F3E7CE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8A3EC" wp14:editId="3B056D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D867F" w14:textId="77777777" w:rsidR="00880B2E" w:rsidRPr="00D312C0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A3EC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0AD867F" w14:textId="77777777" w:rsidR="00880B2E" w:rsidRPr="00D312C0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F03D" wp14:editId="2DEE2C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AAA" w14:textId="6DE8ECEF" w:rsidR="00880B2E" w:rsidRPr="008F34CF" w:rsidRDefault="00880B2E" w:rsidP="00880B2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F03D"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0CA47AAA" w14:textId="6DE8ECEF" w:rsidR="00880B2E" w:rsidRPr="008F34CF" w:rsidRDefault="00880B2E" w:rsidP="00880B2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3610C17F" w14:textId="77777777" w:rsidR="00880B2E" w:rsidRPr="00D312C0" w:rsidRDefault="00880B2E" w:rsidP="00880B2E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0B6CC643" w14:textId="77777777" w:rsidR="0041010E" w:rsidRDefault="0041010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5E1B3C5" w14:textId="09200871" w:rsidR="003D684E" w:rsidRDefault="009B4B1E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1859E5">
        <w:rPr>
          <w:rFonts w:ascii="Times New Roman" w:hAnsi="Times New Roman"/>
          <w:sz w:val="24"/>
          <w:szCs w:val="24"/>
        </w:rPr>
        <w:t xml:space="preserve">затвердження Програми </w:t>
      </w:r>
      <w:r w:rsidR="006F1EE8">
        <w:rPr>
          <w:rFonts w:ascii="Times New Roman" w:hAnsi="Times New Roman"/>
          <w:sz w:val="24"/>
          <w:szCs w:val="24"/>
        </w:rPr>
        <w:t>підготовки мешканців Хмел</w:t>
      </w:r>
      <w:r w:rsidR="0041010E"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="006F1EE8">
        <w:rPr>
          <w:rFonts w:ascii="Times New Roman" w:hAnsi="Times New Roman"/>
          <w:sz w:val="24"/>
          <w:szCs w:val="24"/>
        </w:rPr>
        <w:t xml:space="preserve"> 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D2708B">
        <w:rPr>
          <w:rFonts w:ascii="Times New Roman" w:hAnsi="Times New Roman"/>
          <w:sz w:val="24"/>
          <w:szCs w:val="24"/>
        </w:rPr>
        <w:t xml:space="preserve"> (в новій редакції)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04294E4" w14:textId="3C163060" w:rsidR="000C55C9" w:rsidRDefault="0041010E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1. </w:t>
      </w:r>
      <w:r w:rsidR="006F1EE8">
        <w:rPr>
          <w:rFonts w:ascii="Times New Roman" w:hAnsi="Times New Roman"/>
          <w:spacing w:val="-4"/>
          <w:sz w:val="24"/>
          <w:szCs w:val="24"/>
        </w:rPr>
        <w:t xml:space="preserve">Затвердити </w:t>
      </w:r>
      <w:r w:rsidR="006F1EE8">
        <w:rPr>
          <w:rFonts w:ascii="Times New Roman" w:hAnsi="Times New Roman"/>
          <w:sz w:val="24"/>
          <w:szCs w:val="24"/>
        </w:rPr>
        <w:t>Програму підготовки мешканців Хмель</w:t>
      </w:r>
      <w:r w:rsidR="00975D18">
        <w:rPr>
          <w:rFonts w:ascii="Times New Roman" w:hAnsi="Times New Roman"/>
          <w:sz w:val="24"/>
          <w:szCs w:val="24"/>
        </w:rPr>
        <w:t xml:space="preserve">ницької міської територіальної </w:t>
      </w:r>
      <w:r w:rsidR="006F1EE8">
        <w:rPr>
          <w:rFonts w:ascii="Times New Roman" w:hAnsi="Times New Roman"/>
          <w:sz w:val="24"/>
          <w:szCs w:val="24"/>
        </w:rPr>
        <w:t xml:space="preserve">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975D18">
        <w:rPr>
          <w:rFonts w:ascii="Times New Roman" w:hAnsi="Times New Roman"/>
          <w:sz w:val="24"/>
          <w:szCs w:val="24"/>
        </w:rPr>
        <w:t xml:space="preserve">, яка затверджена </w:t>
      </w:r>
      <w:r w:rsidR="00975D18" w:rsidRPr="00975D18">
        <w:rPr>
          <w:rFonts w:ascii="Times New Roman" w:hAnsi="Times New Roman"/>
          <w:sz w:val="24"/>
          <w:szCs w:val="24"/>
        </w:rPr>
        <w:t>у відповідності до підпункту 2 пункту 1 постанови Кабінету Міністрів України №252 від 11 березня 2022 року «Деякі питання формування та виконання місцевих бюджетів у період воєнного стану»</w:t>
      </w:r>
      <w:r w:rsidR="00975D18">
        <w:rPr>
          <w:rFonts w:ascii="Times New Roman" w:hAnsi="Times New Roman"/>
          <w:sz w:val="24"/>
          <w:szCs w:val="24"/>
        </w:rPr>
        <w:t xml:space="preserve"> рішенням виконавчого комітету Хмельницької міс</w:t>
      </w:r>
      <w:r w:rsidR="00AC0A14">
        <w:rPr>
          <w:rFonts w:ascii="Times New Roman" w:hAnsi="Times New Roman"/>
          <w:sz w:val="24"/>
          <w:szCs w:val="24"/>
        </w:rPr>
        <w:t>ької ради від 11.08.2022 №602</w:t>
      </w:r>
      <w:r w:rsidR="00D2708B">
        <w:rPr>
          <w:rFonts w:ascii="Times New Roman" w:hAnsi="Times New Roman"/>
          <w:sz w:val="24"/>
          <w:szCs w:val="24"/>
        </w:rPr>
        <w:t>, згідно з додатком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5572B305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41010E">
        <w:rPr>
          <w:rFonts w:ascii="Times New Roman" w:hAnsi="Times New Roman"/>
          <w:sz w:val="24"/>
          <w:szCs w:val="24"/>
        </w:rPr>
        <w:tab/>
        <w:t>О.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B42B5FA" w14:textId="77777777" w:rsidR="007453B5" w:rsidRDefault="007453B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453B5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1D1A782B" w14:textId="77777777" w:rsidR="00880B2E" w:rsidRPr="00AD5801" w:rsidRDefault="00880B2E" w:rsidP="00880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14:paraId="1B80D54D" w14:textId="77777777" w:rsidR="00880B2E" w:rsidRPr="00AD5801" w:rsidRDefault="00880B2E" w:rsidP="00880B2E">
      <w:pPr>
        <w:tabs>
          <w:tab w:val="left" w:pos="4260"/>
          <w:tab w:val="left" w:pos="4335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5801">
        <w:rPr>
          <w:rFonts w:ascii="Times New Roman" w:hAnsi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/>
          <w:i/>
          <w:sz w:val="24"/>
          <w:szCs w:val="24"/>
        </w:rPr>
        <w:t xml:space="preserve">сесії </w:t>
      </w:r>
      <w:r w:rsidRPr="00AD5801">
        <w:rPr>
          <w:rFonts w:ascii="Times New Roman" w:hAnsi="Times New Roman"/>
          <w:i/>
          <w:sz w:val="24"/>
          <w:szCs w:val="24"/>
        </w:rPr>
        <w:t>міської ради</w:t>
      </w:r>
    </w:p>
    <w:p w14:paraId="3883AFFB" w14:textId="2450A696" w:rsidR="00880B2E" w:rsidRPr="00AD5801" w:rsidRDefault="00880B2E" w:rsidP="00880B2E">
      <w:pPr>
        <w:tabs>
          <w:tab w:val="left" w:pos="4260"/>
          <w:tab w:val="left" w:pos="4335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D5801">
        <w:rPr>
          <w:rFonts w:ascii="Times New Roman" w:hAnsi="Times New Roman"/>
          <w:i/>
          <w:sz w:val="24"/>
          <w:szCs w:val="24"/>
        </w:rPr>
        <w:t>від</w:t>
      </w:r>
      <w:r>
        <w:rPr>
          <w:rFonts w:ascii="Times New Roman" w:hAnsi="Times New Roman"/>
          <w:i/>
          <w:sz w:val="24"/>
          <w:szCs w:val="24"/>
        </w:rPr>
        <w:t xml:space="preserve"> 10.02.2023 №59</w:t>
      </w:r>
    </w:p>
    <w:p w14:paraId="1DBFAB6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AB98B3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B1EF48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D98C62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8F776F9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89C2B5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3860D5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FE7A13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21CDE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E3B1A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D229AF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39F22D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81A24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4BA335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ПРОГРАМА</w:t>
      </w:r>
    </w:p>
    <w:p w14:paraId="14BFC8CC" w14:textId="19959673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Підготовки мешканців </w:t>
      </w:r>
      <w:r w:rsidRPr="0041010E">
        <w:rPr>
          <w:rFonts w:ascii="Times New Roman" w:eastAsia="Times New Roman" w:hAnsi="Times New Roman"/>
          <w:b/>
          <w:sz w:val="24"/>
          <w:szCs w:val="24"/>
          <w:lang w:eastAsia="uk-UA"/>
        </w:rPr>
        <w:t>Хмельницької міської територіальної громади до національного спротиву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41010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2022-2023 роки</w:t>
      </w:r>
    </w:p>
    <w:p w14:paraId="1C8708C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368D63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7EEFBF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644C922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7E5031B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B4EFEA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6493F7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48D27CD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63C9860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DAE577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7DEFB3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D6175A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EC4AE8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02970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0698F5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AD9AC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16D24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8CCF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114F1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1136A8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0EAF36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0892E0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8B54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E0FA86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D67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24861B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D8631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9CF0F4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5F5498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83CFA33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574C1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E0F1F3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FBB981" w14:textId="77777777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Cs/>
          <w:sz w:val="24"/>
          <w:szCs w:val="24"/>
        </w:rPr>
        <w:t>м</w:t>
      </w:r>
      <w:r w:rsidRPr="004101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Хмельницький</w:t>
      </w:r>
    </w:p>
    <w:p w14:paraId="3ABFB401" w14:textId="04152322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202</w:t>
      </w:r>
      <w:r w:rsidR="00F752FE">
        <w:rPr>
          <w:rFonts w:ascii="Times New Roman" w:hAnsi="Times New Roman"/>
          <w:b/>
          <w:sz w:val="24"/>
          <w:szCs w:val="24"/>
        </w:rPr>
        <w:t>3</w:t>
      </w:r>
      <w:r w:rsidRPr="0041010E">
        <w:rPr>
          <w:rFonts w:ascii="Times New Roman" w:hAnsi="Times New Roman"/>
          <w:b/>
          <w:sz w:val="24"/>
          <w:szCs w:val="24"/>
        </w:rPr>
        <w:t xml:space="preserve"> рік</w:t>
      </w:r>
    </w:p>
    <w:p w14:paraId="676962ED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512C3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659F75" w14:textId="6ED48007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2DC9841E" w14:textId="7ECB1B7B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26DE3FDA" w14:textId="74B8139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37445694" w14:textId="33ECB39E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53BA3113" w14:textId="1020371D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8F9806B" w14:textId="7532DEB3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06C04C89" w14:textId="7317EDD2" w:rsid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3E4A9465" w14:textId="7777777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388FA" w14:textId="77777777" w:rsidR="0041010E" w:rsidRDefault="0041010E" w:rsidP="0041010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41DAA9" w14:textId="570DC323" w:rsidR="0041010E" w:rsidRPr="0041010E" w:rsidRDefault="0041010E" w:rsidP="004101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013"/>
        <w:gridCol w:w="4944"/>
      </w:tblGrid>
      <w:tr w:rsidR="0041010E" w:rsidRPr="0041010E" w14:paraId="20B37F13" w14:textId="77777777" w:rsidTr="0085011F">
        <w:tc>
          <w:tcPr>
            <w:tcW w:w="675" w:type="dxa"/>
          </w:tcPr>
          <w:p w14:paraId="6DA4FC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D729A6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069" w:type="dxa"/>
          </w:tcPr>
          <w:p w14:paraId="609A7626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Підготовки мешканців Хмельницької міської територіальної громади до національного спротиву на 2022-2023р. </w:t>
            </w:r>
          </w:p>
        </w:tc>
      </w:tr>
      <w:tr w:rsidR="0041010E" w:rsidRPr="0041010E" w14:paraId="691F8CEF" w14:textId="77777777" w:rsidTr="0085011F">
        <w:tc>
          <w:tcPr>
            <w:tcW w:w="675" w:type="dxa"/>
          </w:tcPr>
          <w:p w14:paraId="211ECBA1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5769D2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069" w:type="dxa"/>
          </w:tcPr>
          <w:p w14:paraId="2277CDD1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41010E" w:rsidRPr="0041010E" w14:paraId="4D2C073F" w14:textId="77777777" w:rsidTr="0085011F">
        <w:tc>
          <w:tcPr>
            <w:tcW w:w="675" w:type="dxa"/>
          </w:tcPr>
          <w:p w14:paraId="7A6EADFF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316158A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069" w:type="dxa"/>
          </w:tcPr>
          <w:p w14:paraId="0144F307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України.</w:t>
            </w:r>
          </w:p>
        </w:tc>
      </w:tr>
      <w:tr w:rsidR="0041010E" w:rsidRPr="0041010E" w14:paraId="7711F333" w14:textId="77777777" w:rsidTr="0085011F">
        <w:tc>
          <w:tcPr>
            <w:tcW w:w="675" w:type="dxa"/>
          </w:tcPr>
          <w:p w14:paraId="2D1ED31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2953D4D" w14:textId="61454973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069" w:type="dxa"/>
          </w:tcPr>
          <w:p w14:paraId="025D76F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56A87EFF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Підготовка та навчання населення до умов життєдіяльності у випадку проведення воєнних (бойових) дій;</w:t>
            </w:r>
          </w:p>
          <w:p w14:paraId="191CE41E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04681776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теоретичних та практичних занять у підготовці громадян до національного спротиву, у тому числі організація виїзних занять;</w:t>
            </w:r>
          </w:p>
          <w:p w14:paraId="2858C510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інформаційним операціям агресора;</w:t>
            </w:r>
          </w:p>
          <w:p w14:paraId="708CBD51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Сприяння популяризації участі в заходах національного спротиву;</w:t>
            </w:r>
          </w:p>
          <w:p w14:paraId="6247C9B4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Проведення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влади.</w:t>
            </w:r>
          </w:p>
        </w:tc>
      </w:tr>
      <w:tr w:rsidR="0041010E" w:rsidRPr="0041010E" w14:paraId="5F81447C" w14:textId="77777777" w:rsidTr="0085011F">
        <w:tc>
          <w:tcPr>
            <w:tcW w:w="675" w:type="dxa"/>
          </w:tcPr>
          <w:p w14:paraId="06ABF28D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D84CAF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69" w:type="dxa"/>
          </w:tcPr>
          <w:p w14:paraId="3A6C157E" w14:textId="77777777" w:rsidR="0041010E" w:rsidRPr="0041010E" w:rsidRDefault="0041010E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2022-2023 роки</w:t>
            </w:r>
          </w:p>
        </w:tc>
      </w:tr>
      <w:tr w:rsidR="0041010E" w:rsidRPr="0041010E" w14:paraId="690810ED" w14:textId="77777777" w:rsidTr="0085011F">
        <w:tc>
          <w:tcPr>
            <w:tcW w:w="675" w:type="dxa"/>
          </w:tcPr>
          <w:p w14:paraId="7D2D2E5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957FC59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069" w:type="dxa"/>
          </w:tcPr>
          <w:p w14:paraId="4F78D173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</w:tc>
      </w:tr>
      <w:tr w:rsidR="0041010E" w:rsidRPr="0041010E" w14:paraId="7DACB32A" w14:textId="77777777" w:rsidTr="0085011F">
        <w:tc>
          <w:tcPr>
            <w:tcW w:w="675" w:type="dxa"/>
          </w:tcPr>
          <w:p w14:paraId="757E40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0778420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069" w:type="dxa"/>
          </w:tcPr>
          <w:p w14:paraId="2B8A8F6B" w14:textId="4FC887AF" w:rsidR="0041010E" w:rsidRPr="0041010E" w:rsidRDefault="0085011F" w:rsidP="00410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7 343</w:t>
            </w:r>
            <w:r w:rsidR="008A6F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тис. гривень</w:t>
            </w:r>
          </w:p>
        </w:tc>
      </w:tr>
      <w:tr w:rsidR="0041010E" w:rsidRPr="0041010E" w14:paraId="64CD9711" w14:textId="77777777" w:rsidTr="0085011F">
        <w:tc>
          <w:tcPr>
            <w:tcW w:w="675" w:type="dxa"/>
          </w:tcPr>
          <w:p w14:paraId="65625468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084D0741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069" w:type="dxa"/>
          </w:tcPr>
          <w:p w14:paraId="0E1C0A8E" w14:textId="198AC2F9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 xml:space="preserve">місія Хмельницької міської </w:t>
            </w:r>
            <w:r w:rsidRPr="001859E5">
              <w:rPr>
                <w:rFonts w:ascii="Times New Roman" w:hAnsi="Times New Roman"/>
                <w:sz w:val="24"/>
                <w:szCs w:val="24"/>
              </w:rPr>
              <w:lastRenderedPageBreak/>
              <w:t>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 планування, бюджету, фінансів та децентралізації</w:t>
            </w:r>
          </w:p>
        </w:tc>
      </w:tr>
    </w:tbl>
    <w:p w14:paraId="27C5F6CE" w14:textId="77777777" w:rsidR="0041010E" w:rsidRPr="001859E5" w:rsidRDefault="0041010E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CBCB2" w14:textId="7B6689E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2. Загальні положення</w:t>
      </w:r>
    </w:p>
    <w:p w14:paraId="3E1FAB3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військово-патріотичного виховання мешканців Хмельницької міської територіальної громади на 2022-2023 роки (далі – Програма) передбачає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5FF9344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визначає основні напрямки, пріоритети, завдання військово-патріотичного виховання, конкретизує механізми основні заходи реалізації, терміни виконання Програми.</w:t>
      </w:r>
    </w:p>
    <w:p w14:paraId="76585273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 </w:t>
      </w:r>
    </w:p>
    <w:p w14:paraId="355FF5DF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9F74" w14:textId="7A20799D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09EC4D49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2.1. 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на захист Батьківщини зі зброєю в руках. </w:t>
      </w:r>
    </w:p>
    <w:p w14:paraId="495DA17E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28092C8D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Серед виховних напрямів сьогодні найбільш актуальним виступають громадянсько-патріотичне, духовно-моральне, військово-патріотичне виховання як основні складові національно-патріотичного виховання, спрямовані до виконання обов’язку із захисту незалежності та територіальної цілісності України.</w:t>
      </w:r>
    </w:p>
    <w:p w14:paraId="02FEE588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потребує значної фінансової підтримки, а, відповідно, обумовлює необхідність застосування програмно-цільового підходу.</w:t>
      </w:r>
    </w:p>
    <w:p w14:paraId="07B850C0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E8E06" w14:textId="6361B662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0650B2B4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Метою програми є забезпечення проведення заходів, спрямованих на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</w:t>
      </w:r>
    </w:p>
    <w:p w14:paraId="60E461F4" w14:textId="2E377A95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 w:rsidR="00FE1E35"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6CE067F8" w14:textId="0C109B12" w:rsidR="00FE1E35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 бойових) дій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6395DEFF" w14:textId="1CA924F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0798BBF3" w14:textId="298CF6B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проведення теоретичних та практичних занять у підготовці громадян до національного спротиву, у тому числі організація виїзних занять</w:t>
      </w:r>
    </w:p>
    <w:p w14:paraId="096F0E8E" w14:textId="79BAB1F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lastRenderedPageBreak/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048E16AF" w14:textId="54B01BAD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010E"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адміністративних будівель місцевої влади ті інших об’єктів стратегічного значення територіальної громади;</w:t>
      </w:r>
    </w:p>
    <w:p w14:paraId="5A08FAC9" w14:textId="2FB673C1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10E" w:rsidRPr="0041010E">
        <w:rPr>
          <w:rFonts w:ascii="Times New Roman" w:hAnsi="Times New Roman"/>
          <w:sz w:val="24"/>
          <w:szCs w:val="24"/>
        </w:rPr>
        <w:t xml:space="preserve"> надання допомоги у створенні підрозділів тероборони та добровольчих формувань територіальної громади;</w:t>
      </w:r>
    </w:p>
    <w:p w14:paraId="2589C83D" w14:textId="16EFE06D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 w:rsidR="00FE1E35">
        <w:rPr>
          <w:rFonts w:ascii="Times New Roman" w:hAnsi="Times New Roman"/>
          <w:sz w:val="24"/>
          <w:szCs w:val="24"/>
        </w:rPr>
        <w:t>формаційним операціям агресора;</w:t>
      </w:r>
    </w:p>
    <w:p w14:paraId="31D3901F" w14:textId="58CD1DB4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 w:rsidR="00FE1E35"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1C4CC570" w14:textId="2E92FB3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 .</w:t>
      </w:r>
    </w:p>
    <w:p w14:paraId="483F1ACD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3FE65" w14:textId="198C99A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 w:rsidR="00FE1E35"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B905253" w14:textId="77777777" w:rsidR="0041010E" w:rsidRPr="0041010E" w:rsidRDefault="0041010E" w:rsidP="00FE1E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5AB3112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захист територіальної цілісності на незалежності України;</w:t>
      </w:r>
    </w:p>
    <w:p w14:paraId="22A58DDD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рівня готовності до захисту України, громадського сприяння безпеці та обороні України та підвищення престижу військової служби;</w:t>
      </w:r>
    </w:p>
    <w:p w14:paraId="44400D75" w14:textId="77777777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створення незалежної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0C72DB0C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10B6" w14:textId="41EFF0EA" w:rsidR="0041010E" w:rsidRPr="0041010E" w:rsidRDefault="00FE1E35" w:rsidP="00FE1E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1010E"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1678882B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2022-2023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290C8ADA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61378DA2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161C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11F02" w14:textId="21FB2538" w:rsidR="0041010E" w:rsidRPr="0041010E" w:rsidRDefault="007E74DA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Секретар міської ради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E4A43">
        <w:rPr>
          <w:rFonts w:ascii="Times New Roman" w:hAnsi="Times New Roman"/>
          <w:sz w:val="24"/>
        </w:rPr>
        <w:t>В.ДІДЕНКО</w:t>
      </w:r>
    </w:p>
    <w:p w14:paraId="711F5209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B19F4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F9B0E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Директор комунального підприємства</w:t>
      </w:r>
    </w:p>
    <w:p w14:paraId="592C33C3" w14:textId="0357401C" w:rsidR="0041010E" w:rsidRPr="0041010E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«Навчально-тренувальний центр</w:t>
      </w:r>
    </w:p>
    <w:p w14:paraId="0FCAAB37" w14:textId="3C168255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Хмельницько</w:t>
      </w:r>
      <w:r w:rsidR="00FE1E35">
        <w:rPr>
          <w:rFonts w:ascii="Times New Roman" w:hAnsi="Times New Roman"/>
          <w:sz w:val="24"/>
          <w:szCs w:val="24"/>
        </w:rPr>
        <w:t>ї міської</w:t>
      </w:r>
    </w:p>
    <w:p w14:paraId="29A96165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територіальної громади»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010E" w:rsidRPr="0041010E">
        <w:rPr>
          <w:rFonts w:ascii="Times New Roman" w:hAnsi="Times New Roman"/>
          <w:sz w:val="24"/>
          <w:szCs w:val="24"/>
        </w:rPr>
        <w:t>О.СЦІБОРОВСЬКИЙ</w:t>
      </w:r>
    </w:p>
    <w:p w14:paraId="620A2440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D8CCF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E1E35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2236AFF" w14:textId="77777777" w:rsidR="008B2BBA" w:rsidRPr="007E74DA" w:rsidRDefault="0063740F" w:rsidP="008B2BBA">
      <w:pPr>
        <w:spacing w:after="0" w:line="240" w:lineRule="auto"/>
        <w:ind w:right="1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lastRenderedPageBreak/>
        <w:t>Додаток до Програми</w:t>
      </w:r>
    </w:p>
    <w:p w14:paraId="7CD08B23" w14:textId="77777777" w:rsidR="008B2BBA" w:rsidRPr="007E74DA" w:rsidRDefault="008B2BBA" w:rsidP="0063740F">
      <w:pPr>
        <w:spacing w:after="0" w:line="240" w:lineRule="auto"/>
        <w:ind w:right="1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238A027" w14:textId="2571FF3E" w:rsidR="008B2BBA" w:rsidRPr="007E74DA" w:rsidRDefault="008B2BBA" w:rsidP="008B2B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413F32FA" w14:textId="4F1169B3" w:rsidR="008B2BBA" w:rsidRPr="007E74DA" w:rsidRDefault="008B2BBA" w:rsidP="008B2B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EB2D11" w:rsidRPr="007E74DA" w14:paraId="74E3C984" w14:textId="77777777" w:rsidTr="00191DDF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0B366FA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42670FA5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06D017F1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78333AB6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606040D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67A55C16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4DCAB738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EB2D11" w:rsidRPr="007E74DA" w14:paraId="66F492E8" w14:textId="77777777" w:rsidTr="00191DDF">
        <w:trPr>
          <w:trHeight w:val="20"/>
          <w:jc w:val="center"/>
        </w:trPr>
        <w:tc>
          <w:tcPr>
            <w:tcW w:w="552" w:type="dxa"/>
            <w:vMerge/>
          </w:tcPr>
          <w:p w14:paraId="61B6B58D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395FD1F1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C05DDB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817CD82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33E31F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9CEF83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409D2080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EB2D11" w:rsidRPr="007E74DA" w14:paraId="41083BF8" w14:textId="77777777" w:rsidTr="00191DDF">
        <w:trPr>
          <w:trHeight w:val="20"/>
          <w:jc w:val="center"/>
        </w:trPr>
        <w:tc>
          <w:tcPr>
            <w:tcW w:w="552" w:type="dxa"/>
          </w:tcPr>
          <w:p w14:paraId="4FB4C84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6573A773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20EBE34F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147C2332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795EF24D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4A827C91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0AF1A59D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736B30D4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723D2914" w14:textId="77777777" w:rsidR="00EB2D11" w:rsidRPr="007E74DA" w:rsidRDefault="00EB2D11" w:rsidP="00EB2D11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2F5DCC0B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3C698B80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38198E9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780B9B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30622A94" w14:textId="77777777" w:rsidR="00EB2D11" w:rsidRPr="007D50F5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EB2D11" w:rsidRPr="007E74DA" w14:paraId="55FB25CF" w14:textId="77777777" w:rsidTr="00191DDF">
        <w:trPr>
          <w:trHeight w:val="20"/>
          <w:jc w:val="center"/>
        </w:trPr>
        <w:tc>
          <w:tcPr>
            <w:tcW w:w="552" w:type="dxa"/>
          </w:tcPr>
          <w:p w14:paraId="73F1688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0F437E7A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2B57BEC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603F85F4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0002C66C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0582DC7A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психологічної підтримки у різних екстремальних ситуаціях;</w:t>
            </w:r>
          </w:p>
          <w:p w14:paraId="0850F37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володіння зброєю;</w:t>
            </w:r>
          </w:p>
          <w:p w14:paraId="2499C871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домедичної підготовки;</w:t>
            </w:r>
          </w:p>
          <w:p w14:paraId="3AAB631D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5C062045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7210D938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0B6A379A" w14:textId="77777777" w:rsidR="00EB2D11" w:rsidRPr="007E74DA" w:rsidRDefault="00EB2D11" w:rsidP="00EB2D1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04E3C4F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083683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1FFFF5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AB0E9B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65C176A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670ED3DC" w14:textId="77777777" w:rsidTr="00191DDF">
        <w:trPr>
          <w:trHeight w:val="20"/>
          <w:jc w:val="center"/>
        </w:trPr>
        <w:tc>
          <w:tcPr>
            <w:tcW w:w="552" w:type="dxa"/>
          </w:tcPr>
          <w:p w14:paraId="1EE64A0C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03B36BA8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1535AF7A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47998B93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зборових занять;</w:t>
            </w:r>
          </w:p>
          <w:p w14:paraId="688C5F57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6C327DBF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680EECDD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1FA1CA75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1CE09AC3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6F9DDD6A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16441CA7" w14:textId="77777777" w:rsidR="00EB2D11" w:rsidRPr="007E74DA" w:rsidRDefault="00EB2D11" w:rsidP="00EB2D11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4E0BF0EF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B26D87E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C4C212E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A1BF85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3D3B0B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3313E654" w14:textId="77777777" w:rsidTr="00191DDF">
        <w:trPr>
          <w:trHeight w:val="20"/>
          <w:jc w:val="center"/>
        </w:trPr>
        <w:tc>
          <w:tcPr>
            <w:tcW w:w="552" w:type="dxa"/>
          </w:tcPr>
          <w:p w14:paraId="3EE287F9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13872843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43204CC9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492E8892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193A22CE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6656038A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0CD2A2A6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07B661CC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екстремального водіння;</w:t>
            </w:r>
          </w:p>
          <w:p w14:paraId="7AD27804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охорони об’єктів інфраструктури;</w:t>
            </w:r>
          </w:p>
          <w:p w14:paraId="77533865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4EA78023" w14:textId="77777777" w:rsidR="00EB2D11" w:rsidRPr="007E74DA" w:rsidRDefault="00EB2D11" w:rsidP="00EB2D11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0AEBABE4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2DEFE5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58E229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E8FAB0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E609D4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6AD3B933" w14:textId="77777777" w:rsidTr="00191DDF">
        <w:trPr>
          <w:trHeight w:val="20"/>
          <w:jc w:val="center"/>
        </w:trPr>
        <w:tc>
          <w:tcPr>
            <w:tcW w:w="552" w:type="dxa"/>
          </w:tcPr>
          <w:p w14:paraId="1D77F5F7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211" w:type="dxa"/>
          </w:tcPr>
          <w:p w14:paraId="1E23C938" w14:textId="77777777" w:rsidR="00EB2D11" w:rsidRPr="0053611F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5DEB1D91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 xml:space="preserve">і поточний ремонт </w:t>
            </w:r>
            <w:r>
              <w:rPr>
                <w:rFonts w:ascii="Times New Roman" w:eastAsia="Tahoma" w:hAnsi="Times New Roman"/>
                <w:sz w:val="24"/>
              </w:rPr>
              <w:t xml:space="preserve">та видатки на комунальні послуги </w:t>
            </w:r>
            <w:r w:rsidRPr="0053611F">
              <w:rPr>
                <w:rFonts w:ascii="Times New Roman" w:eastAsia="Tahoma" w:hAnsi="Times New Roman"/>
                <w:sz w:val="24"/>
              </w:rPr>
              <w:t>стріле</w:t>
            </w:r>
            <w:r>
              <w:rPr>
                <w:rFonts w:ascii="Times New Roman" w:eastAsia="Tahoma" w:hAnsi="Times New Roman"/>
                <w:sz w:val="24"/>
              </w:rPr>
              <w:t>цького тиру по вул.Березневій,1;</w:t>
            </w:r>
          </w:p>
          <w:p w14:paraId="1FDA34AC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11235AAB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 (включаючи навчальну зброю);</w:t>
            </w:r>
          </w:p>
          <w:p w14:paraId="1459FDBB" w14:textId="77777777" w:rsidR="00EB2D11" w:rsidRPr="0053611F" w:rsidRDefault="00EB2D11" w:rsidP="00EB2D11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5B67BDD5" w14:textId="77777777" w:rsidR="00EB2D11" w:rsidRPr="0053611F" w:rsidRDefault="00EB2D11" w:rsidP="00EB2D11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35EA787C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7F1CFA4B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15BB19DE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45DC0E9F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629D3B6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ABC0D0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2 </w:t>
            </w:r>
            <w:r w:rsidRPr="0053611F">
              <w:rPr>
                <w:rFonts w:ascii="Times New Roman" w:eastAsia="Tahoma" w:hAnsi="Times New Roman"/>
                <w:sz w:val="24"/>
              </w:rPr>
              <w:t>5</w:t>
            </w:r>
            <w:r>
              <w:rPr>
                <w:rFonts w:ascii="Times New Roman" w:eastAsia="Tahoma" w:hAnsi="Times New Roman"/>
                <w:sz w:val="24"/>
              </w:rPr>
              <w:t>00,0</w:t>
            </w:r>
          </w:p>
          <w:p w14:paraId="3110C148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2D11" w:rsidRPr="007E74DA" w14:paraId="5ECBF922" w14:textId="77777777" w:rsidTr="00191DDF">
        <w:trPr>
          <w:trHeight w:val="20"/>
          <w:jc w:val="center"/>
        </w:trPr>
        <w:tc>
          <w:tcPr>
            <w:tcW w:w="552" w:type="dxa"/>
            <w:vAlign w:val="center"/>
          </w:tcPr>
          <w:p w14:paraId="5774D5C2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3839539C" w14:textId="77777777" w:rsidR="00EB2D11" w:rsidRPr="007E74DA" w:rsidRDefault="00EB2D11" w:rsidP="00191D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0A49633D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70CD4A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805737" w14:textId="77777777" w:rsidR="00EB2D11" w:rsidRPr="007E74DA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9EAFD3" w14:textId="77777777" w:rsidR="00EB2D11" w:rsidRPr="0053611F" w:rsidRDefault="00EB2D11" w:rsidP="00191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7 343,0</w:t>
            </w:r>
          </w:p>
        </w:tc>
      </w:tr>
    </w:tbl>
    <w:p w14:paraId="525B8613" w14:textId="77777777" w:rsidR="008B2BBA" w:rsidRPr="007E74DA" w:rsidRDefault="008B2BBA" w:rsidP="008B2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F5" w14:textId="77777777" w:rsidR="008B2BBA" w:rsidRPr="007E74DA" w:rsidRDefault="008B2BBA" w:rsidP="008B2BB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210940" w14:textId="33B30CD3" w:rsidR="008B2BBA" w:rsidRPr="007E74DA" w:rsidRDefault="007E74D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Секретар міської ради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E4A43">
        <w:rPr>
          <w:rFonts w:ascii="Times New Roman" w:hAnsi="Times New Roman"/>
          <w:sz w:val="24"/>
        </w:rPr>
        <w:t>В.ДІДЕНКО</w:t>
      </w:r>
    </w:p>
    <w:p w14:paraId="356CC8AC" w14:textId="77777777" w:rsidR="008B2BBA" w:rsidRPr="007E74DA" w:rsidRDefault="008B2BB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F602885" w14:textId="77777777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FF57A7" w14:textId="5BF7268C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>а «Навчально-тренувальний центр</w:t>
      </w:r>
    </w:p>
    <w:p w14:paraId="32036833" w14:textId="77777777" w:rsidR="00F62187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ab/>
        <w:t>О.СЦІБОРОВСЬКИЙ</w:t>
      </w:r>
    </w:p>
    <w:sectPr w:rsidR="00F62187" w:rsidSect="00AB6D3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CAA3" w14:textId="77777777" w:rsidR="000E1C8E" w:rsidRDefault="000E1C8E" w:rsidP="0063740F">
      <w:pPr>
        <w:spacing w:after="0" w:line="240" w:lineRule="auto"/>
      </w:pPr>
      <w:r>
        <w:separator/>
      </w:r>
    </w:p>
  </w:endnote>
  <w:endnote w:type="continuationSeparator" w:id="0">
    <w:p w14:paraId="5073297A" w14:textId="77777777" w:rsidR="000E1C8E" w:rsidRDefault="000E1C8E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46B7" w14:textId="77777777" w:rsidR="000E1C8E" w:rsidRDefault="000E1C8E" w:rsidP="0063740F">
      <w:pPr>
        <w:spacing w:after="0" w:line="240" w:lineRule="auto"/>
      </w:pPr>
      <w:r>
        <w:separator/>
      </w:r>
    </w:p>
  </w:footnote>
  <w:footnote w:type="continuationSeparator" w:id="0">
    <w:p w14:paraId="42852C77" w14:textId="77777777" w:rsidR="000E1C8E" w:rsidRDefault="000E1C8E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8882-F893-4256-A5E2-5B586772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9233</Words>
  <Characters>5263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2023-02-09T11:38:00Z</cp:lastPrinted>
  <dcterms:created xsi:type="dcterms:W3CDTF">2023-02-13T15:17:00Z</dcterms:created>
  <dcterms:modified xsi:type="dcterms:W3CDTF">2023-02-13T15:17:00Z</dcterms:modified>
</cp:coreProperties>
</file>