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2D" w:rsidRPr="00D312C0" w:rsidRDefault="0098262D" w:rsidP="0098262D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770222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2D" w:rsidRPr="00D312C0" w:rsidRDefault="0098262D" w:rsidP="0098262D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98262D" w:rsidRPr="00D312C0" w:rsidRDefault="0098262D" w:rsidP="0098262D">
      <w:pPr>
        <w:widowControl w:val="0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62D" w:rsidRPr="00770222" w:rsidRDefault="0098262D" w:rsidP="0098262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70222">
                              <w:rPr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8262D" w:rsidRPr="00770222" w:rsidRDefault="0098262D" w:rsidP="0098262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70222">
                        <w:rPr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98262D" w:rsidRPr="00D312C0" w:rsidRDefault="0098262D" w:rsidP="0098262D">
      <w:pPr>
        <w:widowControl w:val="0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98262D" w:rsidRPr="00770222" w:rsidRDefault="0098262D" w:rsidP="0098262D">
      <w:pPr>
        <w:widowControl w:val="0"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62D" w:rsidRPr="00D312C0" w:rsidRDefault="0098262D" w:rsidP="0098262D">
                            <w: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8262D" w:rsidRPr="00D312C0" w:rsidRDefault="0098262D" w:rsidP="0098262D">
                      <w: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62D" w:rsidRPr="008F34CF" w:rsidRDefault="0098262D" w:rsidP="0098262D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8262D" w:rsidRPr="008F34CF" w:rsidRDefault="0098262D" w:rsidP="0098262D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98262D" w:rsidRPr="00770222" w:rsidRDefault="0098262D" w:rsidP="0098262D">
      <w:pPr>
        <w:widowControl w:val="0"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98262D" w:rsidRPr="00770222" w:rsidRDefault="0098262D" w:rsidP="0098262D">
      <w:pPr>
        <w:ind w:right="5386"/>
        <w:jc w:val="both"/>
        <w:rPr>
          <w:lang w:val="uk-UA"/>
        </w:rPr>
      </w:pPr>
    </w:p>
    <w:p w:rsidR="000F6F7D" w:rsidRPr="004F319B" w:rsidRDefault="003C56BF" w:rsidP="00C55FA3">
      <w:pPr>
        <w:ind w:right="5386"/>
        <w:jc w:val="both"/>
        <w:rPr>
          <w:lang w:val="uk-UA"/>
        </w:rPr>
      </w:pPr>
      <w:r>
        <w:rPr>
          <w:lang w:val="uk-UA" w:eastAsia="ar-SA"/>
        </w:rPr>
        <w:t>П</w:t>
      </w:r>
      <w:r w:rsidRPr="00B6365B">
        <w:rPr>
          <w:lang w:val="uk-UA" w:eastAsia="ar-SA"/>
        </w:rPr>
        <w:t xml:space="preserve">ро </w:t>
      </w:r>
      <w:r w:rsidRPr="00B6365B">
        <w:rPr>
          <w:lang w:val="uk-UA"/>
        </w:rPr>
        <w:t xml:space="preserve">внесення змін до </w:t>
      </w:r>
      <w:r w:rsidRPr="00B6365B">
        <w:rPr>
          <w:lang w:val="uk-UA" w:eastAsia="ar-SA"/>
        </w:rPr>
        <w:t xml:space="preserve">цільової Програми попередження </w:t>
      </w:r>
      <w:r w:rsidRPr="00B6365B">
        <w:rPr>
          <w:szCs w:val="20"/>
          <w:lang w:val="uk-UA" w:eastAsia="ar-SA"/>
        </w:rPr>
        <w:t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</w:t>
      </w:r>
      <w:r w:rsidR="00C55FA3">
        <w:rPr>
          <w:szCs w:val="20"/>
          <w:lang w:val="uk-UA" w:eastAsia="ar-SA"/>
        </w:rPr>
        <w:t>ої громади на 2021-2025 роки</w:t>
      </w:r>
    </w:p>
    <w:p w:rsidR="000950FB" w:rsidRDefault="000950FB" w:rsidP="000F6F7D">
      <w:pPr>
        <w:jc w:val="both"/>
        <w:rPr>
          <w:lang w:val="uk-UA"/>
        </w:rPr>
      </w:pPr>
    </w:p>
    <w:p w:rsidR="001060CF" w:rsidRDefault="001060CF" w:rsidP="00607518">
      <w:pPr>
        <w:tabs>
          <w:tab w:val="left" w:pos="0"/>
          <w:tab w:val="left" w:pos="709"/>
        </w:tabs>
        <w:suppressAutoHyphens/>
        <w:ind w:left="7"/>
        <w:jc w:val="both"/>
        <w:rPr>
          <w:lang w:val="uk-UA"/>
        </w:rPr>
      </w:pPr>
    </w:p>
    <w:p w:rsidR="000950FB" w:rsidRPr="004F319B" w:rsidRDefault="00460B56" w:rsidP="00C55FA3">
      <w:pPr>
        <w:suppressAutoHyphens/>
        <w:ind w:left="7" w:firstLine="560"/>
        <w:jc w:val="both"/>
        <w:rPr>
          <w:lang w:val="uk-UA"/>
        </w:rPr>
      </w:pPr>
      <w:r w:rsidRPr="004F319B">
        <w:rPr>
          <w:lang w:val="uk-UA"/>
        </w:rPr>
        <w:t>Розглянувши пропозиці</w:t>
      </w:r>
      <w:r w:rsidR="00686113">
        <w:rPr>
          <w:lang w:val="uk-UA"/>
        </w:rPr>
        <w:t>ї</w:t>
      </w:r>
      <w:r w:rsidRPr="004F319B">
        <w:rPr>
          <w:lang w:val="uk-UA"/>
        </w:rPr>
        <w:t xml:space="preserve"> виконавчого комітету міської ради, </w:t>
      </w:r>
      <w:r>
        <w:rPr>
          <w:lang w:val="uk-UA"/>
        </w:rPr>
        <w:t>з</w:t>
      </w:r>
      <w:r w:rsidR="00EC1244" w:rsidRPr="001060CF">
        <w:rPr>
          <w:szCs w:val="20"/>
          <w:lang w:val="uk-UA"/>
        </w:rPr>
        <w:t xml:space="preserve"> метою</w:t>
      </w:r>
      <w:r w:rsidR="00EC1244" w:rsidRPr="001060CF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1060CF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>
        <w:rPr>
          <w:szCs w:val="20"/>
          <w:lang w:val="uk-UA"/>
        </w:rPr>
        <w:t xml:space="preserve"> України</w:t>
      </w:r>
      <w:r w:rsidR="00EC1244" w:rsidRPr="001060CF">
        <w:rPr>
          <w:szCs w:val="20"/>
          <w:lang w:val="uk-UA"/>
        </w:rPr>
        <w:t>,</w:t>
      </w:r>
      <w:r w:rsidR="000950FB" w:rsidRPr="004F319B">
        <w:rPr>
          <w:lang w:val="uk-UA"/>
        </w:rPr>
        <w:t xml:space="preserve"> міська рада</w:t>
      </w:r>
    </w:p>
    <w:p w:rsidR="000F6F7D" w:rsidRPr="00181177" w:rsidRDefault="000F6F7D" w:rsidP="000F6F7D">
      <w:pPr>
        <w:jc w:val="both"/>
        <w:rPr>
          <w:lang w:val="uk-UA"/>
        </w:rPr>
      </w:pPr>
    </w:p>
    <w:p w:rsidR="000F6F7D" w:rsidRDefault="000F6F7D" w:rsidP="000F6F7D">
      <w:pPr>
        <w:jc w:val="both"/>
        <w:rPr>
          <w:lang w:val="uk-UA"/>
        </w:rPr>
      </w:pPr>
      <w:r w:rsidRPr="004F319B">
        <w:rPr>
          <w:lang w:val="uk-UA"/>
        </w:rPr>
        <w:t>ВИРІШИЛА:</w:t>
      </w:r>
    </w:p>
    <w:p w:rsidR="001060CF" w:rsidRPr="004F319B" w:rsidRDefault="001060CF" w:rsidP="000F6F7D">
      <w:pPr>
        <w:jc w:val="both"/>
        <w:rPr>
          <w:lang w:val="uk-UA"/>
        </w:rPr>
      </w:pPr>
    </w:p>
    <w:p w:rsidR="001060CF" w:rsidRPr="001060CF" w:rsidRDefault="00C55FA3" w:rsidP="00C55FA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E7731">
        <w:rPr>
          <w:lang w:val="uk-UA"/>
        </w:rPr>
        <w:t>Внести</w:t>
      </w:r>
      <w:r w:rsidR="001060CF" w:rsidRPr="001060CF">
        <w:rPr>
          <w:lang w:val="uk-UA"/>
        </w:rPr>
        <w:t xml:space="preserve"> змін</w:t>
      </w:r>
      <w:r w:rsidR="008E7731">
        <w:rPr>
          <w:lang w:val="uk-UA"/>
        </w:rPr>
        <w:t>и</w:t>
      </w:r>
      <w:r w:rsidR="001060CF" w:rsidRPr="001060CF">
        <w:rPr>
          <w:lang w:val="uk-UA"/>
        </w:rPr>
        <w:t xml:space="preserve">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роки, затвердженої рішенням другої сесії міської ради</w:t>
      </w:r>
      <w:r>
        <w:rPr>
          <w:lang w:val="uk-UA"/>
        </w:rPr>
        <w:t xml:space="preserve"> №9 від 23.12.2020 зі змінами:</w:t>
      </w:r>
    </w:p>
    <w:p w:rsidR="00E73DD5" w:rsidRPr="00E73DD5" w:rsidRDefault="00E73DD5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E73DD5">
        <w:rPr>
          <w:b w:val="0"/>
          <w:lang w:val="uk-UA"/>
        </w:rPr>
        <w:t>1.1. в розділі 2 «Організаційне забезпечення у сфері техногенної безпеки та цивільного захисту населення» у завданні «Належне утримання пунктів обігріву» в заході «Організація повноцінного функціонування пунктів обігріву» змінити прогнозований обсяг фінансових ресурсів для виконання завдань цифру «5 000,0» замінити на «4</w:t>
      </w:r>
      <w:r w:rsidR="00C55FA3">
        <w:rPr>
          <w:b w:val="0"/>
          <w:lang w:val="uk-UA"/>
        </w:rPr>
        <w:t xml:space="preserve"> 950,0», за 2023 рік цифру </w:t>
      </w:r>
      <w:r w:rsidRPr="00E73DD5">
        <w:rPr>
          <w:b w:val="0"/>
          <w:lang w:val="uk-UA"/>
        </w:rPr>
        <w:t>«5 000,0» замінити на «4 950,0»;</w:t>
      </w:r>
    </w:p>
    <w:p w:rsidR="00E73DD5" w:rsidRDefault="00E73DD5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E73DD5">
        <w:rPr>
          <w:b w:val="0"/>
          <w:lang w:val="uk-UA"/>
        </w:rPr>
        <w:t>1.2</w:t>
      </w:r>
      <w:r w:rsidR="0098262D">
        <w:rPr>
          <w:b w:val="0"/>
          <w:lang w:val="uk-UA"/>
        </w:rPr>
        <w:t>.</w:t>
      </w:r>
      <w:bookmarkStart w:id="0" w:name="_GoBack"/>
      <w:bookmarkEnd w:id="0"/>
      <w:r w:rsidRPr="00E73DD5">
        <w:rPr>
          <w:b w:val="0"/>
          <w:lang w:val="uk-UA"/>
        </w:rPr>
        <w:t xml:space="preserve"> розділ 2 «Організаційне забезпечення у сфері техногенної безпеки та цивільного захисту населення» доповнити завданням «Підтримка в забезпеченні пунктів незламності» заходом «Функціонування пунктів незламності» головний р</w:t>
      </w:r>
      <w:r w:rsidR="00C55FA3">
        <w:rPr>
          <w:b w:val="0"/>
          <w:lang w:val="uk-UA"/>
        </w:rPr>
        <w:t xml:space="preserve">озпорядник бюджетних коштів </w:t>
      </w:r>
      <w:r w:rsidRPr="00E73DD5">
        <w:rPr>
          <w:b w:val="0"/>
          <w:lang w:val="uk-UA"/>
        </w:rPr>
        <w:t>«1 ДПРЗ ГУ ДСНС України у Хмельницькій області, виконавчий комітет Хмельницької міської ради», прогнозований обсяг фінансових ресурсів для виконання завдань «50,0», за 2023 рік «50,0»</w:t>
      </w:r>
      <w:r w:rsidR="00C55FA3">
        <w:rPr>
          <w:b w:val="0"/>
          <w:lang w:val="uk-UA"/>
        </w:rPr>
        <w:t xml:space="preserve">, джерела фінансування «Бюджет </w:t>
      </w:r>
      <w:r w:rsidRPr="00E73DD5">
        <w:rPr>
          <w:b w:val="0"/>
          <w:lang w:val="uk-UA"/>
        </w:rPr>
        <w:t>міської територіальної громади, інші джерела фінансування незаборонені законом».</w:t>
      </w:r>
    </w:p>
    <w:p w:rsidR="000950FB" w:rsidRDefault="00C55FA3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>
        <w:rPr>
          <w:b w:val="0"/>
          <w:lang w:val="uk-UA"/>
        </w:rPr>
        <w:t>2</w:t>
      </w:r>
      <w:r w:rsidR="00DD3D8B" w:rsidRPr="004F319B">
        <w:rPr>
          <w:b w:val="0"/>
          <w:lang w:val="uk-UA"/>
        </w:rPr>
        <w:t>.</w:t>
      </w:r>
      <w:r>
        <w:rPr>
          <w:b w:val="0"/>
          <w:lang w:val="uk-UA"/>
        </w:rPr>
        <w:t xml:space="preserve"> </w:t>
      </w:r>
      <w:r w:rsidR="00067B0D" w:rsidRPr="004F319B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4F319B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Default="000F6F7D" w:rsidP="00C55FA3">
      <w:pPr>
        <w:ind w:firstLine="567"/>
        <w:jc w:val="both"/>
        <w:rPr>
          <w:lang w:val="uk-UA"/>
        </w:rPr>
      </w:pPr>
      <w:r w:rsidRPr="004F319B">
        <w:rPr>
          <w:lang w:val="uk-UA"/>
        </w:rPr>
        <w:t xml:space="preserve">3. </w:t>
      </w:r>
      <w:r w:rsidR="00067B0D" w:rsidRPr="004F319B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4F319B">
        <w:rPr>
          <w:lang w:val="uk-UA"/>
        </w:rPr>
        <w:t>комісію з питань роботи житлово-комунального господарства, приватизації та використан</w:t>
      </w:r>
      <w:r w:rsidR="008173B1">
        <w:rPr>
          <w:lang w:val="uk-UA"/>
        </w:rPr>
        <w:t>ня майна територіальної громади</w:t>
      </w:r>
      <w:r w:rsidR="00166CC5" w:rsidRPr="004F319B">
        <w:rPr>
          <w:lang w:val="uk-UA"/>
        </w:rPr>
        <w:t>.</w:t>
      </w:r>
    </w:p>
    <w:p w:rsidR="00C55FA3" w:rsidRPr="004F319B" w:rsidRDefault="00C55FA3" w:rsidP="00C55FA3">
      <w:pPr>
        <w:jc w:val="both"/>
        <w:rPr>
          <w:lang w:val="uk-UA"/>
        </w:rPr>
      </w:pPr>
    </w:p>
    <w:p w:rsidR="00E73DD5" w:rsidRDefault="00E73DD5" w:rsidP="000F6F7D">
      <w:pPr>
        <w:rPr>
          <w:lang w:val="uk-UA"/>
        </w:rPr>
      </w:pPr>
    </w:p>
    <w:p w:rsidR="000F6F7D" w:rsidRPr="004F319B" w:rsidRDefault="000F6F7D" w:rsidP="000F6F7D">
      <w:pPr>
        <w:rPr>
          <w:lang w:val="uk-UA"/>
        </w:rPr>
      </w:pPr>
      <w:r w:rsidRPr="004F319B">
        <w:rPr>
          <w:lang w:val="uk-UA"/>
        </w:rPr>
        <w:t>Міський голова</w:t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  <w:t>О.СИМЧИШИН</w:t>
      </w:r>
    </w:p>
    <w:sectPr w:rsidR="000F6F7D" w:rsidRPr="004F319B" w:rsidSect="00C55FA3">
      <w:pgSz w:w="11906" w:h="16838"/>
      <w:pgMar w:top="993" w:right="849" w:bottom="851" w:left="1418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7C" w:rsidRDefault="003F387C" w:rsidP="00CB4D71">
      <w:r>
        <w:separator/>
      </w:r>
    </w:p>
  </w:endnote>
  <w:endnote w:type="continuationSeparator" w:id="0">
    <w:p w:rsidR="003F387C" w:rsidRDefault="003F387C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7C" w:rsidRDefault="003F387C" w:rsidP="00CB4D71">
      <w:r>
        <w:separator/>
      </w:r>
    </w:p>
  </w:footnote>
  <w:footnote w:type="continuationSeparator" w:id="0">
    <w:p w:rsidR="003F387C" w:rsidRDefault="003F387C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1AF1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0CF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5F5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E3D58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A7B61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387C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499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3E2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07518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173B1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731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262D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0A7F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55FA3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3DD5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CB2F08-53D5-4F6B-AF28-A516C65F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189A-73F3-4FA7-BB7F-59A962E6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2</cp:revision>
  <cp:lastPrinted>2022-12-12T11:31:00Z</cp:lastPrinted>
  <dcterms:created xsi:type="dcterms:W3CDTF">2023-02-14T13:04:00Z</dcterms:created>
  <dcterms:modified xsi:type="dcterms:W3CDTF">2023-02-14T13:04:00Z</dcterms:modified>
</cp:coreProperties>
</file>