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B2" w:rsidRDefault="001D28B2" w:rsidP="001D28B2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 wp14:anchorId="7E05B6C1" wp14:editId="3C41036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8B2" w:rsidRDefault="001D28B2" w:rsidP="001D28B2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1D28B2" w:rsidRDefault="001D28B2" w:rsidP="001D28B2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>Про продовження строку дії договорів про організацію перевезення пасажирів на автобусних маршрутах загального користування в м. Хмельницькому від 26.12.2017 року № 5</w:t>
      </w:r>
      <w:r w:rsidR="002B1813">
        <w:t xml:space="preserve"> </w:t>
      </w:r>
      <w:r w:rsidR="002B1813">
        <w:rPr>
          <w:lang w:val="en-US"/>
        </w:rPr>
        <w:t>та</w:t>
      </w:r>
      <w:r w:rsidR="002B1813">
        <w:t xml:space="preserve"> № 6</w:t>
      </w:r>
      <w:r>
        <w:t xml:space="preserve">                 </w:t>
      </w:r>
    </w:p>
    <w:p w:rsidR="001D28B2" w:rsidRDefault="001D28B2" w:rsidP="001D28B2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28B2" w:rsidRDefault="001D28B2" w:rsidP="001D28B2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                  № 1081 (із внесеними змінами), виконавчий комітет міської ради</w:t>
      </w:r>
    </w:p>
    <w:p w:rsidR="001D28B2" w:rsidRDefault="001D28B2" w:rsidP="001D28B2">
      <w:pPr>
        <w:tabs>
          <w:tab w:val="left" w:pos="0"/>
        </w:tabs>
        <w:ind w:right="-285"/>
      </w:pPr>
    </w:p>
    <w:p w:rsidR="001D28B2" w:rsidRDefault="001D28B2" w:rsidP="001D28B2">
      <w:pPr>
        <w:tabs>
          <w:tab w:val="left" w:pos="0"/>
        </w:tabs>
        <w:ind w:right="-285"/>
      </w:pPr>
      <w:r>
        <w:t>ВИРІШИВ:</w:t>
      </w:r>
    </w:p>
    <w:p w:rsidR="001D28B2" w:rsidRDefault="001D28B2" w:rsidP="001D28B2">
      <w:pPr>
        <w:tabs>
          <w:tab w:val="left" w:pos="0"/>
        </w:tabs>
        <w:jc w:val="both"/>
      </w:pPr>
    </w:p>
    <w:p w:rsidR="001D28B2" w:rsidRDefault="001D28B2" w:rsidP="006D10B9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1. Продовжити </w:t>
      </w:r>
      <w:r w:rsidR="006D10B9">
        <w:t xml:space="preserve">на 3 (три) роки </w:t>
      </w:r>
      <w:r>
        <w:t>строк дії договорів про організацію перевезення пасажирів на автобусних маршрутах загального користування в м. Хмельницькому</w:t>
      </w:r>
      <w:r w:rsidR="002B1813">
        <w:t xml:space="preserve"> від 26.12.2017 року </w:t>
      </w:r>
      <w:r w:rsidR="006D10B9">
        <w:t xml:space="preserve">    </w:t>
      </w:r>
      <w:r w:rsidR="002B1813">
        <w:t>№ 5 та</w:t>
      </w:r>
      <w:r>
        <w:rPr>
          <w:lang w:val="en-US"/>
        </w:rPr>
        <w:t xml:space="preserve"> </w:t>
      </w:r>
      <w:r>
        <w:t xml:space="preserve">№ 6 укладених між виконавчим комітетом міської ради та товариством з обмеженою відповідальністю «Хмельницьке таксі» </w:t>
      </w:r>
      <w:r w:rsidR="006D10B9">
        <w:t>- терміном до 26.12.2025 року у зв’язку з тим</w:t>
      </w:r>
      <w:r w:rsidR="006D10B9">
        <w:rPr>
          <w:lang w:val="en-US"/>
        </w:rPr>
        <w:t>,</w:t>
      </w:r>
      <w:r w:rsidR="006D10B9">
        <w:t xml:space="preserve"> що зазначений автомобільний перевізник здійснював перевезення протягом попереднього періоду без порушення умов укладених договорів.</w:t>
      </w:r>
    </w:p>
    <w:p w:rsidR="001D28B2" w:rsidRDefault="001D28B2" w:rsidP="001D28B2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2. Уповноважити заступника начальника управління транспорту та зв’язку </w:t>
      </w:r>
      <w:r w:rsidR="00A55641">
        <w:t xml:space="preserve">             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на укладання </w:t>
      </w:r>
      <w:r w:rsidR="00135B94">
        <w:t xml:space="preserve">з </w:t>
      </w:r>
      <w:r>
        <w:t>товариством з обмеженою відповідальністю «Хмельницьке таксі» додаткових угод</w:t>
      </w:r>
      <w:r>
        <w:rPr>
          <w:bCs/>
          <w:szCs w:val="28"/>
        </w:rPr>
        <w:t xml:space="preserve"> до договорів </w:t>
      </w:r>
      <w:r>
        <w:t>про організацію пере</w:t>
      </w:r>
      <w:bookmarkStart w:id="0" w:name="_GoBack"/>
      <w:bookmarkEnd w:id="0"/>
      <w:r>
        <w:t>ве</w:t>
      </w:r>
      <w:r>
        <w:softHyphen/>
        <w:t>зення пасажирів на автобусних маршрутах загального користування в м. Хмельницькому від 26.12.2017 року  № 5</w:t>
      </w:r>
      <w:r w:rsidR="002B1813">
        <w:rPr>
          <w:lang w:val="en-US"/>
        </w:rPr>
        <w:t xml:space="preserve"> та</w:t>
      </w:r>
      <w:r w:rsidR="002B1813">
        <w:t xml:space="preserve"> № 6</w:t>
      </w:r>
      <w:r>
        <w:t xml:space="preserve"> </w:t>
      </w:r>
      <w:r>
        <w:rPr>
          <w:bCs/>
          <w:szCs w:val="28"/>
        </w:rPr>
        <w:t>щодо продовження строку дії вказаних договорів.</w:t>
      </w:r>
    </w:p>
    <w:p w:rsidR="001D28B2" w:rsidRDefault="001D28B2" w:rsidP="001D28B2">
      <w:pPr>
        <w:tabs>
          <w:tab w:val="left" w:pos="851"/>
          <w:tab w:val="left" w:pos="1418"/>
        </w:tabs>
        <w:ind w:firstLine="567"/>
        <w:jc w:val="both"/>
      </w:pPr>
      <w:r>
        <w:t xml:space="preserve">3.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1D28B2" w:rsidRDefault="001D28B2" w:rsidP="001D28B2">
      <w:pPr>
        <w:tabs>
          <w:tab w:val="left" w:pos="851"/>
          <w:tab w:val="left" w:pos="1418"/>
        </w:tabs>
        <w:ind w:firstLine="567"/>
        <w:jc w:val="both"/>
      </w:pPr>
    </w:p>
    <w:p w:rsidR="00135B94" w:rsidRDefault="00135B94" w:rsidP="001D28B2">
      <w:pPr>
        <w:tabs>
          <w:tab w:val="left" w:pos="851"/>
          <w:tab w:val="left" w:pos="1418"/>
        </w:tabs>
        <w:ind w:firstLine="567"/>
        <w:jc w:val="both"/>
      </w:pPr>
    </w:p>
    <w:p w:rsidR="00135B94" w:rsidRDefault="00135B94" w:rsidP="001D28B2">
      <w:pPr>
        <w:tabs>
          <w:tab w:val="left" w:pos="851"/>
          <w:tab w:val="left" w:pos="1418"/>
        </w:tabs>
        <w:ind w:firstLine="567"/>
        <w:jc w:val="both"/>
      </w:pPr>
    </w:p>
    <w:p w:rsidR="001D28B2" w:rsidRPr="00C07C30" w:rsidRDefault="001D28B2" w:rsidP="001D28B2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 О. СИМЧИШИН</w:t>
      </w:r>
    </w:p>
    <w:p w:rsidR="001D28B2" w:rsidRDefault="001D28B2" w:rsidP="001D28B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1D28B2" w:rsidRDefault="001D28B2" w:rsidP="001D28B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1D28B2" w:rsidRDefault="001D28B2" w:rsidP="001D28B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1D28B2" w:rsidRDefault="001D28B2" w:rsidP="001D28B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1D28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A6"/>
    <w:rsid w:val="00135B94"/>
    <w:rsid w:val="001D28B2"/>
    <w:rsid w:val="002B1813"/>
    <w:rsid w:val="002C4FA6"/>
    <w:rsid w:val="00324667"/>
    <w:rsid w:val="006270B1"/>
    <w:rsid w:val="006D10B9"/>
    <w:rsid w:val="00951790"/>
    <w:rsid w:val="00A5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45E8-8C88-4BBA-89BC-575EA4FA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B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2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D28B2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28</cp:revision>
  <dcterms:created xsi:type="dcterms:W3CDTF">2023-02-06T11:50:00Z</dcterms:created>
  <dcterms:modified xsi:type="dcterms:W3CDTF">2023-02-15T09:49:00Z</dcterms:modified>
</cp:coreProperties>
</file>