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 xml:space="preserve">підтримки і розвитку </w:t>
      </w:r>
      <w:r w:rsidR="00806A03">
        <w:rPr>
          <w:color w:val="000000"/>
        </w:rPr>
        <w:t xml:space="preserve">комунального підприємства «Акведук» </w:t>
      </w:r>
      <w:r w:rsidRPr="009A51CD">
        <w:rPr>
          <w:color w:val="000000"/>
        </w:rPr>
        <w:t xml:space="preserve">Хмельницької міської </w:t>
      </w:r>
      <w:r w:rsidR="00806A03">
        <w:rPr>
          <w:color w:val="000000"/>
        </w:rPr>
        <w:t>ради на 2023</w:t>
      </w:r>
      <w:r w:rsidRPr="009A51CD">
        <w:rPr>
          <w:color w:val="000000"/>
        </w:rPr>
        <w:t>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 w:rsidRPr="007A0D38">
        <w:rPr>
          <w:lang w:eastAsia="ru-RU"/>
        </w:rPr>
        <w:t xml:space="preserve">клопотання </w:t>
      </w:r>
      <w:r w:rsidR="00A874AD" w:rsidRPr="007A0D38">
        <w:rPr>
          <w:lang w:eastAsia="ru-RU"/>
        </w:rPr>
        <w:t>комунального підприємства «Акведук»</w:t>
      </w:r>
      <w:r w:rsidRPr="007A0D38">
        <w:rPr>
          <w:lang w:eastAsia="ru-RU"/>
        </w:rPr>
        <w:t xml:space="preserve"> Хмельницької міської ради</w:t>
      </w:r>
      <w:r w:rsidRPr="007A0D38">
        <w:t>, керуючись Закон</w:t>
      </w:r>
      <w:r w:rsidR="00692E33" w:rsidRPr="007A0D38">
        <w:t>ами</w:t>
      </w:r>
      <w:r w:rsidRPr="007A0D38">
        <w:t xml:space="preserve">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</w:t>
      </w:r>
      <w:r w:rsidR="007A0D38" w:rsidRPr="007A0D38">
        <w:t>стачання»</w:t>
      </w:r>
      <w:r w:rsidRPr="007A0D38">
        <w:t>, «Про державну допо</w:t>
      </w:r>
      <w:r w:rsidR="0024688E" w:rsidRPr="007A0D38">
        <w:t>могу суб’єктам господарювання»</w:t>
      </w:r>
      <w:r w:rsidR="007A0D38" w:rsidRPr="007A0D38">
        <w:t xml:space="preserve">,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Програми </w:t>
      </w:r>
      <w:r w:rsidR="007A0D38">
        <w:rPr>
          <w:color w:val="000000"/>
        </w:rPr>
        <w:t>підтримки і розвитку комунального підприємства «Акведук»</w:t>
      </w:r>
      <w:r w:rsidRPr="009A51CD">
        <w:rPr>
          <w:color w:val="000000"/>
        </w:rPr>
        <w:t xml:space="preserve"> Хмельницької</w:t>
      </w:r>
      <w:r w:rsidR="007A0D38">
        <w:rPr>
          <w:color w:val="000000"/>
        </w:rPr>
        <w:t xml:space="preserve"> міської  ради на 2023</w:t>
      </w:r>
      <w:r w:rsidRPr="009A51CD">
        <w:rPr>
          <w:color w:val="000000"/>
        </w:rPr>
        <w:t>-2027 роки згідно з додатком.</w:t>
      </w:r>
    </w:p>
    <w:p w:rsidR="00A8558A" w:rsidRPr="009A51CD" w:rsidRDefault="00A8558A" w:rsidP="00A8558A">
      <w:pPr>
        <w:ind w:firstLine="567"/>
        <w:jc w:val="both"/>
      </w:pPr>
      <w:r w:rsidRPr="009A51CD">
        <w:t xml:space="preserve">2. Контроль за виконанням рішення покласти на </w:t>
      </w:r>
      <w:r w:rsidR="00496C68">
        <w:t xml:space="preserve">управління комунальної інфраструктури Хмельницької міської ради та </w:t>
      </w:r>
      <w:r w:rsidRPr="009A51CD">
        <w:t>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</w:p>
    <w:p w:rsidR="00A8558A" w:rsidRPr="009A51CD" w:rsidRDefault="00A8558A" w:rsidP="00A8558A">
      <w:pPr>
        <w:spacing w:line="220" w:lineRule="exact"/>
        <w:rPr>
          <w:rStyle w:val="2"/>
        </w:rPr>
      </w:pPr>
      <w:bookmarkStart w:id="0" w:name="_GoBack"/>
      <w:bookmarkEnd w:id="0"/>
    </w:p>
    <w:sectPr w:rsidR="00A8558A" w:rsidRPr="009A51C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1B4538"/>
    <w:rsid w:val="0024688E"/>
    <w:rsid w:val="00314446"/>
    <w:rsid w:val="00496C68"/>
    <w:rsid w:val="004B1776"/>
    <w:rsid w:val="00692E33"/>
    <w:rsid w:val="00797894"/>
    <w:rsid w:val="007A0D38"/>
    <w:rsid w:val="00806A03"/>
    <w:rsid w:val="00A8558A"/>
    <w:rsid w:val="00A874AD"/>
    <w:rsid w:val="00B1300C"/>
    <w:rsid w:val="00D0548A"/>
    <w:rsid w:val="00D4787D"/>
    <w:rsid w:val="00D814A4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D814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14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10</cp:revision>
  <cp:lastPrinted>2023-02-01T12:43:00Z</cp:lastPrinted>
  <dcterms:created xsi:type="dcterms:W3CDTF">2023-01-31T06:24:00Z</dcterms:created>
  <dcterms:modified xsi:type="dcterms:W3CDTF">2023-02-08T14:10:00Z</dcterms:modified>
</cp:coreProperties>
</file>