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="004D3FD8"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клопотання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627312" w:rsidRDefault="00A8558A" w:rsidP="00627312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 xml:space="preserve">Внести на розгляд сесії міської ради пропозицію про затвердження Програми </w:t>
      </w:r>
      <w:r w:rsidRPr="00627312">
        <w:rPr>
          <w:color w:val="000000"/>
        </w:rPr>
        <w:t xml:space="preserve">підтримки і розвитку </w:t>
      </w:r>
      <w:r w:rsidR="00537060" w:rsidRPr="00627312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627312">
        <w:rPr>
          <w:color w:val="000000"/>
        </w:rPr>
        <w:t xml:space="preserve"> на 2023</w:t>
      </w:r>
      <w:r w:rsidRPr="00627312">
        <w:rPr>
          <w:color w:val="000000"/>
        </w:rPr>
        <w:t>-2027 роки згідно з додатком.</w:t>
      </w:r>
    </w:p>
    <w:p w:rsidR="00627312" w:rsidRPr="00627312" w:rsidRDefault="00627312" w:rsidP="00627312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627312">
        <w:rPr>
          <w:sz w:val="21"/>
          <w:szCs w:val="21"/>
          <w:shd w:val="clear" w:color="auto" w:fill="FFFFFF"/>
        </w:rPr>
        <w:t>Визнати таким, що втратило чинність ріш</w:t>
      </w:r>
      <w:r>
        <w:rPr>
          <w:sz w:val="21"/>
          <w:szCs w:val="21"/>
          <w:shd w:val="clear" w:color="auto" w:fill="FFFFFF"/>
        </w:rPr>
        <w:t>ення виконавчого комітету  від 09</w:t>
      </w:r>
      <w:r w:rsidRPr="00627312">
        <w:rPr>
          <w:sz w:val="21"/>
          <w:szCs w:val="21"/>
          <w:shd w:val="clear" w:color="auto" w:fill="FFFFFF"/>
        </w:rPr>
        <w:t>.0</w:t>
      </w:r>
      <w:r>
        <w:rPr>
          <w:sz w:val="21"/>
          <w:szCs w:val="21"/>
          <w:shd w:val="clear" w:color="auto" w:fill="FFFFFF"/>
        </w:rPr>
        <w:t>3</w:t>
      </w:r>
      <w:r w:rsidRPr="00627312">
        <w:rPr>
          <w:sz w:val="21"/>
          <w:szCs w:val="21"/>
          <w:shd w:val="clear" w:color="auto" w:fill="FFFFFF"/>
        </w:rPr>
        <w:t>.202</w:t>
      </w:r>
      <w:r>
        <w:rPr>
          <w:sz w:val="21"/>
          <w:szCs w:val="21"/>
          <w:shd w:val="clear" w:color="auto" w:fill="FFFFFF"/>
        </w:rPr>
        <w:t>3</w:t>
      </w:r>
      <w:r w:rsidRPr="00627312">
        <w:rPr>
          <w:sz w:val="21"/>
          <w:szCs w:val="21"/>
          <w:shd w:val="clear" w:color="auto" w:fill="FFFFFF"/>
        </w:rPr>
        <w:t xml:space="preserve"> № </w:t>
      </w:r>
      <w:r>
        <w:rPr>
          <w:sz w:val="21"/>
          <w:szCs w:val="21"/>
          <w:shd w:val="clear" w:color="auto" w:fill="FFFFFF"/>
        </w:rPr>
        <w:t>224</w:t>
      </w:r>
      <w:r w:rsidRPr="00627312">
        <w:rPr>
          <w:sz w:val="21"/>
          <w:szCs w:val="21"/>
          <w:shd w:val="clear" w:color="auto" w:fill="FFFFFF"/>
        </w:rPr>
        <w:t xml:space="preserve"> «</w:t>
      </w:r>
      <w:r w:rsidRPr="00627312">
        <w:rPr>
          <w:color w:val="000000"/>
          <w:sz w:val="21"/>
          <w:szCs w:val="21"/>
          <w:shd w:val="clear" w:color="auto" w:fill="FFFFFF"/>
        </w:rPr>
        <w:t xml:space="preserve">Про внесення на розгляд сесії міської ради пропозиції про </w:t>
      </w:r>
      <w:r>
        <w:rPr>
          <w:color w:val="000000"/>
          <w:sz w:val="21"/>
          <w:szCs w:val="21"/>
          <w:shd w:val="clear" w:color="auto" w:fill="FFFFFF"/>
        </w:rPr>
        <w:t>затвердження</w:t>
      </w:r>
      <w:r w:rsidRPr="00627312">
        <w:rPr>
          <w:color w:val="000000"/>
          <w:sz w:val="21"/>
          <w:szCs w:val="21"/>
          <w:shd w:val="clear" w:color="auto" w:fill="FFFFFF"/>
        </w:rPr>
        <w:t xml:space="preserve"> Програми підтримки</w:t>
      </w:r>
      <w:r>
        <w:rPr>
          <w:color w:val="000000"/>
          <w:sz w:val="21"/>
          <w:szCs w:val="21"/>
          <w:shd w:val="clear" w:color="auto" w:fill="FFFFFF"/>
        </w:rPr>
        <w:t xml:space="preserve"> комунального підприємства по будівництву, ремонту та експлуатації доріг виконавчого комітету Хмельницької міської ради</w:t>
      </w:r>
      <w:r w:rsidRPr="00627312">
        <w:rPr>
          <w:color w:val="000000"/>
          <w:sz w:val="21"/>
          <w:szCs w:val="21"/>
          <w:shd w:val="clear" w:color="auto" w:fill="FFFFFF"/>
        </w:rPr>
        <w:t> 202</w:t>
      </w:r>
      <w:r>
        <w:rPr>
          <w:color w:val="000000"/>
          <w:sz w:val="21"/>
          <w:szCs w:val="21"/>
          <w:shd w:val="clear" w:color="auto" w:fill="FFFFFF"/>
        </w:rPr>
        <w:t>3</w:t>
      </w:r>
      <w:r w:rsidRPr="00627312">
        <w:rPr>
          <w:color w:val="000000"/>
          <w:sz w:val="21"/>
          <w:szCs w:val="21"/>
          <w:shd w:val="clear" w:color="auto" w:fill="FFFFFF"/>
        </w:rPr>
        <w:t>-2027 роки». </w:t>
      </w:r>
    </w:p>
    <w:p w:rsidR="00A8558A" w:rsidRPr="009A51CD" w:rsidRDefault="00627312" w:rsidP="00627312">
      <w:pPr>
        <w:ind w:firstLine="567"/>
        <w:jc w:val="both"/>
      </w:pPr>
      <w:r>
        <w:t>3</w:t>
      </w:r>
      <w:r w:rsidR="00A8558A" w:rsidRPr="009A51CD">
        <w:t>.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9A51CD" w:rsidRDefault="00A8558A" w:rsidP="00627312">
      <w:pPr>
        <w:spacing w:line="220" w:lineRule="exact"/>
        <w:ind w:firstLine="567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Default="00A8558A" w:rsidP="00A8558A">
      <w:pPr>
        <w:spacing w:line="220" w:lineRule="exact"/>
        <w:rPr>
          <w:rStyle w:val="2"/>
        </w:rPr>
      </w:pPr>
    </w:p>
    <w:p w:rsidR="0029470C" w:rsidRDefault="0029470C" w:rsidP="00A8558A">
      <w:pPr>
        <w:spacing w:line="220" w:lineRule="exact"/>
        <w:rPr>
          <w:rStyle w:val="2"/>
        </w:rPr>
      </w:pPr>
    </w:p>
    <w:p w:rsidR="0029470C" w:rsidRDefault="0029470C" w:rsidP="00A8558A">
      <w:pPr>
        <w:spacing w:line="220" w:lineRule="exact"/>
        <w:rPr>
          <w:rStyle w:val="2"/>
        </w:rPr>
      </w:pPr>
    </w:p>
    <w:p w:rsidR="0029470C" w:rsidRPr="009A51CD" w:rsidRDefault="0029470C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A8558A">
      <w:pPr>
        <w:jc w:val="both"/>
        <w:rPr>
          <w:rFonts w:eastAsia="Calibri"/>
        </w:rPr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  <w:t>О. СИМЧИШИН</w:t>
      </w:r>
    </w:p>
    <w:p w:rsidR="00A8558A" w:rsidRPr="009A51CD" w:rsidRDefault="00A8558A" w:rsidP="00A8558A">
      <w:pPr>
        <w:spacing w:line="220" w:lineRule="exact"/>
        <w:rPr>
          <w:rStyle w:val="2"/>
        </w:rPr>
      </w:pPr>
      <w:bookmarkStart w:id="0" w:name="_GoBack"/>
      <w:bookmarkEnd w:id="0"/>
    </w:p>
    <w:sectPr w:rsidR="00A8558A" w:rsidRPr="009A51CD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5818"/>
    <w:multiLevelType w:val="hybridMultilevel"/>
    <w:tmpl w:val="1616ADB6"/>
    <w:lvl w:ilvl="0" w:tplc="5B5AE14E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D2F51"/>
    <w:rsid w:val="001B4538"/>
    <w:rsid w:val="0024688E"/>
    <w:rsid w:val="0029470C"/>
    <w:rsid w:val="00314446"/>
    <w:rsid w:val="00420C74"/>
    <w:rsid w:val="004B1776"/>
    <w:rsid w:val="004D3FD8"/>
    <w:rsid w:val="00537060"/>
    <w:rsid w:val="00627312"/>
    <w:rsid w:val="00692E33"/>
    <w:rsid w:val="00797894"/>
    <w:rsid w:val="00A8558A"/>
    <w:rsid w:val="00B1300C"/>
    <w:rsid w:val="00C622C4"/>
    <w:rsid w:val="00D0548A"/>
    <w:rsid w:val="00E55B5D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DA78C-C02B-41D6-BB36-12EF4604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2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11</cp:revision>
  <cp:lastPrinted>2023-02-01T11:02:00Z</cp:lastPrinted>
  <dcterms:created xsi:type="dcterms:W3CDTF">2023-01-31T06:24:00Z</dcterms:created>
  <dcterms:modified xsi:type="dcterms:W3CDTF">2023-03-23T08:36:00Z</dcterms:modified>
</cp:coreProperties>
</file>