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7A2" w:rsidRPr="00C527A2" w:rsidRDefault="00C527A2" w:rsidP="00C527A2">
      <w:pPr>
        <w:spacing w:after="0" w:line="240" w:lineRule="auto"/>
        <w:jc w:val="center"/>
        <w:rPr>
          <w:rFonts w:ascii="Times New Roman" w:hAnsi="Times New Roman" w:cs="Times New Roman"/>
          <w:color w:val="000000"/>
          <w:kern w:val="2"/>
          <w:lang w:eastAsia="zh-CN"/>
        </w:rPr>
      </w:pPr>
      <w:r w:rsidRPr="00C527A2">
        <w:rPr>
          <w:rFonts w:ascii="Times New Roman" w:hAnsi="Times New Roman" w:cs="Times New Roman"/>
          <w:noProof/>
          <w:color w:val="000000"/>
          <w:lang w:eastAsia="uk-UA"/>
        </w:rPr>
        <w:drawing>
          <wp:inline distT="0" distB="0" distL="0" distR="0">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C527A2" w:rsidRPr="00C527A2" w:rsidRDefault="00C527A2" w:rsidP="00C527A2">
      <w:pPr>
        <w:spacing w:after="0" w:line="240" w:lineRule="auto"/>
        <w:jc w:val="center"/>
        <w:rPr>
          <w:rFonts w:ascii="Times New Roman" w:hAnsi="Times New Roman" w:cs="Times New Roman"/>
          <w:color w:val="000000"/>
          <w:sz w:val="30"/>
          <w:szCs w:val="30"/>
          <w:lang w:eastAsia="zh-CN"/>
        </w:rPr>
      </w:pPr>
      <w:r w:rsidRPr="00C527A2">
        <w:rPr>
          <w:rFonts w:ascii="Times New Roman" w:hAnsi="Times New Roman" w:cs="Times New Roman"/>
          <w:b/>
          <w:bCs/>
          <w:color w:val="000000"/>
          <w:sz w:val="30"/>
          <w:szCs w:val="30"/>
          <w:lang w:eastAsia="zh-CN"/>
        </w:rPr>
        <w:t>ХМЕЛЬНИЦЬКА МІСЬКА РАДА</w:t>
      </w:r>
    </w:p>
    <w:p w:rsidR="00C527A2" w:rsidRPr="00C527A2" w:rsidRDefault="00C527A2" w:rsidP="00C527A2">
      <w:pPr>
        <w:spacing w:after="0" w:line="240" w:lineRule="auto"/>
        <w:jc w:val="center"/>
        <w:rPr>
          <w:rFonts w:ascii="Times New Roman" w:hAnsi="Times New Roman" w:cs="Times New Roman"/>
          <w:b/>
          <w:color w:val="000000"/>
          <w:sz w:val="36"/>
          <w:szCs w:val="30"/>
          <w:lang w:eastAsia="zh-CN"/>
        </w:rPr>
      </w:pPr>
      <w:r w:rsidRPr="00C527A2">
        <w:rPr>
          <w:rFonts w:ascii="Times New Roman" w:hAnsi="Times New Roman" w:cs="Times New Roman"/>
          <w:noProof/>
          <w:lang w:eastAsia="uk-U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7A2" w:rsidRPr="00C527A2" w:rsidRDefault="00C527A2" w:rsidP="00C527A2">
                            <w:pPr>
                              <w:jc w:val="center"/>
                              <w:rPr>
                                <w:rFonts w:ascii="Times New Roman" w:hAnsi="Times New Roman" w:cs="Times New Roman"/>
                                <w:b/>
                                <w:sz w:val="24"/>
                              </w:rPr>
                            </w:pPr>
                            <w:r w:rsidRPr="00C527A2">
                              <w:rPr>
                                <w:rFonts w:ascii="Times New Roman" w:hAnsi="Times New Roman" w:cs="Times New Roman"/>
                                <w:b/>
                                <w:sz w:val="24"/>
                              </w:rPr>
                              <w:t>позачергової двадцять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BVtFH7SAgAAvQUAAA4AAAAAAAAAAAAAAAAALgIAAGRycy9l&#10;Mm9Eb2MueG1sUEsBAi0AFAAGAAgAAAAhAHyUjQ7hAAAACQEAAA8AAAAAAAAAAAAAAAAALAUAAGRy&#10;cy9kb3ducmV2LnhtbFBLBQYAAAAABAAEAPMAAAA6BgAAAAA=&#10;" filled="f" stroked="f">
                <v:textbox>
                  <w:txbxContent>
                    <w:p w:rsidR="00C527A2" w:rsidRPr="00C527A2" w:rsidRDefault="00C527A2" w:rsidP="00C527A2">
                      <w:pPr>
                        <w:jc w:val="center"/>
                        <w:rPr>
                          <w:rFonts w:ascii="Times New Roman" w:hAnsi="Times New Roman" w:cs="Times New Roman"/>
                          <w:b/>
                          <w:sz w:val="24"/>
                        </w:rPr>
                      </w:pPr>
                      <w:r w:rsidRPr="00C527A2">
                        <w:rPr>
                          <w:rFonts w:ascii="Times New Roman" w:hAnsi="Times New Roman" w:cs="Times New Roman"/>
                          <w:b/>
                          <w:sz w:val="24"/>
                        </w:rPr>
                        <w:t>позачергової двадцять п’ятої сесії</w:t>
                      </w:r>
                    </w:p>
                  </w:txbxContent>
                </v:textbox>
              </v:rect>
            </w:pict>
          </mc:Fallback>
        </mc:AlternateContent>
      </w:r>
      <w:r w:rsidRPr="00C527A2">
        <w:rPr>
          <w:rFonts w:ascii="Times New Roman" w:hAnsi="Times New Roman" w:cs="Times New Roman"/>
          <w:b/>
          <w:color w:val="000000"/>
          <w:sz w:val="36"/>
          <w:szCs w:val="30"/>
          <w:lang w:eastAsia="zh-CN"/>
        </w:rPr>
        <w:t>РІШЕННЯ</w:t>
      </w:r>
    </w:p>
    <w:p w:rsidR="00C527A2" w:rsidRPr="00C527A2" w:rsidRDefault="00C527A2" w:rsidP="00C527A2">
      <w:pPr>
        <w:spacing w:after="0" w:line="240" w:lineRule="auto"/>
        <w:jc w:val="center"/>
        <w:rPr>
          <w:rFonts w:ascii="Times New Roman" w:hAnsi="Times New Roman" w:cs="Times New Roman"/>
          <w:b/>
          <w:bCs/>
          <w:color w:val="000000"/>
          <w:sz w:val="36"/>
          <w:szCs w:val="30"/>
          <w:lang w:eastAsia="zh-CN"/>
        </w:rPr>
      </w:pPr>
      <w:r w:rsidRPr="00C527A2">
        <w:rPr>
          <w:rFonts w:ascii="Times New Roman" w:hAnsi="Times New Roman" w:cs="Times New Roman"/>
          <w:b/>
          <w:color w:val="000000"/>
          <w:sz w:val="36"/>
          <w:szCs w:val="30"/>
          <w:lang w:eastAsia="zh-CN"/>
        </w:rPr>
        <w:t>______________________________</w:t>
      </w:r>
    </w:p>
    <w:p w:rsidR="00C527A2" w:rsidRPr="00C527A2" w:rsidRDefault="00C527A2" w:rsidP="00C527A2">
      <w:pPr>
        <w:spacing w:after="0" w:line="240" w:lineRule="auto"/>
        <w:rPr>
          <w:rFonts w:ascii="Times New Roman" w:hAnsi="Times New Roman" w:cs="Times New Roman"/>
          <w:color w:val="000000"/>
          <w:lang w:eastAsia="zh-CN"/>
        </w:rPr>
      </w:pPr>
      <w:r w:rsidRPr="00C527A2">
        <w:rPr>
          <w:rFonts w:ascii="Times New Roman" w:hAnsi="Times New Roman" w:cs="Times New Roman"/>
          <w:noProof/>
          <w:lang w:eastAsia="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7A2" w:rsidRPr="00C527A2" w:rsidRDefault="00C527A2" w:rsidP="00C527A2">
                            <w:pPr>
                              <w:rPr>
                                <w:rFonts w:ascii="Times New Roman" w:hAnsi="Times New Roman" w:cs="Times New Roman"/>
                                <w:sz w:val="24"/>
                              </w:rPr>
                            </w:pPr>
                            <w:r w:rsidRPr="00C527A2">
                              <w:rPr>
                                <w:rFonts w:ascii="Times New Roman" w:hAnsi="Times New Roman" w:cs="Times New Roman"/>
                                <w:sz w:val="24"/>
                              </w:rPr>
                              <w:t>28.03.2023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rMt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A1Gsy3SAgAAxAUAAA4AAAAAAAAAAAAAAAAALgIAAGRycy9lMm9E&#10;b2MueG1sUEsBAi0AFAAGAAgAAAAhALLyYvPeAAAABwEAAA8AAAAAAAAAAAAAAAAALAUAAGRycy9k&#10;b3ducmV2LnhtbFBLBQYAAAAABAAEAPMAAAA3BgAAAAA=&#10;" filled="f" stroked="f">
                <v:textbox>
                  <w:txbxContent>
                    <w:p w:rsidR="00C527A2" w:rsidRPr="00C527A2" w:rsidRDefault="00C527A2" w:rsidP="00C527A2">
                      <w:pPr>
                        <w:rPr>
                          <w:rFonts w:ascii="Times New Roman" w:hAnsi="Times New Roman" w:cs="Times New Roman"/>
                          <w:sz w:val="24"/>
                        </w:rPr>
                      </w:pPr>
                      <w:r w:rsidRPr="00C527A2">
                        <w:rPr>
                          <w:rFonts w:ascii="Times New Roman" w:hAnsi="Times New Roman" w:cs="Times New Roman"/>
                          <w:sz w:val="24"/>
                        </w:rPr>
                        <w:t>28.03.2023</w:t>
                      </w:r>
                    </w:p>
                  </w:txbxContent>
                </v:textbox>
              </v:rect>
            </w:pict>
          </mc:Fallback>
        </mc:AlternateContent>
      </w:r>
      <w:r w:rsidRPr="00C527A2">
        <w:rPr>
          <w:rFonts w:ascii="Times New Roman" w:hAnsi="Times New Roman" w:cs="Times New Roman"/>
          <w:noProof/>
          <w:lang w:eastAsia="uk-UA"/>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7A2" w:rsidRPr="00C527A2" w:rsidRDefault="00C527A2" w:rsidP="00C527A2">
                            <w:pPr>
                              <w:rPr>
                                <w:rFonts w:ascii="Times New Roman" w:hAnsi="Times New Roman" w:cs="Times New Roman"/>
                                <w:sz w:val="24"/>
                              </w:rPr>
                            </w:pPr>
                            <w:r w:rsidRPr="00C527A2">
                              <w:rPr>
                                <w:rFonts w:ascii="Times New Roman" w:hAnsi="Times New Roman" w:cs="Times New Roman"/>
                                <w:sz w:val="24"/>
                              </w:rPr>
                              <w:t>62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" filled="f" stroked="f">
                <v:textbox>
                  <w:txbxContent>
                    <w:p w:rsidR="00C527A2" w:rsidRPr="00C527A2" w:rsidRDefault="00C527A2" w:rsidP="00C527A2">
                      <w:pPr>
                        <w:rPr>
                          <w:rFonts w:ascii="Times New Roman" w:hAnsi="Times New Roman" w:cs="Times New Roman"/>
                          <w:sz w:val="24"/>
                        </w:rPr>
                      </w:pPr>
                      <w:r w:rsidRPr="00C527A2">
                        <w:rPr>
                          <w:rFonts w:ascii="Times New Roman" w:hAnsi="Times New Roman" w:cs="Times New Roman"/>
                          <w:sz w:val="24"/>
                        </w:rPr>
                        <w:t>62</w:t>
                      </w:r>
                    </w:p>
                  </w:txbxContent>
                </v:textbox>
              </v:rect>
            </w:pict>
          </mc:Fallback>
        </mc:AlternateContent>
      </w:r>
    </w:p>
    <w:p w:rsidR="00C527A2" w:rsidRPr="00C527A2" w:rsidRDefault="00C527A2" w:rsidP="00C527A2">
      <w:pPr>
        <w:spacing w:after="0" w:line="240" w:lineRule="auto"/>
        <w:rPr>
          <w:rFonts w:ascii="Times New Roman" w:hAnsi="Times New Roman" w:cs="Times New Roman"/>
          <w:color w:val="000000"/>
          <w:sz w:val="24"/>
          <w:lang w:eastAsia="zh-CN"/>
        </w:rPr>
      </w:pPr>
      <w:r w:rsidRPr="00C527A2">
        <w:rPr>
          <w:rFonts w:ascii="Times New Roman" w:hAnsi="Times New Roman" w:cs="Times New Roman"/>
          <w:color w:val="000000"/>
          <w:lang w:eastAsia="zh-CN"/>
        </w:rPr>
        <w:t>від __________________________ № __________</w:t>
      </w:r>
      <w:r w:rsidRPr="00C527A2">
        <w:rPr>
          <w:rFonts w:ascii="Times New Roman" w:hAnsi="Times New Roman" w:cs="Times New Roman"/>
          <w:color w:val="000000"/>
          <w:lang w:eastAsia="zh-CN"/>
        </w:rPr>
        <w:tab/>
      </w:r>
      <w:r w:rsidRPr="00C527A2">
        <w:rPr>
          <w:rFonts w:ascii="Times New Roman" w:hAnsi="Times New Roman" w:cs="Times New Roman"/>
          <w:color w:val="000000"/>
          <w:lang w:eastAsia="zh-CN"/>
        </w:rPr>
        <w:tab/>
      </w:r>
      <w:r w:rsidRPr="00C527A2">
        <w:rPr>
          <w:rFonts w:ascii="Times New Roman" w:hAnsi="Times New Roman" w:cs="Times New Roman"/>
          <w:color w:val="000000"/>
          <w:lang w:eastAsia="zh-CN"/>
        </w:rPr>
        <w:tab/>
      </w:r>
      <w:r>
        <w:rPr>
          <w:rFonts w:ascii="Times New Roman" w:hAnsi="Times New Roman" w:cs="Times New Roman"/>
          <w:color w:val="000000"/>
          <w:lang w:eastAsia="zh-CN"/>
        </w:rPr>
        <w:tab/>
      </w:r>
      <w:r>
        <w:rPr>
          <w:rFonts w:ascii="Times New Roman" w:hAnsi="Times New Roman" w:cs="Times New Roman"/>
          <w:color w:val="000000"/>
          <w:lang w:eastAsia="zh-CN"/>
        </w:rPr>
        <w:tab/>
      </w:r>
      <w:proofErr w:type="spellStart"/>
      <w:r w:rsidRPr="00C527A2">
        <w:rPr>
          <w:rFonts w:ascii="Times New Roman" w:hAnsi="Times New Roman" w:cs="Times New Roman"/>
          <w:color w:val="000000"/>
          <w:sz w:val="24"/>
          <w:lang w:eastAsia="zh-CN"/>
        </w:rPr>
        <w:t>м.Хмельницький</w:t>
      </w:r>
      <w:proofErr w:type="spellEnd"/>
    </w:p>
    <w:p w:rsidR="00C527A2" w:rsidRPr="00C527A2" w:rsidRDefault="00C527A2" w:rsidP="00C527A2">
      <w:pPr>
        <w:spacing w:after="0" w:line="240" w:lineRule="auto"/>
        <w:ind w:right="5386"/>
        <w:jc w:val="both"/>
        <w:rPr>
          <w:rFonts w:ascii="Times New Roman" w:hAnsi="Times New Roman" w:cs="Times New Roman"/>
          <w:sz w:val="24"/>
          <w:szCs w:val="24"/>
        </w:rPr>
      </w:pPr>
    </w:p>
    <w:p w:rsidR="00C527A2" w:rsidRPr="00C527A2" w:rsidRDefault="00C527A2" w:rsidP="00C527A2">
      <w:pPr>
        <w:pStyle w:val="1"/>
        <w:spacing w:before="0" w:after="0" w:line="240" w:lineRule="auto"/>
        <w:ind w:right="5670"/>
        <w:jc w:val="both"/>
        <w:rPr>
          <w:rFonts w:ascii="Times New Roman" w:hAnsi="Times New Roman" w:cs="Times New Roman"/>
        </w:rPr>
      </w:pPr>
      <w:r w:rsidRPr="00C527A2">
        <w:rPr>
          <w:rFonts w:ascii="Times New Roman" w:hAnsi="Times New Roman" w:cs="Times New Roman"/>
        </w:rPr>
        <w:t>Про затвердження Програми підтримки і розвитку комунального підприємства по будівництву, ремонту та експлуатації доріг виконавчого комітету Хмельницької міської ради на 2023-2027 роки</w:t>
      </w:r>
    </w:p>
    <w:p w:rsidR="00C527A2" w:rsidRPr="00C527A2" w:rsidRDefault="00C527A2" w:rsidP="00C527A2">
      <w:pPr>
        <w:pStyle w:val="1"/>
        <w:spacing w:before="0" w:after="0" w:line="240" w:lineRule="auto"/>
        <w:ind w:right="5395"/>
        <w:jc w:val="both"/>
        <w:rPr>
          <w:rFonts w:ascii="Times New Roman" w:hAnsi="Times New Roman" w:cs="Times New Roman"/>
        </w:rPr>
      </w:pPr>
    </w:p>
    <w:p w:rsidR="00C527A2" w:rsidRPr="00C527A2" w:rsidRDefault="00C527A2" w:rsidP="00C527A2">
      <w:pPr>
        <w:pStyle w:val="1"/>
        <w:spacing w:before="0" w:after="0" w:line="240" w:lineRule="auto"/>
        <w:ind w:right="5395"/>
        <w:jc w:val="both"/>
        <w:rPr>
          <w:rFonts w:ascii="Times New Roman" w:hAnsi="Times New Roman" w:cs="Times New Roman"/>
        </w:rPr>
      </w:pPr>
    </w:p>
    <w:p w:rsidR="00C527A2" w:rsidRPr="00C527A2" w:rsidRDefault="00C527A2" w:rsidP="00C527A2">
      <w:pPr>
        <w:spacing w:after="0" w:line="240" w:lineRule="auto"/>
        <w:ind w:right="-1" w:firstLine="567"/>
        <w:jc w:val="both"/>
        <w:rPr>
          <w:rFonts w:ascii="Times New Roman" w:hAnsi="Times New Roman" w:cs="Times New Roman"/>
          <w:color w:val="000000"/>
          <w:sz w:val="24"/>
          <w:szCs w:val="24"/>
        </w:rPr>
      </w:pPr>
      <w:r w:rsidRPr="00C527A2">
        <w:rPr>
          <w:rFonts w:ascii="Times New Roman" w:hAnsi="Times New Roman" w:cs="Times New Roman"/>
          <w:sz w:val="24"/>
          <w:szCs w:val="24"/>
        </w:rPr>
        <w:t xml:space="preserve">Розглянувши пропозицію виконавчого комітету, </w:t>
      </w:r>
      <w:r w:rsidRPr="00C527A2">
        <w:rPr>
          <w:rFonts w:ascii="Times New Roman" w:hAnsi="Times New Roman" w:cs="Times New Roman"/>
          <w:color w:val="000000"/>
          <w:sz w:val="24"/>
          <w:szCs w:val="24"/>
        </w:rPr>
        <w:t>керуючись Законами України «Про місцеве самоврядування в Україні», «Про житлово-комунальні послуги», «Про відходи», «Про питну воду, питне водопостачання та водовідведення», «Про благоустрій населених пунктів», «Про державну допомогу суб’єктам господарювання», постановою Кабінету Міністрів України від 13.11.2013 №835 «Про затвердження Порядку відбору інвестиційних проектів, для реалізації яких надається державна підтримка», Хмельницька міська рада</w:t>
      </w:r>
    </w:p>
    <w:p w:rsidR="00C527A2" w:rsidRPr="00C527A2" w:rsidRDefault="00C527A2" w:rsidP="00C527A2">
      <w:pPr>
        <w:spacing w:after="0" w:line="240" w:lineRule="auto"/>
        <w:ind w:right="-1"/>
        <w:jc w:val="both"/>
        <w:rPr>
          <w:rFonts w:ascii="Times New Roman" w:hAnsi="Times New Roman" w:cs="Times New Roman"/>
          <w:color w:val="000000"/>
          <w:sz w:val="24"/>
          <w:szCs w:val="24"/>
        </w:rPr>
      </w:pPr>
    </w:p>
    <w:p w:rsidR="00C527A2" w:rsidRPr="00C527A2" w:rsidRDefault="00C527A2" w:rsidP="00C527A2">
      <w:pPr>
        <w:spacing w:after="0" w:line="240" w:lineRule="auto"/>
        <w:ind w:right="-1"/>
        <w:rPr>
          <w:rFonts w:ascii="Times New Roman" w:hAnsi="Times New Roman" w:cs="Times New Roman"/>
          <w:color w:val="000000"/>
          <w:sz w:val="24"/>
          <w:szCs w:val="24"/>
        </w:rPr>
      </w:pPr>
      <w:r w:rsidRPr="00C527A2">
        <w:rPr>
          <w:rFonts w:ascii="Times New Roman" w:hAnsi="Times New Roman" w:cs="Times New Roman"/>
          <w:sz w:val="24"/>
          <w:szCs w:val="24"/>
        </w:rPr>
        <w:t>ВИРІШИЛА:</w:t>
      </w:r>
    </w:p>
    <w:p w:rsidR="00C527A2" w:rsidRPr="00C527A2" w:rsidRDefault="00C527A2" w:rsidP="00C527A2">
      <w:pPr>
        <w:spacing w:after="0" w:line="240" w:lineRule="auto"/>
        <w:jc w:val="both"/>
        <w:rPr>
          <w:rFonts w:ascii="Times New Roman" w:hAnsi="Times New Roman" w:cs="Times New Roman"/>
          <w:sz w:val="24"/>
          <w:szCs w:val="24"/>
        </w:rPr>
      </w:pPr>
    </w:p>
    <w:p w:rsidR="00C527A2" w:rsidRPr="00C527A2" w:rsidRDefault="00C527A2" w:rsidP="00C527A2">
      <w:pPr>
        <w:spacing w:after="0" w:line="240" w:lineRule="auto"/>
        <w:ind w:firstLine="567"/>
        <w:jc w:val="both"/>
        <w:rPr>
          <w:rFonts w:ascii="Times New Roman" w:hAnsi="Times New Roman" w:cs="Times New Roman"/>
          <w:sz w:val="24"/>
          <w:szCs w:val="24"/>
        </w:rPr>
      </w:pPr>
      <w:r w:rsidRPr="00C527A2">
        <w:rPr>
          <w:rFonts w:ascii="Times New Roman" w:hAnsi="Times New Roman" w:cs="Times New Roman"/>
          <w:sz w:val="24"/>
          <w:szCs w:val="24"/>
        </w:rPr>
        <w:t>1. Затвердити Програму підтримки і розвитку комунального підприємства по будівництву, ремонту та експлуатації доріг виконавчого комітету Хмельницької міської ради на 2023-2027 роки згідно з додатком.</w:t>
      </w:r>
    </w:p>
    <w:p w:rsidR="00C527A2" w:rsidRPr="00C527A2" w:rsidRDefault="00C527A2" w:rsidP="00C527A2">
      <w:pPr>
        <w:spacing w:after="0" w:line="240" w:lineRule="auto"/>
        <w:ind w:firstLine="567"/>
        <w:jc w:val="both"/>
        <w:rPr>
          <w:rFonts w:ascii="Times New Roman" w:hAnsi="Times New Roman" w:cs="Times New Roman"/>
          <w:sz w:val="24"/>
          <w:szCs w:val="24"/>
        </w:rPr>
      </w:pPr>
      <w:r w:rsidRPr="00C527A2">
        <w:rPr>
          <w:rFonts w:ascii="Times New Roman" w:hAnsi="Times New Roman" w:cs="Times New Roman"/>
          <w:sz w:val="24"/>
          <w:szCs w:val="24"/>
        </w:rPr>
        <w:t xml:space="preserve">2. Відповідальність за виконання рішення покласти на заступника міського голови – директора департаменту інфраструктури міста </w:t>
      </w:r>
      <w:proofErr w:type="spellStart"/>
      <w:r w:rsidRPr="00C527A2">
        <w:rPr>
          <w:rFonts w:ascii="Times New Roman" w:hAnsi="Times New Roman" w:cs="Times New Roman"/>
          <w:sz w:val="24"/>
          <w:szCs w:val="24"/>
        </w:rPr>
        <w:t>В.Новачка</w:t>
      </w:r>
      <w:proofErr w:type="spellEnd"/>
      <w:r w:rsidRPr="00C527A2">
        <w:rPr>
          <w:rFonts w:ascii="Times New Roman" w:hAnsi="Times New Roman" w:cs="Times New Roman"/>
          <w:sz w:val="24"/>
          <w:szCs w:val="24"/>
        </w:rPr>
        <w:t>.</w:t>
      </w:r>
    </w:p>
    <w:p w:rsidR="00C527A2" w:rsidRPr="00C527A2" w:rsidRDefault="00C527A2" w:rsidP="00C527A2">
      <w:pPr>
        <w:spacing w:after="0" w:line="240" w:lineRule="auto"/>
        <w:ind w:firstLine="567"/>
        <w:jc w:val="both"/>
        <w:rPr>
          <w:rFonts w:ascii="Times New Roman" w:hAnsi="Times New Roman" w:cs="Times New Roman"/>
          <w:sz w:val="24"/>
          <w:szCs w:val="24"/>
        </w:rPr>
      </w:pPr>
      <w:r w:rsidRPr="00C527A2">
        <w:rPr>
          <w:rFonts w:ascii="Times New Roman" w:hAnsi="Times New Roman" w:cs="Times New Roman"/>
          <w:sz w:val="24"/>
          <w:szCs w:val="24"/>
        </w:rPr>
        <w:t>3. 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rsidR="00C527A2" w:rsidRPr="00C527A2" w:rsidRDefault="00C527A2" w:rsidP="00C527A2">
      <w:pPr>
        <w:spacing w:after="0" w:line="240" w:lineRule="auto"/>
        <w:jc w:val="both"/>
        <w:rPr>
          <w:rFonts w:ascii="Times New Roman" w:hAnsi="Times New Roman" w:cs="Times New Roman"/>
          <w:sz w:val="24"/>
          <w:szCs w:val="24"/>
        </w:rPr>
      </w:pPr>
    </w:p>
    <w:p w:rsidR="00C527A2" w:rsidRPr="00C527A2" w:rsidRDefault="00C527A2" w:rsidP="00C527A2">
      <w:pPr>
        <w:spacing w:after="0" w:line="240" w:lineRule="auto"/>
        <w:jc w:val="both"/>
        <w:rPr>
          <w:rFonts w:ascii="Times New Roman" w:hAnsi="Times New Roman" w:cs="Times New Roman"/>
          <w:sz w:val="24"/>
          <w:szCs w:val="24"/>
        </w:rPr>
      </w:pPr>
    </w:p>
    <w:p w:rsidR="00C527A2" w:rsidRPr="00C527A2" w:rsidRDefault="00C527A2" w:rsidP="00C527A2">
      <w:pPr>
        <w:spacing w:after="0" w:line="240" w:lineRule="auto"/>
        <w:jc w:val="both"/>
        <w:rPr>
          <w:rFonts w:ascii="Times New Roman" w:hAnsi="Times New Roman" w:cs="Times New Roman"/>
          <w:sz w:val="24"/>
          <w:szCs w:val="24"/>
        </w:rPr>
      </w:pPr>
    </w:p>
    <w:p w:rsidR="00C527A2" w:rsidRPr="00C527A2" w:rsidRDefault="00C527A2" w:rsidP="00C527A2">
      <w:pPr>
        <w:spacing w:after="0" w:line="240" w:lineRule="auto"/>
        <w:rPr>
          <w:rFonts w:ascii="Times New Roman" w:hAnsi="Times New Roman" w:cs="Times New Roman"/>
          <w:sz w:val="24"/>
          <w:szCs w:val="24"/>
        </w:rPr>
      </w:pPr>
      <w:r w:rsidRPr="00C527A2">
        <w:rPr>
          <w:rFonts w:ascii="Times New Roman" w:hAnsi="Times New Roman" w:cs="Times New Roman"/>
          <w:sz w:val="24"/>
          <w:szCs w:val="24"/>
        </w:rPr>
        <w:t>Міський голова</w:t>
      </w:r>
      <w:r w:rsidRPr="00C527A2">
        <w:rPr>
          <w:rFonts w:ascii="Times New Roman" w:hAnsi="Times New Roman" w:cs="Times New Roman"/>
          <w:sz w:val="24"/>
          <w:szCs w:val="24"/>
        </w:rPr>
        <w:tab/>
      </w:r>
      <w:r w:rsidRPr="00C527A2">
        <w:rPr>
          <w:rFonts w:ascii="Times New Roman" w:hAnsi="Times New Roman" w:cs="Times New Roman"/>
          <w:sz w:val="24"/>
          <w:szCs w:val="24"/>
        </w:rPr>
        <w:tab/>
      </w:r>
      <w:r w:rsidRPr="00C527A2">
        <w:rPr>
          <w:rFonts w:ascii="Times New Roman" w:hAnsi="Times New Roman" w:cs="Times New Roman"/>
          <w:sz w:val="24"/>
          <w:szCs w:val="24"/>
        </w:rPr>
        <w:tab/>
      </w:r>
      <w:r w:rsidRPr="00C527A2">
        <w:rPr>
          <w:rFonts w:ascii="Times New Roman" w:hAnsi="Times New Roman" w:cs="Times New Roman"/>
          <w:sz w:val="24"/>
          <w:szCs w:val="24"/>
        </w:rPr>
        <w:tab/>
      </w:r>
      <w:r w:rsidRPr="00C527A2">
        <w:rPr>
          <w:rFonts w:ascii="Times New Roman" w:hAnsi="Times New Roman" w:cs="Times New Roman"/>
          <w:sz w:val="24"/>
          <w:szCs w:val="24"/>
        </w:rPr>
        <w:tab/>
      </w:r>
      <w:r w:rsidRPr="00C527A2">
        <w:rPr>
          <w:rFonts w:ascii="Times New Roman" w:hAnsi="Times New Roman" w:cs="Times New Roman"/>
          <w:sz w:val="24"/>
          <w:szCs w:val="24"/>
        </w:rPr>
        <w:tab/>
      </w:r>
      <w:r w:rsidRPr="00C527A2">
        <w:rPr>
          <w:rFonts w:ascii="Times New Roman" w:hAnsi="Times New Roman" w:cs="Times New Roman"/>
          <w:sz w:val="24"/>
          <w:szCs w:val="24"/>
        </w:rPr>
        <w:tab/>
        <w:t>Олександр СИМЧИШИН</w:t>
      </w:r>
    </w:p>
    <w:p w:rsidR="00C527A2" w:rsidRPr="00C527A2" w:rsidRDefault="00C527A2" w:rsidP="00C527A2">
      <w:pPr>
        <w:spacing w:after="0" w:line="240" w:lineRule="auto"/>
        <w:rPr>
          <w:rFonts w:ascii="Times New Roman" w:hAnsi="Times New Roman" w:cs="Times New Roman"/>
          <w:sz w:val="24"/>
          <w:szCs w:val="24"/>
        </w:rPr>
      </w:pPr>
    </w:p>
    <w:p w:rsidR="00C527A2" w:rsidRPr="00C527A2" w:rsidRDefault="00C527A2" w:rsidP="00C527A2">
      <w:pPr>
        <w:spacing w:after="0" w:line="240" w:lineRule="auto"/>
        <w:rPr>
          <w:rFonts w:ascii="Times New Roman" w:hAnsi="Times New Roman" w:cs="Times New Roman"/>
        </w:rPr>
        <w:sectPr w:rsidR="00C527A2" w:rsidRPr="00C527A2">
          <w:pgSz w:w="11906" w:h="16838"/>
          <w:pgMar w:top="850" w:right="850" w:bottom="850" w:left="1417" w:header="708" w:footer="708" w:gutter="0"/>
          <w:cols w:space="708"/>
          <w:docGrid w:linePitch="360"/>
        </w:sectPr>
      </w:pPr>
    </w:p>
    <w:p w:rsidR="00C527A2" w:rsidRPr="00C527A2" w:rsidRDefault="00C527A2" w:rsidP="00C527A2">
      <w:pPr>
        <w:tabs>
          <w:tab w:val="left" w:pos="6630"/>
        </w:tabs>
        <w:spacing w:after="0" w:line="240" w:lineRule="auto"/>
        <w:ind w:left="4536"/>
        <w:jc w:val="right"/>
        <w:rPr>
          <w:rFonts w:ascii="Times New Roman" w:eastAsia="Courier New" w:hAnsi="Times New Roman" w:cs="Times New Roman"/>
          <w:bCs/>
          <w:i/>
          <w:color w:val="000000"/>
          <w:sz w:val="24"/>
          <w:szCs w:val="24"/>
          <w:lang w:eastAsia="uk-UA" w:bidi="uk-UA"/>
        </w:rPr>
      </w:pPr>
      <w:r w:rsidRPr="00C527A2">
        <w:rPr>
          <w:rFonts w:ascii="Times New Roman" w:eastAsia="Courier New" w:hAnsi="Times New Roman" w:cs="Times New Roman"/>
          <w:bCs/>
          <w:i/>
          <w:color w:val="000000"/>
          <w:sz w:val="24"/>
          <w:szCs w:val="24"/>
          <w:lang w:eastAsia="uk-UA" w:bidi="uk-UA"/>
        </w:rPr>
        <w:lastRenderedPageBreak/>
        <w:t>Додаток</w:t>
      </w:r>
    </w:p>
    <w:p w:rsidR="00C527A2" w:rsidRPr="00C527A2" w:rsidRDefault="00C527A2" w:rsidP="00C527A2">
      <w:pPr>
        <w:tabs>
          <w:tab w:val="left" w:pos="6630"/>
        </w:tabs>
        <w:spacing w:after="0" w:line="240" w:lineRule="auto"/>
        <w:ind w:left="4536"/>
        <w:jc w:val="right"/>
        <w:rPr>
          <w:rFonts w:ascii="Times New Roman" w:eastAsia="Courier New" w:hAnsi="Times New Roman" w:cs="Times New Roman"/>
          <w:bCs/>
          <w:i/>
          <w:color w:val="000000"/>
          <w:sz w:val="24"/>
          <w:szCs w:val="24"/>
          <w:lang w:eastAsia="uk-UA" w:bidi="uk-UA"/>
        </w:rPr>
      </w:pPr>
      <w:r w:rsidRPr="00C527A2">
        <w:rPr>
          <w:rFonts w:ascii="Times New Roman" w:eastAsia="Courier New" w:hAnsi="Times New Roman" w:cs="Times New Roman"/>
          <w:bCs/>
          <w:i/>
          <w:color w:val="000000"/>
          <w:sz w:val="24"/>
          <w:szCs w:val="24"/>
          <w:lang w:eastAsia="uk-UA" w:bidi="uk-UA"/>
        </w:rPr>
        <w:t>до рішення сесії міської ради</w:t>
      </w:r>
    </w:p>
    <w:p w:rsidR="00C527A2" w:rsidRPr="00C527A2" w:rsidRDefault="00C527A2" w:rsidP="00C527A2">
      <w:pPr>
        <w:tabs>
          <w:tab w:val="left" w:pos="6630"/>
        </w:tabs>
        <w:spacing w:after="0" w:line="240" w:lineRule="auto"/>
        <w:ind w:left="4536"/>
        <w:jc w:val="right"/>
        <w:rPr>
          <w:rFonts w:ascii="Times New Roman" w:eastAsia="Courier New" w:hAnsi="Times New Roman" w:cs="Times New Roman"/>
          <w:bCs/>
          <w:i/>
          <w:color w:val="000000"/>
          <w:sz w:val="24"/>
          <w:szCs w:val="24"/>
          <w:lang w:eastAsia="uk-UA" w:bidi="uk-UA"/>
        </w:rPr>
      </w:pPr>
      <w:r w:rsidRPr="00C527A2">
        <w:rPr>
          <w:rFonts w:ascii="Times New Roman" w:eastAsia="Courier New" w:hAnsi="Times New Roman" w:cs="Times New Roman"/>
          <w:bCs/>
          <w:i/>
          <w:color w:val="000000"/>
          <w:sz w:val="24"/>
          <w:szCs w:val="24"/>
          <w:lang w:eastAsia="uk-UA" w:bidi="uk-UA"/>
        </w:rPr>
        <w:t>від 28.03.2023 року №62</w:t>
      </w:r>
    </w:p>
    <w:p w:rsidR="00C527A2" w:rsidRPr="00C527A2" w:rsidRDefault="00C527A2" w:rsidP="00C527A2">
      <w:pPr>
        <w:autoSpaceDE w:val="0"/>
        <w:autoSpaceDN w:val="0"/>
        <w:adjustRightInd w:val="0"/>
        <w:spacing w:after="0" w:line="240" w:lineRule="auto"/>
        <w:jc w:val="center"/>
        <w:rPr>
          <w:rFonts w:ascii="Times New Roman" w:hAnsi="Times New Roman" w:cs="Times New Roman"/>
          <w:sz w:val="24"/>
          <w:szCs w:val="24"/>
        </w:rPr>
      </w:pPr>
    </w:p>
    <w:p w:rsidR="00C527A2" w:rsidRPr="00C527A2" w:rsidRDefault="00C527A2" w:rsidP="00C527A2">
      <w:pPr>
        <w:autoSpaceDE w:val="0"/>
        <w:autoSpaceDN w:val="0"/>
        <w:adjustRightInd w:val="0"/>
        <w:spacing w:after="0" w:line="240" w:lineRule="auto"/>
        <w:jc w:val="center"/>
        <w:rPr>
          <w:rFonts w:ascii="Times New Roman" w:hAnsi="Times New Roman" w:cs="Times New Roman"/>
          <w:sz w:val="24"/>
          <w:szCs w:val="24"/>
        </w:rPr>
      </w:pPr>
    </w:p>
    <w:p w:rsidR="00C527A2" w:rsidRPr="00C527A2" w:rsidRDefault="00C527A2" w:rsidP="00C527A2">
      <w:pPr>
        <w:autoSpaceDE w:val="0"/>
        <w:autoSpaceDN w:val="0"/>
        <w:adjustRightInd w:val="0"/>
        <w:spacing w:after="0" w:line="240" w:lineRule="auto"/>
        <w:jc w:val="center"/>
        <w:rPr>
          <w:rFonts w:ascii="Times New Roman" w:hAnsi="Times New Roman" w:cs="Times New Roman"/>
          <w:sz w:val="24"/>
          <w:szCs w:val="24"/>
        </w:rPr>
      </w:pPr>
    </w:p>
    <w:p w:rsidR="00C527A2" w:rsidRPr="00C527A2" w:rsidRDefault="00C527A2" w:rsidP="00C527A2">
      <w:pPr>
        <w:autoSpaceDE w:val="0"/>
        <w:autoSpaceDN w:val="0"/>
        <w:adjustRightInd w:val="0"/>
        <w:spacing w:after="0" w:line="240" w:lineRule="auto"/>
        <w:jc w:val="center"/>
        <w:rPr>
          <w:rFonts w:ascii="Times New Roman" w:hAnsi="Times New Roman" w:cs="Times New Roman"/>
          <w:sz w:val="24"/>
          <w:szCs w:val="24"/>
        </w:rPr>
      </w:pPr>
    </w:p>
    <w:p w:rsidR="00C527A2" w:rsidRPr="00C527A2" w:rsidRDefault="00C527A2" w:rsidP="00C527A2">
      <w:pPr>
        <w:autoSpaceDE w:val="0"/>
        <w:autoSpaceDN w:val="0"/>
        <w:adjustRightInd w:val="0"/>
        <w:spacing w:after="0" w:line="240" w:lineRule="auto"/>
        <w:jc w:val="center"/>
        <w:rPr>
          <w:rFonts w:ascii="Times New Roman" w:hAnsi="Times New Roman" w:cs="Times New Roman"/>
          <w:sz w:val="24"/>
          <w:szCs w:val="24"/>
        </w:rPr>
      </w:pPr>
    </w:p>
    <w:p w:rsidR="00C527A2" w:rsidRPr="00C527A2" w:rsidRDefault="00C527A2" w:rsidP="00C527A2">
      <w:pPr>
        <w:autoSpaceDE w:val="0"/>
        <w:autoSpaceDN w:val="0"/>
        <w:adjustRightInd w:val="0"/>
        <w:spacing w:after="0" w:line="240" w:lineRule="auto"/>
        <w:jc w:val="center"/>
        <w:rPr>
          <w:rFonts w:ascii="Times New Roman" w:hAnsi="Times New Roman" w:cs="Times New Roman"/>
          <w:sz w:val="24"/>
          <w:szCs w:val="24"/>
        </w:rPr>
      </w:pPr>
    </w:p>
    <w:p w:rsidR="00C527A2" w:rsidRPr="00C527A2" w:rsidRDefault="00C527A2" w:rsidP="00C527A2">
      <w:pPr>
        <w:autoSpaceDE w:val="0"/>
        <w:autoSpaceDN w:val="0"/>
        <w:adjustRightInd w:val="0"/>
        <w:spacing w:after="0" w:line="240" w:lineRule="auto"/>
        <w:jc w:val="center"/>
        <w:rPr>
          <w:rFonts w:ascii="Times New Roman" w:hAnsi="Times New Roman" w:cs="Times New Roman"/>
          <w:sz w:val="24"/>
          <w:szCs w:val="24"/>
        </w:rPr>
      </w:pPr>
    </w:p>
    <w:p w:rsidR="00C527A2" w:rsidRPr="00C527A2" w:rsidRDefault="00C527A2" w:rsidP="00C527A2">
      <w:pPr>
        <w:autoSpaceDE w:val="0"/>
        <w:autoSpaceDN w:val="0"/>
        <w:adjustRightInd w:val="0"/>
        <w:spacing w:after="0" w:line="240" w:lineRule="auto"/>
        <w:jc w:val="center"/>
        <w:rPr>
          <w:rFonts w:ascii="Times New Roman" w:hAnsi="Times New Roman" w:cs="Times New Roman"/>
          <w:sz w:val="24"/>
          <w:szCs w:val="24"/>
          <w:u w:val="single"/>
        </w:rPr>
      </w:pPr>
    </w:p>
    <w:p w:rsidR="00C527A2" w:rsidRDefault="00C527A2" w:rsidP="00C527A2">
      <w:pPr>
        <w:autoSpaceDE w:val="0"/>
        <w:autoSpaceDN w:val="0"/>
        <w:adjustRightInd w:val="0"/>
        <w:spacing w:after="0" w:line="240" w:lineRule="auto"/>
        <w:jc w:val="center"/>
        <w:rPr>
          <w:rFonts w:ascii="Times New Roman" w:hAnsi="Times New Roman" w:cs="Times New Roman"/>
          <w:sz w:val="24"/>
          <w:szCs w:val="24"/>
        </w:rPr>
      </w:pPr>
    </w:p>
    <w:p w:rsidR="00C527A2" w:rsidRPr="00C527A2" w:rsidRDefault="00C527A2" w:rsidP="00C527A2">
      <w:pPr>
        <w:autoSpaceDE w:val="0"/>
        <w:autoSpaceDN w:val="0"/>
        <w:adjustRightInd w:val="0"/>
        <w:spacing w:after="0" w:line="240" w:lineRule="auto"/>
        <w:jc w:val="center"/>
        <w:rPr>
          <w:rFonts w:ascii="Times New Roman" w:hAnsi="Times New Roman" w:cs="Times New Roman"/>
          <w:sz w:val="24"/>
          <w:szCs w:val="24"/>
        </w:rPr>
      </w:pPr>
    </w:p>
    <w:p w:rsidR="00C527A2" w:rsidRPr="00C527A2" w:rsidRDefault="00C527A2" w:rsidP="00C527A2">
      <w:pPr>
        <w:autoSpaceDE w:val="0"/>
        <w:autoSpaceDN w:val="0"/>
        <w:adjustRightInd w:val="0"/>
        <w:spacing w:after="0" w:line="240" w:lineRule="auto"/>
        <w:jc w:val="center"/>
        <w:rPr>
          <w:rFonts w:ascii="Times New Roman" w:hAnsi="Times New Roman" w:cs="Times New Roman"/>
          <w:sz w:val="24"/>
          <w:szCs w:val="24"/>
        </w:rPr>
      </w:pPr>
    </w:p>
    <w:p w:rsidR="00C527A2" w:rsidRPr="00C527A2" w:rsidRDefault="00C527A2" w:rsidP="00C527A2">
      <w:pPr>
        <w:autoSpaceDE w:val="0"/>
        <w:autoSpaceDN w:val="0"/>
        <w:adjustRightInd w:val="0"/>
        <w:spacing w:after="0" w:line="240" w:lineRule="auto"/>
        <w:jc w:val="center"/>
        <w:rPr>
          <w:rFonts w:ascii="Times New Roman" w:hAnsi="Times New Roman" w:cs="Times New Roman"/>
          <w:sz w:val="24"/>
          <w:szCs w:val="24"/>
        </w:rPr>
      </w:pPr>
    </w:p>
    <w:p w:rsidR="00C527A2" w:rsidRPr="00C527A2" w:rsidRDefault="00C527A2" w:rsidP="00C527A2">
      <w:pPr>
        <w:autoSpaceDE w:val="0"/>
        <w:autoSpaceDN w:val="0"/>
        <w:adjustRightInd w:val="0"/>
        <w:spacing w:after="0" w:line="240" w:lineRule="auto"/>
        <w:jc w:val="center"/>
        <w:rPr>
          <w:rFonts w:ascii="Times New Roman" w:hAnsi="Times New Roman" w:cs="Times New Roman"/>
          <w:sz w:val="24"/>
          <w:szCs w:val="24"/>
        </w:rPr>
      </w:pPr>
    </w:p>
    <w:p w:rsidR="00C527A2" w:rsidRPr="00C527A2" w:rsidRDefault="00C527A2" w:rsidP="00C527A2">
      <w:pPr>
        <w:autoSpaceDE w:val="0"/>
        <w:autoSpaceDN w:val="0"/>
        <w:adjustRightInd w:val="0"/>
        <w:spacing w:after="0" w:line="240" w:lineRule="auto"/>
        <w:jc w:val="center"/>
        <w:rPr>
          <w:rFonts w:ascii="Times New Roman" w:hAnsi="Times New Roman" w:cs="Times New Roman"/>
          <w:b/>
          <w:bCs/>
          <w:sz w:val="24"/>
          <w:szCs w:val="24"/>
        </w:rPr>
      </w:pPr>
      <w:r w:rsidRPr="00C527A2">
        <w:rPr>
          <w:rFonts w:ascii="Times New Roman" w:hAnsi="Times New Roman" w:cs="Times New Roman"/>
          <w:b/>
          <w:bCs/>
          <w:sz w:val="24"/>
          <w:szCs w:val="24"/>
        </w:rPr>
        <w:t>ПРОГРАМА</w:t>
      </w:r>
    </w:p>
    <w:p w:rsidR="00C527A2" w:rsidRPr="00C527A2" w:rsidRDefault="00C527A2" w:rsidP="00C527A2">
      <w:pPr>
        <w:autoSpaceDE w:val="0"/>
        <w:autoSpaceDN w:val="0"/>
        <w:adjustRightInd w:val="0"/>
        <w:spacing w:after="0" w:line="240" w:lineRule="auto"/>
        <w:jc w:val="center"/>
        <w:rPr>
          <w:rFonts w:ascii="Times New Roman" w:hAnsi="Times New Roman" w:cs="Times New Roman"/>
          <w:b/>
          <w:sz w:val="24"/>
          <w:szCs w:val="24"/>
          <w:shd w:val="clear" w:color="auto" w:fill="FFFFFF"/>
        </w:rPr>
      </w:pPr>
      <w:r w:rsidRPr="00C527A2">
        <w:rPr>
          <w:rFonts w:ascii="Times New Roman" w:hAnsi="Times New Roman" w:cs="Times New Roman"/>
          <w:b/>
          <w:sz w:val="24"/>
          <w:szCs w:val="24"/>
          <w:lang w:eastAsia="ru-RU"/>
        </w:rPr>
        <w:t>підтримки і розвитку Комунального підприємства по будівництву, ремонту та експлуатації доріг Хмельницької міської ради на 2023-2027 роки</w:t>
      </w:r>
    </w:p>
    <w:p w:rsidR="00C527A2" w:rsidRPr="00C527A2"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rsidR="00C527A2" w:rsidRPr="00C527A2"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rsidR="00C527A2" w:rsidRPr="00C527A2"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rsidR="00C527A2" w:rsidRPr="00C527A2"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rsidR="00C527A2" w:rsidRPr="00C527A2"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rsidR="00C527A2" w:rsidRPr="00C527A2"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rsidR="00C527A2" w:rsidRPr="00C527A2"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rsidR="00C527A2" w:rsidRPr="00C527A2"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rsidR="00C527A2" w:rsidRPr="00C527A2"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rsidR="00C527A2" w:rsidRPr="00C527A2"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rsidR="00C527A2" w:rsidRPr="00C527A2"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rsidR="00C527A2" w:rsidRPr="00C527A2"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rsidR="00C527A2" w:rsidRPr="00C527A2"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rsidR="00C527A2" w:rsidRPr="00C527A2"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rsidR="00C527A2" w:rsidRPr="00C527A2"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rsidR="00C527A2" w:rsidRPr="00C527A2"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rsidR="00C527A2" w:rsidRPr="00C527A2"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rsidR="00C527A2" w:rsidRPr="00C527A2"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rsidR="00C527A2" w:rsidRPr="00C527A2"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rsidR="00C527A2" w:rsidRPr="00C527A2"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rsidR="00C527A2" w:rsidRPr="00C527A2"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rsidR="00C527A2" w:rsidRPr="00C527A2"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rsidR="00C527A2" w:rsidRPr="00C527A2"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rsidR="00C527A2" w:rsidRPr="00C527A2"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rsidR="00C527A2" w:rsidRPr="00C527A2"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rsidR="00C527A2" w:rsidRPr="00C527A2"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rsidR="00C527A2"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rsidR="00C527A2"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rsidR="00C527A2"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rsidR="00C527A2" w:rsidRPr="00C527A2"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rsidR="00C527A2" w:rsidRPr="00C527A2"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rsidR="00C527A2" w:rsidRPr="00C527A2"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rsidR="00C527A2" w:rsidRPr="00C527A2"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rsidR="00C527A2" w:rsidRPr="00C527A2" w:rsidRDefault="00C527A2" w:rsidP="00C527A2">
      <w:pPr>
        <w:autoSpaceDE w:val="0"/>
        <w:autoSpaceDN w:val="0"/>
        <w:adjustRightInd w:val="0"/>
        <w:spacing w:after="0" w:line="240" w:lineRule="auto"/>
        <w:jc w:val="center"/>
        <w:rPr>
          <w:rFonts w:ascii="Times New Roman" w:hAnsi="Times New Roman" w:cs="Times New Roman"/>
          <w:b/>
          <w:sz w:val="24"/>
          <w:szCs w:val="24"/>
          <w:lang w:eastAsia="ru-RU"/>
        </w:rPr>
      </w:pPr>
    </w:p>
    <w:p w:rsidR="00C527A2" w:rsidRDefault="00C527A2" w:rsidP="00C527A2">
      <w:pPr>
        <w:spacing w:after="0" w:line="240" w:lineRule="auto"/>
        <w:jc w:val="center"/>
        <w:rPr>
          <w:rFonts w:ascii="Times New Roman" w:hAnsi="Times New Roman" w:cs="Times New Roman"/>
          <w:b/>
          <w:sz w:val="24"/>
          <w:szCs w:val="24"/>
          <w:lang w:eastAsia="ru-RU"/>
        </w:rPr>
      </w:pPr>
      <w:proofErr w:type="spellStart"/>
      <w:r w:rsidRPr="00C527A2">
        <w:rPr>
          <w:rFonts w:ascii="Times New Roman" w:hAnsi="Times New Roman" w:cs="Times New Roman"/>
          <w:b/>
          <w:sz w:val="24"/>
          <w:szCs w:val="24"/>
          <w:lang w:eastAsia="ru-RU"/>
        </w:rPr>
        <w:t>м.Хмельницький</w:t>
      </w:r>
      <w:proofErr w:type="spellEnd"/>
    </w:p>
    <w:p w:rsidR="00C527A2" w:rsidRDefault="00C527A2" w:rsidP="00C527A2">
      <w:pPr>
        <w:spacing w:after="0" w:line="240" w:lineRule="auto"/>
        <w:jc w:val="center"/>
        <w:rPr>
          <w:rFonts w:ascii="Times New Roman" w:hAnsi="Times New Roman" w:cs="Times New Roman"/>
          <w:b/>
          <w:sz w:val="24"/>
          <w:szCs w:val="24"/>
          <w:lang w:eastAsia="ru-RU"/>
        </w:rPr>
        <w:sectPr w:rsidR="00C527A2">
          <w:pgSz w:w="11906" w:h="16838"/>
          <w:pgMar w:top="850" w:right="850" w:bottom="850" w:left="1417" w:header="708" w:footer="708" w:gutter="0"/>
          <w:cols w:space="708"/>
          <w:docGrid w:linePitch="360"/>
        </w:sectPr>
      </w:pPr>
    </w:p>
    <w:p w:rsidR="00C527A2" w:rsidRPr="00C527A2" w:rsidRDefault="00C527A2" w:rsidP="00C527A2">
      <w:pPr>
        <w:autoSpaceDE w:val="0"/>
        <w:autoSpaceDN w:val="0"/>
        <w:adjustRightInd w:val="0"/>
        <w:spacing w:after="0" w:line="240" w:lineRule="auto"/>
        <w:jc w:val="center"/>
        <w:rPr>
          <w:rFonts w:ascii="Times New Roman" w:hAnsi="Times New Roman" w:cs="Times New Roman"/>
          <w:b/>
          <w:sz w:val="24"/>
          <w:lang w:eastAsia="ru-RU"/>
        </w:rPr>
      </w:pPr>
      <w:r>
        <w:rPr>
          <w:rFonts w:ascii="Times New Roman" w:hAnsi="Times New Roman" w:cs="Times New Roman"/>
          <w:b/>
          <w:sz w:val="24"/>
          <w:lang w:eastAsia="ru-RU"/>
        </w:rPr>
        <w:lastRenderedPageBreak/>
        <w:t>Паспорт</w:t>
      </w:r>
    </w:p>
    <w:p w:rsidR="00C527A2" w:rsidRPr="00C527A2" w:rsidRDefault="00C527A2" w:rsidP="00C527A2">
      <w:pPr>
        <w:autoSpaceDE w:val="0"/>
        <w:autoSpaceDN w:val="0"/>
        <w:adjustRightInd w:val="0"/>
        <w:spacing w:after="0" w:line="240" w:lineRule="auto"/>
        <w:jc w:val="center"/>
        <w:rPr>
          <w:rFonts w:ascii="Times New Roman" w:hAnsi="Times New Roman" w:cs="Times New Roman"/>
          <w:b/>
          <w:sz w:val="24"/>
          <w:shd w:val="clear" w:color="auto" w:fill="FFFFFF"/>
        </w:rPr>
      </w:pPr>
      <w:r w:rsidRPr="00C527A2">
        <w:rPr>
          <w:rFonts w:ascii="Times New Roman" w:hAnsi="Times New Roman" w:cs="Times New Roman"/>
          <w:b/>
          <w:sz w:val="24"/>
          <w:lang w:eastAsia="ru-RU"/>
        </w:rPr>
        <w:t>програми підтримки і розвитку Комунального підприємства по будівництву, ремонту та експлуатації доріг Хмельницької міської ради на 2023</w:t>
      </w:r>
      <w:r>
        <w:rPr>
          <w:rFonts w:ascii="Times New Roman" w:hAnsi="Times New Roman" w:cs="Times New Roman"/>
          <w:b/>
          <w:sz w:val="24"/>
          <w:lang w:eastAsia="ru-RU"/>
        </w:rPr>
        <w:t>-2027роки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714"/>
        <w:gridCol w:w="6208"/>
      </w:tblGrid>
      <w:tr w:rsidR="00C527A2" w:rsidRPr="00C527A2" w:rsidTr="00C527A2">
        <w:trPr>
          <w:trHeight w:val="20"/>
          <w:jc w:val="center"/>
        </w:trPr>
        <w:tc>
          <w:tcPr>
            <w:tcW w:w="562" w:type="dxa"/>
            <w:shd w:val="clear" w:color="auto" w:fill="auto"/>
          </w:tcPr>
          <w:p w:rsidR="00C527A2" w:rsidRDefault="00C527A2" w:rsidP="00C527A2">
            <w:pPr>
              <w:spacing w:after="0" w:line="240" w:lineRule="auto"/>
              <w:jc w:val="center"/>
              <w:rPr>
                <w:rFonts w:ascii="Times New Roman" w:hAnsi="Times New Roman" w:cs="Times New Roman"/>
                <w:sz w:val="24"/>
                <w:lang w:eastAsia="ru-RU"/>
              </w:rPr>
            </w:pPr>
            <w:r>
              <w:rPr>
                <w:rFonts w:ascii="Times New Roman" w:hAnsi="Times New Roman" w:cs="Times New Roman"/>
                <w:sz w:val="24"/>
                <w:lang w:eastAsia="ru-RU"/>
              </w:rPr>
              <w:t>№</w:t>
            </w:r>
          </w:p>
          <w:p w:rsidR="00C527A2" w:rsidRPr="00C527A2" w:rsidRDefault="00C527A2" w:rsidP="00C527A2">
            <w:pPr>
              <w:spacing w:after="0" w:line="240" w:lineRule="auto"/>
              <w:jc w:val="center"/>
              <w:rPr>
                <w:rFonts w:ascii="Times New Roman" w:hAnsi="Times New Roman" w:cs="Times New Roman"/>
                <w:sz w:val="24"/>
                <w:lang w:eastAsia="ru-RU"/>
              </w:rPr>
            </w:pPr>
            <w:r w:rsidRPr="00C527A2">
              <w:rPr>
                <w:rFonts w:ascii="Times New Roman" w:hAnsi="Times New Roman" w:cs="Times New Roman"/>
                <w:sz w:val="24"/>
                <w:lang w:eastAsia="ru-RU"/>
              </w:rPr>
              <w:t>з/п</w:t>
            </w:r>
          </w:p>
        </w:tc>
        <w:tc>
          <w:tcPr>
            <w:tcW w:w="2714" w:type="dxa"/>
            <w:shd w:val="clear" w:color="auto" w:fill="auto"/>
          </w:tcPr>
          <w:p w:rsidR="00C527A2" w:rsidRPr="00C527A2" w:rsidRDefault="00C527A2" w:rsidP="00C527A2">
            <w:pPr>
              <w:spacing w:after="0" w:line="240" w:lineRule="auto"/>
              <w:rPr>
                <w:rFonts w:ascii="Times New Roman" w:hAnsi="Times New Roman" w:cs="Times New Roman"/>
                <w:sz w:val="24"/>
                <w:lang w:eastAsia="ru-RU"/>
              </w:rPr>
            </w:pPr>
            <w:r w:rsidRPr="00C527A2">
              <w:rPr>
                <w:rFonts w:ascii="Times New Roman" w:hAnsi="Times New Roman" w:cs="Times New Roman"/>
                <w:sz w:val="24"/>
                <w:lang w:eastAsia="ru-RU"/>
              </w:rPr>
              <w:t>Розробник програми</w:t>
            </w:r>
          </w:p>
        </w:tc>
        <w:tc>
          <w:tcPr>
            <w:tcW w:w="6208" w:type="dxa"/>
            <w:shd w:val="clear" w:color="auto" w:fill="auto"/>
          </w:tcPr>
          <w:p w:rsidR="00C527A2" w:rsidRPr="00C527A2" w:rsidRDefault="00C527A2" w:rsidP="00C527A2">
            <w:pPr>
              <w:spacing w:after="0" w:line="240" w:lineRule="auto"/>
              <w:rPr>
                <w:rFonts w:ascii="Times New Roman" w:hAnsi="Times New Roman" w:cs="Times New Roman"/>
                <w:sz w:val="24"/>
                <w:lang w:eastAsia="ru-RU"/>
              </w:rPr>
            </w:pPr>
            <w:r w:rsidRPr="00C527A2">
              <w:rPr>
                <w:rFonts w:ascii="Times New Roman" w:hAnsi="Times New Roman" w:cs="Times New Roman"/>
                <w:sz w:val="24"/>
                <w:lang w:eastAsia="ru-RU"/>
              </w:rPr>
              <w:t>Комунальне підприємство по будівництву, ремонту</w:t>
            </w:r>
            <w:r>
              <w:rPr>
                <w:rFonts w:ascii="Times New Roman" w:hAnsi="Times New Roman" w:cs="Times New Roman"/>
                <w:sz w:val="24"/>
                <w:lang w:eastAsia="ru-RU"/>
              </w:rPr>
              <w:t xml:space="preserve"> та експлуатації доріг </w:t>
            </w:r>
            <w:r w:rsidRPr="00C527A2">
              <w:rPr>
                <w:rFonts w:ascii="Times New Roman" w:hAnsi="Times New Roman" w:cs="Times New Roman"/>
                <w:sz w:val="24"/>
                <w:lang w:eastAsia="ru-RU"/>
              </w:rPr>
              <w:t>Хмельницької міської ради</w:t>
            </w:r>
          </w:p>
        </w:tc>
      </w:tr>
      <w:tr w:rsidR="00C527A2" w:rsidRPr="00C527A2" w:rsidTr="00C527A2">
        <w:trPr>
          <w:trHeight w:val="20"/>
          <w:jc w:val="center"/>
        </w:trPr>
        <w:tc>
          <w:tcPr>
            <w:tcW w:w="562" w:type="dxa"/>
            <w:shd w:val="clear" w:color="auto" w:fill="auto"/>
          </w:tcPr>
          <w:p w:rsidR="00C527A2" w:rsidRPr="00C527A2" w:rsidRDefault="00C527A2" w:rsidP="00C527A2">
            <w:pPr>
              <w:spacing w:after="0" w:line="240" w:lineRule="auto"/>
              <w:jc w:val="center"/>
              <w:rPr>
                <w:rFonts w:ascii="Times New Roman" w:hAnsi="Times New Roman" w:cs="Times New Roman"/>
                <w:sz w:val="24"/>
                <w:lang w:eastAsia="ru-RU"/>
              </w:rPr>
            </w:pPr>
            <w:r w:rsidRPr="00C527A2">
              <w:rPr>
                <w:rFonts w:ascii="Times New Roman" w:hAnsi="Times New Roman" w:cs="Times New Roman"/>
                <w:sz w:val="24"/>
                <w:lang w:eastAsia="ru-RU"/>
              </w:rPr>
              <w:t>1</w:t>
            </w:r>
          </w:p>
        </w:tc>
        <w:tc>
          <w:tcPr>
            <w:tcW w:w="2714" w:type="dxa"/>
            <w:shd w:val="clear" w:color="auto" w:fill="auto"/>
          </w:tcPr>
          <w:p w:rsidR="00C527A2" w:rsidRPr="00C527A2" w:rsidRDefault="00C527A2" w:rsidP="00C527A2">
            <w:pPr>
              <w:spacing w:after="0" w:line="240" w:lineRule="auto"/>
              <w:rPr>
                <w:rFonts w:ascii="Times New Roman" w:hAnsi="Times New Roman" w:cs="Times New Roman"/>
                <w:sz w:val="24"/>
                <w:lang w:eastAsia="ru-RU"/>
              </w:rPr>
            </w:pPr>
            <w:r w:rsidRPr="00C527A2">
              <w:rPr>
                <w:rFonts w:ascii="Times New Roman" w:hAnsi="Times New Roman" w:cs="Times New Roman"/>
                <w:sz w:val="24"/>
                <w:lang w:eastAsia="ru-RU"/>
              </w:rPr>
              <w:t>Відповідальний виконавець програми</w:t>
            </w:r>
          </w:p>
        </w:tc>
        <w:tc>
          <w:tcPr>
            <w:tcW w:w="6208" w:type="dxa"/>
            <w:shd w:val="clear" w:color="auto" w:fill="auto"/>
          </w:tcPr>
          <w:p w:rsidR="00C527A2" w:rsidRPr="00C527A2" w:rsidRDefault="00C527A2" w:rsidP="00C527A2">
            <w:pPr>
              <w:spacing w:after="0" w:line="240" w:lineRule="auto"/>
              <w:rPr>
                <w:rFonts w:ascii="Times New Roman" w:hAnsi="Times New Roman" w:cs="Times New Roman"/>
                <w:sz w:val="24"/>
                <w:lang w:eastAsia="ru-RU"/>
              </w:rPr>
            </w:pPr>
            <w:r w:rsidRPr="00C527A2">
              <w:rPr>
                <w:rFonts w:ascii="Times New Roman" w:hAnsi="Times New Roman" w:cs="Times New Roman"/>
                <w:sz w:val="24"/>
                <w:lang w:eastAsia="ru-RU"/>
              </w:rPr>
              <w:t>Комунальне підприємство по будівництву, ремонту та експлуатації до</w:t>
            </w:r>
            <w:r>
              <w:rPr>
                <w:rFonts w:ascii="Times New Roman" w:hAnsi="Times New Roman" w:cs="Times New Roman"/>
                <w:sz w:val="24"/>
                <w:lang w:eastAsia="ru-RU"/>
              </w:rPr>
              <w:t xml:space="preserve">ріг </w:t>
            </w:r>
            <w:r w:rsidRPr="00C527A2">
              <w:rPr>
                <w:rFonts w:ascii="Times New Roman" w:hAnsi="Times New Roman" w:cs="Times New Roman"/>
                <w:sz w:val="24"/>
                <w:lang w:eastAsia="ru-RU"/>
              </w:rPr>
              <w:t>Хмельницької міської ради</w:t>
            </w:r>
          </w:p>
        </w:tc>
      </w:tr>
      <w:tr w:rsidR="00C527A2" w:rsidRPr="00C527A2" w:rsidTr="00C527A2">
        <w:trPr>
          <w:trHeight w:val="20"/>
          <w:jc w:val="center"/>
        </w:trPr>
        <w:tc>
          <w:tcPr>
            <w:tcW w:w="562" w:type="dxa"/>
            <w:shd w:val="clear" w:color="auto" w:fill="auto"/>
          </w:tcPr>
          <w:p w:rsidR="00C527A2" w:rsidRPr="00C527A2" w:rsidRDefault="00C527A2" w:rsidP="00C527A2">
            <w:pPr>
              <w:spacing w:after="0" w:line="240" w:lineRule="auto"/>
              <w:jc w:val="center"/>
              <w:rPr>
                <w:rFonts w:ascii="Times New Roman" w:hAnsi="Times New Roman" w:cs="Times New Roman"/>
                <w:sz w:val="24"/>
                <w:lang w:eastAsia="ru-RU"/>
              </w:rPr>
            </w:pPr>
            <w:r w:rsidRPr="00C527A2">
              <w:rPr>
                <w:rFonts w:ascii="Times New Roman" w:hAnsi="Times New Roman" w:cs="Times New Roman"/>
                <w:sz w:val="24"/>
                <w:lang w:eastAsia="ru-RU"/>
              </w:rPr>
              <w:t>2</w:t>
            </w:r>
          </w:p>
        </w:tc>
        <w:tc>
          <w:tcPr>
            <w:tcW w:w="2714" w:type="dxa"/>
            <w:shd w:val="clear" w:color="auto" w:fill="auto"/>
          </w:tcPr>
          <w:p w:rsidR="00C527A2" w:rsidRPr="00C527A2" w:rsidRDefault="00C527A2" w:rsidP="00C527A2">
            <w:pPr>
              <w:spacing w:after="0" w:line="240" w:lineRule="auto"/>
              <w:rPr>
                <w:rFonts w:ascii="Times New Roman" w:hAnsi="Times New Roman" w:cs="Times New Roman"/>
                <w:sz w:val="24"/>
                <w:lang w:eastAsia="ru-RU"/>
              </w:rPr>
            </w:pPr>
            <w:r w:rsidRPr="00C527A2">
              <w:rPr>
                <w:rFonts w:ascii="Times New Roman" w:hAnsi="Times New Roman" w:cs="Times New Roman"/>
                <w:sz w:val="24"/>
                <w:lang w:eastAsia="ru-RU"/>
              </w:rPr>
              <w:t>Учасники програми</w:t>
            </w:r>
          </w:p>
        </w:tc>
        <w:tc>
          <w:tcPr>
            <w:tcW w:w="6208" w:type="dxa"/>
            <w:shd w:val="clear" w:color="auto" w:fill="auto"/>
          </w:tcPr>
          <w:p w:rsidR="00C527A2" w:rsidRPr="00C527A2" w:rsidRDefault="00C527A2" w:rsidP="00C527A2">
            <w:pPr>
              <w:autoSpaceDE w:val="0"/>
              <w:autoSpaceDN w:val="0"/>
              <w:adjustRightInd w:val="0"/>
              <w:spacing w:after="0" w:line="240" w:lineRule="auto"/>
              <w:contextualSpacing/>
              <w:jc w:val="both"/>
              <w:rPr>
                <w:rFonts w:ascii="Times New Roman" w:hAnsi="Times New Roman" w:cs="Times New Roman"/>
                <w:sz w:val="24"/>
                <w:lang w:eastAsia="ru-RU"/>
              </w:rPr>
            </w:pPr>
            <w:r w:rsidRPr="00C527A2">
              <w:rPr>
                <w:rFonts w:ascii="Times New Roman" w:hAnsi="Times New Roman" w:cs="Times New Roman"/>
                <w:sz w:val="24"/>
                <w:lang w:eastAsia="ru-RU"/>
              </w:rPr>
              <w:t>Комунальне підприємство по будівництву, ремонту та експлуатації доріг  Хмельницької міської ради</w:t>
            </w:r>
          </w:p>
          <w:p w:rsidR="00C527A2" w:rsidRPr="00C527A2" w:rsidRDefault="00C527A2" w:rsidP="00C527A2">
            <w:pPr>
              <w:autoSpaceDE w:val="0"/>
              <w:autoSpaceDN w:val="0"/>
              <w:adjustRightInd w:val="0"/>
              <w:spacing w:after="0" w:line="240" w:lineRule="auto"/>
              <w:contextualSpacing/>
              <w:jc w:val="both"/>
              <w:rPr>
                <w:rFonts w:ascii="Times New Roman" w:hAnsi="Times New Roman" w:cs="Times New Roman"/>
                <w:sz w:val="24"/>
                <w:lang w:eastAsia="ru-RU"/>
              </w:rPr>
            </w:pPr>
            <w:r w:rsidRPr="00C527A2">
              <w:rPr>
                <w:rFonts w:ascii="Times New Roman" w:hAnsi="Times New Roman" w:cs="Times New Roman"/>
                <w:sz w:val="24"/>
                <w:lang w:eastAsia="ru-RU"/>
              </w:rPr>
              <w:t>Управління комунальної інфраструктури Хмельницької міської територіальної громади</w:t>
            </w:r>
          </w:p>
        </w:tc>
      </w:tr>
      <w:tr w:rsidR="00C527A2" w:rsidRPr="00C527A2" w:rsidTr="00C527A2">
        <w:trPr>
          <w:trHeight w:val="20"/>
          <w:jc w:val="center"/>
        </w:trPr>
        <w:tc>
          <w:tcPr>
            <w:tcW w:w="562" w:type="dxa"/>
            <w:shd w:val="clear" w:color="auto" w:fill="auto"/>
          </w:tcPr>
          <w:p w:rsidR="00C527A2" w:rsidRPr="00C527A2" w:rsidRDefault="00C527A2" w:rsidP="00C527A2">
            <w:pPr>
              <w:spacing w:after="0" w:line="240" w:lineRule="auto"/>
              <w:jc w:val="center"/>
              <w:rPr>
                <w:rFonts w:ascii="Times New Roman" w:hAnsi="Times New Roman" w:cs="Times New Roman"/>
                <w:sz w:val="24"/>
                <w:lang w:eastAsia="ru-RU"/>
              </w:rPr>
            </w:pPr>
            <w:r w:rsidRPr="00C527A2">
              <w:rPr>
                <w:rFonts w:ascii="Times New Roman" w:hAnsi="Times New Roman" w:cs="Times New Roman"/>
                <w:sz w:val="24"/>
                <w:lang w:eastAsia="ru-RU"/>
              </w:rPr>
              <w:t>3</w:t>
            </w:r>
          </w:p>
        </w:tc>
        <w:tc>
          <w:tcPr>
            <w:tcW w:w="2714" w:type="dxa"/>
            <w:shd w:val="clear" w:color="auto" w:fill="auto"/>
          </w:tcPr>
          <w:p w:rsidR="00C527A2" w:rsidRPr="00C527A2" w:rsidRDefault="00C527A2" w:rsidP="00C527A2">
            <w:pPr>
              <w:spacing w:after="0" w:line="240" w:lineRule="auto"/>
              <w:rPr>
                <w:rFonts w:ascii="Times New Roman" w:hAnsi="Times New Roman" w:cs="Times New Roman"/>
                <w:sz w:val="24"/>
                <w:lang w:eastAsia="ru-RU"/>
              </w:rPr>
            </w:pPr>
            <w:r w:rsidRPr="00C527A2">
              <w:rPr>
                <w:rFonts w:ascii="Times New Roman" w:hAnsi="Times New Roman" w:cs="Times New Roman"/>
                <w:sz w:val="24"/>
                <w:lang w:eastAsia="ru-RU"/>
              </w:rPr>
              <w:t xml:space="preserve">Термін реалізації програми </w:t>
            </w:r>
          </w:p>
        </w:tc>
        <w:tc>
          <w:tcPr>
            <w:tcW w:w="6208" w:type="dxa"/>
            <w:shd w:val="clear" w:color="auto" w:fill="auto"/>
          </w:tcPr>
          <w:p w:rsidR="00C527A2" w:rsidRPr="00C527A2" w:rsidRDefault="00C527A2" w:rsidP="00C527A2">
            <w:pPr>
              <w:spacing w:after="0" w:line="240" w:lineRule="auto"/>
              <w:jc w:val="center"/>
              <w:rPr>
                <w:rFonts w:ascii="Times New Roman" w:hAnsi="Times New Roman" w:cs="Times New Roman"/>
                <w:sz w:val="24"/>
                <w:lang w:eastAsia="ru-RU"/>
              </w:rPr>
            </w:pPr>
            <w:r w:rsidRPr="00C527A2">
              <w:rPr>
                <w:rFonts w:ascii="Times New Roman" w:hAnsi="Times New Roman" w:cs="Times New Roman"/>
                <w:sz w:val="24"/>
                <w:lang w:eastAsia="ru-RU"/>
              </w:rPr>
              <w:t>2023-2027 роки</w:t>
            </w:r>
          </w:p>
        </w:tc>
      </w:tr>
      <w:tr w:rsidR="00C527A2" w:rsidRPr="00C527A2" w:rsidTr="00C527A2">
        <w:trPr>
          <w:trHeight w:val="20"/>
          <w:jc w:val="center"/>
        </w:trPr>
        <w:tc>
          <w:tcPr>
            <w:tcW w:w="562" w:type="dxa"/>
            <w:shd w:val="clear" w:color="auto" w:fill="auto"/>
          </w:tcPr>
          <w:p w:rsidR="00C527A2" w:rsidRPr="00C527A2" w:rsidRDefault="00C527A2" w:rsidP="00C527A2">
            <w:pPr>
              <w:spacing w:after="0" w:line="240" w:lineRule="auto"/>
              <w:jc w:val="center"/>
              <w:rPr>
                <w:rFonts w:ascii="Times New Roman" w:hAnsi="Times New Roman" w:cs="Times New Roman"/>
                <w:sz w:val="24"/>
                <w:lang w:eastAsia="ru-RU"/>
              </w:rPr>
            </w:pPr>
            <w:r w:rsidRPr="00C527A2">
              <w:rPr>
                <w:rFonts w:ascii="Times New Roman" w:hAnsi="Times New Roman" w:cs="Times New Roman"/>
                <w:sz w:val="24"/>
                <w:lang w:eastAsia="ru-RU"/>
              </w:rPr>
              <w:t>4</w:t>
            </w:r>
          </w:p>
        </w:tc>
        <w:tc>
          <w:tcPr>
            <w:tcW w:w="2714" w:type="dxa"/>
            <w:shd w:val="clear" w:color="auto" w:fill="auto"/>
          </w:tcPr>
          <w:p w:rsidR="00C527A2" w:rsidRPr="00C527A2" w:rsidRDefault="00C527A2" w:rsidP="00C527A2">
            <w:pPr>
              <w:spacing w:after="0" w:line="240" w:lineRule="auto"/>
              <w:rPr>
                <w:rFonts w:ascii="Times New Roman" w:hAnsi="Times New Roman" w:cs="Times New Roman"/>
                <w:sz w:val="24"/>
                <w:lang w:eastAsia="ru-RU"/>
              </w:rPr>
            </w:pPr>
            <w:r w:rsidRPr="00C527A2">
              <w:rPr>
                <w:rFonts w:ascii="Times New Roman" w:hAnsi="Times New Roman" w:cs="Times New Roman"/>
                <w:sz w:val="24"/>
                <w:lang w:eastAsia="ru-RU"/>
              </w:rPr>
              <w:t>Етапи виконання програми</w:t>
            </w:r>
          </w:p>
        </w:tc>
        <w:tc>
          <w:tcPr>
            <w:tcW w:w="6208" w:type="dxa"/>
            <w:shd w:val="clear" w:color="auto" w:fill="auto"/>
          </w:tcPr>
          <w:p w:rsidR="00C527A2" w:rsidRPr="00C527A2" w:rsidRDefault="00C527A2" w:rsidP="00C527A2">
            <w:pPr>
              <w:spacing w:after="0" w:line="240" w:lineRule="auto"/>
              <w:rPr>
                <w:rFonts w:ascii="Times New Roman" w:hAnsi="Times New Roman" w:cs="Times New Roman"/>
                <w:sz w:val="24"/>
                <w:lang w:eastAsia="ru-RU"/>
              </w:rPr>
            </w:pPr>
            <w:r w:rsidRPr="00C527A2">
              <w:rPr>
                <w:rFonts w:ascii="Times New Roman" w:hAnsi="Times New Roman" w:cs="Times New Roman"/>
                <w:sz w:val="24"/>
                <w:lang w:eastAsia="ru-RU"/>
              </w:rPr>
              <w:t>Програма виконується в один етап</w:t>
            </w:r>
          </w:p>
        </w:tc>
      </w:tr>
      <w:tr w:rsidR="00C527A2" w:rsidRPr="00C527A2" w:rsidTr="00C527A2">
        <w:trPr>
          <w:trHeight w:val="20"/>
          <w:jc w:val="center"/>
        </w:trPr>
        <w:tc>
          <w:tcPr>
            <w:tcW w:w="562" w:type="dxa"/>
            <w:shd w:val="clear" w:color="auto" w:fill="auto"/>
          </w:tcPr>
          <w:p w:rsidR="00C527A2" w:rsidRPr="00C527A2" w:rsidRDefault="00C527A2" w:rsidP="00C527A2">
            <w:pPr>
              <w:spacing w:after="0" w:line="240" w:lineRule="auto"/>
              <w:jc w:val="center"/>
              <w:rPr>
                <w:rFonts w:ascii="Times New Roman" w:hAnsi="Times New Roman" w:cs="Times New Roman"/>
                <w:sz w:val="24"/>
                <w:lang w:eastAsia="ru-RU"/>
              </w:rPr>
            </w:pPr>
            <w:r w:rsidRPr="00C527A2">
              <w:rPr>
                <w:rFonts w:ascii="Times New Roman" w:hAnsi="Times New Roman" w:cs="Times New Roman"/>
                <w:sz w:val="24"/>
                <w:lang w:eastAsia="ru-RU"/>
              </w:rPr>
              <w:t>5</w:t>
            </w:r>
          </w:p>
        </w:tc>
        <w:tc>
          <w:tcPr>
            <w:tcW w:w="2714" w:type="dxa"/>
            <w:shd w:val="clear" w:color="auto" w:fill="auto"/>
          </w:tcPr>
          <w:p w:rsidR="00C527A2" w:rsidRPr="00C527A2" w:rsidRDefault="00C527A2" w:rsidP="00C527A2">
            <w:pPr>
              <w:spacing w:after="0" w:line="240" w:lineRule="auto"/>
              <w:rPr>
                <w:rFonts w:ascii="Times New Roman" w:hAnsi="Times New Roman" w:cs="Times New Roman"/>
                <w:sz w:val="24"/>
                <w:lang w:eastAsia="ru-RU"/>
              </w:rPr>
            </w:pPr>
            <w:r w:rsidRPr="00C527A2">
              <w:rPr>
                <w:rFonts w:ascii="Times New Roman" w:hAnsi="Times New Roman" w:cs="Times New Roman"/>
                <w:sz w:val="24"/>
                <w:lang w:eastAsia="ru-RU"/>
              </w:rPr>
              <w:t>Перелік бюджетів, які беруть участь у виконанні програми</w:t>
            </w:r>
          </w:p>
        </w:tc>
        <w:tc>
          <w:tcPr>
            <w:tcW w:w="6208" w:type="dxa"/>
            <w:shd w:val="clear" w:color="auto" w:fill="auto"/>
          </w:tcPr>
          <w:p w:rsidR="00C527A2" w:rsidRPr="00C527A2" w:rsidRDefault="00C527A2" w:rsidP="00C527A2">
            <w:pPr>
              <w:spacing w:after="0" w:line="240" w:lineRule="auto"/>
              <w:rPr>
                <w:rFonts w:ascii="Times New Roman" w:hAnsi="Times New Roman" w:cs="Times New Roman"/>
                <w:sz w:val="24"/>
              </w:rPr>
            </w:pPr>
            <w:r w:rsidRPr="00C527A2">
              <w:rPr>
                <w:rFonts w:ascii="Times New Roman" w:hAnsi="Times New Roman" w:cs="Times New Roman"/>
                <w:sz w:val="24"/>
              </w:rPr>
              <w:t>кошти бюджету Хмельницької міської територіальної громади (далі – бюджет міської територіальної громади)</w:t>
            </w:r>
            <w:r w:rsidRPr="00C527A2">
              <w:rPr>
                <w:rFonts w:ascii="Times New Roman" w:hAnsi="Times New Roman" w:cs="Times New Roman"/>
                <w:sz w:val="24"/>
                <w:lang w:eastAsia="ru-RU"/>
              </w:rPr>
              <w:t>, кошти інших джерел не заборонені законодавством, власні кошти підприємства</w:t>
            </w:r>
          </w:p>
        </w:tc>
      </w:tr>
      <w:tr w:rsidR="00C527A2" w:rsidRPr="00C527A2" w:rsidTr="00C527A2">
        <w:trPr>
          <w:trHeight w:val="20"/>
          <w:jc w:val="center"/>
        </w:trPr>
        <w:tc>
          <w:tcPr>
            <w:tcW w:w="562" w:type="dxa"/>
            <w:shd w:val="clear" w:color="auto" w:fill="auto"/>
          </w:tcPr>
          <w:p w:rsidR="00C527A2" w:rsidRPr="00C527A2" w:rsidRDefault="00C527A2" w:rsidP="00C527A2">
            <w:pPr>
              <w:spacing w:after="0" w:line="240" w:lineRule="auto"/>
              <w:jc w:val="center"/>
              <w:rPr>
                <w:rFonts w:ascii="Times New Roman" w:hAnsi="Times New Roman" w:cs="Times New Roman"/>
                <w:sz w:val="24"/>
                <w:lang w:eastAsia="ru-RU"/>
              </w:rPr>
            </w:pPr>
            <w:r w:rsidRPr="00C527A2">
              <w:rPr>
                <w:rFonts w:ascii="Times New Roman" w:hAnsi="Times New Roman" w:cs="Times New Roman"/>
                <w:sz w:val="24"/>
                <w:lang w:eastAsia="ru-RU"/>
              </w:rPr>
              <w:t>6</w:t>
            </w:r>
          </w:p>
        </w:tc>
        <w:tc>
          <w:tcPr>
            <w:tcW w:w="2714" w:type="dxa"/>
            <w:shd w:val="clear" w:color="auto" w:fill="auto"/>
          </w:tcPr>
          <w:p w:rsidR="00C527A2" w:rsidRPr="00C527A2" w:rsidRDefault="00C527A2" w:rsidP="00C527A2">
            <w:pPr>
              <w:spacing w:after="0" w:line="240" w:lineRule="auto"/>
              <w:rPr>
                <w:rFonts w:ascii="Times New Roman" w:hAnsi="Times New Roman" w:cs="Times New Roman"/>
                <w:sz w:val="24"/>
                <w:lang w:eastAsia="ru-RU"/>
              </w:rPr>
            </w:pPr>
            <w:r w:rsidRPr="00C527A2">
              <w:rPr>
                <w:rFonts w:ascii="Times New Roman" w:hAnsi="Times New Roman" w:cs="Times New Roman"/>
                <w:sz w:val="24"/>
                <w:lang w:eastAsia="ru-RU"/>
              </w:rPr>
              <w:t>Загальний обсяг фінансових ресурсів, необхідних для реалізації програми</w:t>
            </w:r>
          </w:p>
        </w:tc>
        <w:tc>
          <w:tcPr>
            <w:tcW w:w="6208" w:type="dxa"/>
            <w:shd w:val="clear" w:color="auto" w:fill="auto"/>
          </w:tcPr>
          <w:p w:rsidR="00C527A2" w:rsidRPr="00C527A2" w:rsidRDefault="00C527A2" w:rsidP="00C527A2">
            <w:pPr>
              <w:spacing w:after="0" w:line="240" w:lineRule="auto"/>
              <w:jc w:val="center"/>
              <w:rPr>
                <w:rFonts w:ascii="Times New Roman" w:hAnsi="Times New Roman" w:cs="Times New Roman"/>
                <w:sz w:val="24"/>
                <w:lang w:eastAsia="ru-RU"/>
              </w:rPr>
            </w:pPr>
            <w:r w:rsidRPr="00C527A2">
              <w:rPr>
                <w:rFonts w:ascii="Times New Roman" w:hAnsi="Times New Roman" w:cs="Times New Roman"/>
                <w:sz w:val="24"/>
                <w:lang w:eastAsia="ru-RU"/>
              </w:rPr>
              <w:t>116 697,00</w:t>
            </w:r>
            <w:r>
              <w:rPr>
                <w:rFonts w:ascii="Times New Roman" w:hAnsi="Times New Roman" w:cs="Times New Roman"/>
                <w:sz w:val="24"/>
                <w:lang w:eastAsia="ru-RU"/>
              </w:rPr>
              <w:t xml:space="preserve"> </w:t>
            </w:r>
            <w:proofErr w:type="spellStart"/>
            <w:r w:rsidRPr="00C527A2">
              <w:rPr>
                <w:rFonts w:ascii="Times New Roman" w:hAnsi="Times New Roman" w:cs="Times New Roman"/>
                <w:sz w:val="24"/>
                <w:lang w:eastAsia="ru-RU"/>
              </w:rPr>
              <w:t>тис.грн</w:t>
            </w:r>
            <w:proofErr w:type="spellEnd"/>
          </w:p>
        </w:tc>
      </w:tr>
    </w:tbl>
    <w:p w:rsidR="00C527A2" w:rsidRDefault="00C527A2" w:rsidP="00C527A2">
      <w:pPr>
        <w:spacing w:after="0" w:line="240" w:lineRule="auto"/>
        <w:rPr>
          <w:rFonts w:ascii="Times New Roman" w:hAnsi="Times New Roman" w:cs="Times New Roman"/>
          <w:sz w:val="24"/>
          <w:szCs w:val="24"/>
        </w:rPr>
      </w:pPr>
    </w:p>
    <w:p w:rsidR="00C527A2" w:rsidRDefault="00C527A2" w:rsidP="00C527A2">
      <w:pPr>
        <w:spacing w:after="0" w:line="240" w:lineRule="auto"/>
        <w:jc w:val="center"/>
        <w:rPr>
          <w:rFonts w:ascii="Times New Roman" w:hAnsi="Times New Roman" w:cs="Times New Roman"/>
          <w:sz w:val="24"/>
          <w:szCs w:val="24"/>
        </w:rPr>
        <w:sectPr w:rsidR="00C527A2">
          <w:pgSz w:w="11906" w:h="16838"/>
          <w:pgMar w:top="850" w:right="850" w:bottom="850" w:left="1417" w:header="708" w:footer="708" w:gutter="0"/>
          <w:cols w:space="708"/>
          <w:docGrid w:linePitch="360"/>
        </w:sectPr>
      </w:pPr>
    </w:p>
    <w:p w:rsidR="00C527A2" w:rsidRPr="00C527A2" w:rsidRDefault="00C527A2" w:rsidP="00C527A2">
      <w:pPr>
        <w:spacing w:after="0" w:line="240" w:lineRule="auto"/>
        <w:jc w:val="center"/>
        <w:rPr>
          <w:rFonts w:ascii="Times New Roman" w:hAnsi="Times New Roman" w:cs="Times New Roman"/>
          <w:b/>
          <w:sz w:val="24"/>
          <w:szCs w:val="24"/>
          <w:shd w:val="clear" w:color="auto" w:fill="FFFFFF"/>
        </w:rPr>
      </w:pPr>
      <w:r w:rsidRPr="00C527A2">
        <w:rPr>
          <w:rFonts w:ascii="Times New Roman" w:hAnsi="Times New Roman" w:cs="Times New Roman"/>
          <w:b/>
          <w:sz w:val="24"/>
          <w:szCs w:val="24"/>
          <w:shd w:val="clear" w:color="auto" w:fill="FFFFFF"/>
        </w:rPr>
        <w:lastRenderedPageBreak/>
        <w:t>Загальні положення.</w:t>
      </w:r>
    </w:p>
    <w:p w:rsidR="00C527A2" w:rsidRPr="00C527A2" w:rsidRDefault="00C527A2" w:rsidP="00C527A2">
      <w:pPr>
        <w:autoSpaceDE w:val="0"/>
        <w:autoSpaceDN w:val="0"/>
        <w:adjustRightInd w:val="0"/>
        <w:spacing w:after="0" w:line="240" w:lineRule="auto"/>
        <w:ind w:firstLine="567"/>
        <w:jc w:val="both"/>
        <w:rPr>
          <w:rFonts w:ascii="Times New Roman" w:hAnsi="Times New Roman" w:cs="Times New Roman"/>
          <w:sz w:val="24"/>
          <w:szCs w:val="24"/>
        </w:rPr>
      </w:pPr>
      <w:r w:rsidRPr="00C527A2">
        <w:rPr>
          <w:rFonts w:ascii="Times New Roman" w:hAnsi="Times New Roman" w:cs="Times New Roman"/>
          <w:sz w:val="24"/>
          <w:szCs w:val="24"/>
        </w:rPr>
        <w:t>Програма підтримки і розвитку Комунального підприємства по будівництву, ремонту та експлуатації доріг виконавчого комітету Хмельницької міської ради</w:t>
      </w:r>
      <w:r w:rsidRPr="00C527A2">
        <w:rPr>
          <w:rFonts w:ascii="Times New Roman" w:hAnsi="Times New Roman" w:cs="Times New Roman"/>
          <w:sz w:val="24"/>
          <w:szCs w:val="24"/>
          <w:lang w:eastAsia="ru-RU"/>
        </w:rPr>
        <w:t xml:space="preserve"> </w:t>
      </w:r>
      <w:r w:rsidRPr="00C527A2">
        <w:rPr>
          <w:rFonts w:ascii="Times New Roman" w:hAnsi="Times New Roman" w:cs="Times New Roman"/>
          <w:sz w:val="24"/>
          <w:szCs w:val="24"/>
        </w:rPr>
        <w:t>на 2023-2027 роки (далі – Програма) розроблена в межах Законів України «Про місцеве самоврядування в Україні», «Про благоустрій населених пунктів», «Про автомобільні дороги», «Про державну допомогу суб’єктам господарювання», наказу Державного комітету з питань житлово-комунальног</w:t>
      </w:r>
      <w:r>
        <w:rPr>
          <w:rFonts w:ascii="Times New Roman" w:hAnsi="Times New Roman" w:cs="Times New Roman"/>
          <w:sz w:val="24"/>
          <w:szCs w:val="24"/>
        </w:rPr>
        <w:t>о господарства від 23.09.2003 №</w:t>
      </w:r>
      <w:r w:rsidRPr="00C527A2">
        <w:rPr>
          <w:rFonts w:ascii="Times New Roman" w:hAnsi="Times New Roman" w:cs="Times New Roman"/>
          <w:sz w:val="24"/>
          <w:szCs w:val="24"/>
        </w:rPr>
        <w:t>154 «Про затвердження Порядку проведення ремонту та утримання об’єктів благоустрою населених пунктів», Правил благоустрою території ХМТГ (зі змінами) та інших нормативно-правових актів.</w:t>
      </w:r>
    </w:p>
    <w:p w:rsidR="00C527A2" w:rsidRPr="00C527A2" w:rsidRDefault="00C527A2" w:rsidP="00C527A2">
      <w:pPr>
        <w:pStyle w:val="rtejustify"/>
        <w:shd w:val="clear" w:color="auto" w:fill="FDFDFD"/>
        <w:spacing w:before="0" w:beforeAutospacing="0" w:after="0" w:afterAutospacing="0"/>
        <w:ind w:firstLine="567"/>
        <w:jc w:val="both"/>
        <w:rPr>
          <w:shd w:val="clear" w:color="auto" w:fill="FFFFFF"/>
        </w:rPr>
      </w:pPr>
      <w:r w:rsidRPr="00C527A2">
        <w:rPr>
          <w:lang w:eastAsia="en-US"/>
        </w:rPr>
        <w:t xml:space="preserve">Програма створена для забезпечення сталого функціонування </w:t>
      </w:r>
      <w:r w:rsidRPr="00C527A2">
        <w:rPr>
          <w:lang w:eastAsia="ru-RU"/>
        </w:rPr>
        <w:t>Комунального підприємства по будівництву, ремонту та експлуатації доріг виконавчого комітету Хмельницької міської ради</w:t>
      </w:r>
      <w:r w:rsidRPr="00C527A2">
        <w:rPr>
          <w:lang w:eastAsia="en-US"/>
        </w:rPr>
        <w:t xml:space="preserve"> (далі – Підприємство); утримання та збереження в належному стані </w:t>
      </w:r>
      <w:proofErr w:type="spellStart"/>
      <w:r w:rsidRPr="00C527A2">
        <w:rPr>
          <w:lang w:eastAsia="en-US"/>
        </w:rPr>
        <w:t>вулично</w:t>
      </w:r>
      <w:proofErr w:type="spellEnd"/>
      <w:r w:rsidRPr="00C527A2">
        <w:rPr>
          <w:lang w:eastAsia="en-US"/>
        </w:rPr>
        <w:t>-шляхової (дорожньої) мережі; виконання комплексу робіт, щодо організації санітарної очистки міста; заходів з енергозбереження; виконання заходів, щодо запобігання підтоплень Хмельницької міської тер</w:t>
      </w:r>
      <w:r>
        <w:rPr>
          <w:lang w:eastAsia="en-US"/>
        </w:rPr>
        <w:t>иторіальної громади.</w:t>
      </w:r>
    </w:p>
    <w:p w:rsidR="00C527A2" w:rsidRPr="00C527A2" w:rsidRDefault="00C527A2" w:rsidP="00C527A2">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C527A2">
        <w:rPr>
          <w:rFonts w:ascii="Times New Roman" w:hAnsi="Times New Roman" w:cs="Times New Roman"/>
          <w:sz w:val="24"/>
          <w:szCs w:val="24"/>
        </w:rPr>
        <w:t>Житлово-комунальне господарство – це одна з найважливіших галузей в системі життєзабезпечення Хмельницької міської територіальної громади. Підприємство створює необхідні умови для комфортного проживання населення в громаді в межах видів своєї діяльності, зазначених статутом.</w:t>
      </w:r>
    </w:p>
    <w:p w:rsidR="00C527A2" w:rsidRPr="00C527A2" w:rsidRDefault="00C527A2" w:rsidP="00C527A2">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C527A2">
        <w:rPr>
          <w:rFonts w:ascii="Times New Roman" w:hAnsi="Times New Roman" w:cs="Times New Roman"/>
          <w:sz w:val="24"/>
          <w:szCs w:val="24"/>
        </w:rPr>
        <w:t>В Програмі передбачені основні напрямки для виконання робіт з реконструкції (реставрації) і поточного ремонту інженерних мереж, шляхово-мостово</w:t>
      </w:r>
      <w:r>
        <w:rPr>
          <w:rFonts w:ascii="Times New Roman" w:hAnsi="Times New Roman" w:cs="Times New Roman"/>
          <w:sz w:val="24"/>
          <w:szCs w:val="24"/>
        </w:rPr>
        <w:t>го господарства та благоустрою.</w:t>
      </w:r>
    </w:p>
    <w:p w:rsidR="00C527A2" w:rsidRPr="00C527A2" w:rsidRDefault="00C527A2" w:rsidP="00C527A2">
      <w:pPr>
        <w:spacing w:after="0" w:line="240" w:lineRule="auto"/>
        <w:ind w:firstLine="567"/>
        <w:jc w:val="both"/>
        <w:rPr>
          <w:rFonts w:ascii="Times New Roman" w:hAnsi="Times New Roman" w:cs="Times New Roman"/>
          <w:b/>
          <w:sz w:val="24"/>
          <w:szCs w:val="24"/>
          <w:lang w:eastAsia="uk-UA"/>
        </w:rPr>
      </w:pPr>
      <w:r w:rsidRPr="00C527A2">
        <w:rPr>
          <w:rFonts w:ascii="Times New Roman" w:hAnsi="Times New Roman" w:cs="Times New Roman"/>
          <w:sz w:val="24"/>
          <w:szCs w:val="24"/>
          <w:shd w:val="clear" w:color="auto" w:fill="FFFFFF"/>
        </w:rPr>
        <w:t xml:space="preserve">На підставі аналізу результатів діяльності </w:t>
      </w:r>
      <w:r w:rsidRPr="00C527A2">
        <w:rPr>
          <w:rFonts w:ascii="Times New Roman" w:hAnsi="Times New Roman" w:cs="Times New Roman"/>
          <w:sz w:val="24"/>
          <w:szCs w:val="24"/>
          <w:lang w:eastAsia="ru-RU"/>
        </w:rPr>
        <w:t xml:space="preserve">підприємства </w:t>
      </w:r>
      <w:r w:rsidRPr="00C527A2">
        <w:rPr>
          <w:rFonts w:ascii="Times New Roman" w:hAnsi="Times New Roman" w:cs="Times New Roman"/>
          <w:sz w:val="24"/>
          <w:szCs w:val="24"/>
          <w:shd w:val="clear" w:color="auto" w:fill="FFFFFF"/>
        </w:rPr>
        <w:t>сформульовані мета, основні завдання, нагальні проблеми та очікуванні результати діяльності на 2023-2027 роки.</w:t>
      </w:r>
    </w:p>
    <w:p w:rsidR="00C527A2" w:rsidRDefault="00C527A2" w:rsidP="00C527A2">
      <w:pPr>
        <w:suppressAutoHyphens/>
        <w:autoSpaceDE w:val="0"/>
        <w:autoSpaceDN w:val="0"/>
        <w:adjustRightInd w:val="0"/>
        <w:spacing w:after="0" w:line="240" w:lineRule="auto"/>
        <w:rPr>
          <w:rFonts w:ascii="Times New Roman" w:hAnsi="Times New Roman" w:cs="Times New Roman"/>
          <w:b/>
          <w:sz w:val="24"/>
          <w:szCs w:val="24"/>
          <w:shd w:val="clear" w:color="auto" w:fill="FFFFFF"/>
        </w:rPr>
      </w:pPr>
    </w:p>
    <w:p w:rsidR="00C527A2" w:rsidRPr="00C527A2" w:rsidRDefault="00C527A2" w:rsidP="00C527A2">
      <w:pPr>
        <w:suppressAutoHyphens/>
        <w:autoSpaceDE w:val="0"/>
        <w:autoSpaceDN w:val="0"/>
        <w:adjustRightInd w:val="0"/>
        <w:spacing w:after="0" w:line="24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1. </w:t>
      </w:r>
      <w:r w:rsidRPr="00C527A2">
        <w:rPr>
          <w:rFonts w:ascii="Times New Roman" w:hAnsi="Times New Roman" w:cs="Times New Roman"/>
          <w:b/>
          <w:sz w:val="24"/>
          <w:szCs w:val="24"/>
          <w:shd w:val="clear" w:color="auto" w:fill="FFFFFF"/>
        </w:rPr>
        <w:t>Мета та завдання Програми.</w:t>
      </w:r>
    </w:p>
    <w:p w:rsidR="00C527A2" w:rsidRPr="00C527A2" w:rsidRDefault="00C527A2" w:rsidP="00C527A2">
      <w:pPr>
        <w:autoSpaceDE w:val="0"/>
        <w:autoSpaceDN w:val="0"/>
        <w:adjustRightInd w:val="0"/>
        <w:spacing w:after="0" w:line="240" w:lineRule="auto"/>
        <w:ind w:firstLine="567"/>
        <w:jc w:val="both"/>
        <w:rPr>
          <w:rFonts w:ascii="Times New Roman" w:hAnsi="Times New Roman" w:cs="Times New Roman"/>
          <w:b/>
          <w:sz w:val="24"/>
          <w:szCs w:val="24"/>
          <w:lang w:eastAsia="uk-UA"/>
        </w:rPr>
      </w:pPr>
      <w:r w:rsidRPr="00C527A2">
        <w:rPr>
          <w:rFonts w:ascii="Times New Roman" w:hAnsi="Times New Roman" w:cs="Times New Roman"/>
          <w:sz w:val="24"/>
          <w:szCs w:val="24"/>
        </w:rPr>
        <w:t xml:space="preserve">Підприємство є найбільшим балансоутримувачем комунальної </w:t>
      </w:r>
      <w:proofErr w:type="spellStart"/>
      <w:r w:rsidRPr="00C527A2">
        <w:rPr>
          <w:rFonts w:ascii="Times New Roman" w:hAnsi="Times New Roman" w:cs="Times New Roman"/>
          <w:sz w:val="24"/>
          <w:szCs w:val="24"/>
        </w:rPr>
        <w:t>вулично</w:t>
      </w:r>
      <w:proofErr w:type="spellEnd"/>
      <w:r w:rsidRPr="00C527A2">
        <w:rPr>
          <w:rFonts w:ascii="Times New Roman" w:hAnsi="Times New Roman" w:cs="Times New Roman"/>
          <w:sz w:val="24"/>
          <w:szCs w:val="24"/>
        </w:rPr>
        <w:t>-шляхової (дорожньої) мережі міста. Метою Програми є сприяння та забезпечення стабільної діяльності підприємства, подальше вдосконалення якості послуг, які надає підприємство, збереження майна спільної власності ХМТГ, шляхом фінансової підтримки підприємства. Використання фінансової підтримки спрямовано на виконання наступних завдань:</w:t>
      </w:r>
    </w:p>
    <w:p w:rsidR="00C527A2" w:rsidRPr="00C527A2" w:rsidRDefault="00C527A2" w:rsidP="00C527A2">
      <w:pPr>
        <w:spacing w:after="0" w:line="240" w:lineRule="auto"/>
        <w:ind w:firstLine="567"/>
        <w:jc w:val="both"/>
        <w:rPr>
          <w:rFonts w:ascii="Times New Roman" w:hAnsi="Times New Roman" w:cs="Times New Roman"/>
          <w:sz w:val="24"/>
          <w:szCs w:val="24"/>
        </w:rPr>
      </w:pPr>
      <w:r w:rsidRPr="00C527A2">
        <w:rPr>
          <w:rFonts w:ascii="Times New Roman" w:hAnsi="Times New Roman" w:cs="Times New Roman"/>
          <w:sz w:val="24"/>
          <w:szCs w:val="24"/>
        </w:rPr>
        <w:t>- забезпечення належного утримання та санітарної очистки об’єктів благоустрою</w:t>
      </w:r>
      <w:r>
        <w:rPr>
          <w:rFonts w:ascii="Times New Roman" w:hAnsi="Times New Roman" w:cs="Times New Roman"/>
          <w:sz w:val="24"/>
          <w:szCs w:val="24"/>
        </w:rPr>
        <w:t>:</w:t>
      </w:r>
    </w:p>
    <w:p w:rsidR="00C527A2" w:rsidRPr="00C527A2" w:rsidRDefault="00C527A2" w:rsidP="00C527A2">
      <w:pPr>
        <w:spacing w:after="0" w:line="240" w:lineRule="auto"/>
        <w:ind w:firstLine="567"/>
        <w:jc w:val="both"/>
        <w:rPr>
          <w:rFonts w:ascii="Times New Roman" w:hAnsi="Times New Roman" w:cs="Times New Roman"/>
          <w:sz w:val="24"/>
          <w:szCs w:val="24"/>
        </w:rPr>
      </w:pPr>
      <w:r w:rsidRPr="00C527A2">
        <w:rPr>
          <w:rFonts w:ascii="Times New Roman" w:hAnsi="Times New Roman" w:cs="Times New Roman"/>
          <w:sz w:val="24"/>
          <w:szCs w:val="24"/>
        </w:rPr>
        <w:t>а) майдани, площі, бульвари, проспекти;</w:t>
      </w:r>
    </w:p>
    <w:p w:rsidR="00C527A2" w:rsidRPr="00C527A2" w:rsidRDefault="00C527A2" w:rsidP="00C527A2">
      <w:pPr>
        <w:spacing w:after="0" w:line="240" w:lineRule="auto"/>
        <w:ind w:firstLine="567"/>
        <w:jc w:val="both"/>
        <w:rPr>
          <w:rFonts w:ascii="Times New Roman" w:hAnsi="Times New Roman" w:cs="Times New Roman"/>
          <w:sz w:val="24"/>
          <w:szCs w:val="24"/>
        </w:rPr>
      </w:pPr>
      <w:r w:rsidRPr="00C527A2">
        <w:rPr>
          <w:rFonts w:ascii="Times New Roman" w:hAnsi="Times New Roman" w:cs="Times New Roman"/>
          <w:sz w:val="24"/>
          <w:szCs w:val="24"/>
        </w:rPr>
        <w:t>б) вулиці, дороги, провулки, проїзди, пішохідні та вело-доріжки;</w:t>
      </w:r>
    </w:p>
    <w:p w:rsidR="00C527A2" w:rsidRPr="00C527A2" w:rsidRDefault="00C527A2" w:rsidP="00C527A2">
      <w:pPr>
        <w:spacing w:after="0" w:line="240" w:lineRule="auto"/>
        <w:ind w:firstLine="567"/>
        <w:jc w:val="both"/>
        <w:rPr>
          <w:rFonts w:ascii="Times New Roman" w:hAnsi="Times New Roman" w:cs="Times New Roman"/>
          <w:sz w:val="24"/>
          <w:szCs w:val="24"/>
        </w:rPr>
      </w:pPr>
      <w:r w:rsidRPr="00C527A2">
        <w:rPr>
          <w:rFonts w:ascii="Times New Roman" w:hAnsi="Times New Roman" w:cs="Times New Roman"/>
          <w:sz w:val="24"/>
          <w:szCs w:val="24"/>
        </w:rPr>
        <w:t>в) інші території загального користування.</w:t>
      </w:r>
    </w:p>
    <w:p w:rsidR="00C527A2" w:rsidRPr="00C527A2" w:rsidRDefault="00C527A2" w:rsidP="00C527A2">
      <w:pPr>
        <w:spacing w:after="0" w:line="240" w:lineRule="auto"/>
        <w:ind w:firstLine="567"/>
        <w:jc w:val="both"/>
        <w:rPr>
          <w:rFonts w:ascii="Times New Roman" w:hAnsi="Times New Roman" w:cs="Times New Roman"/>
          <w:sz w:val="24"/>
          <w:szCs w:val="24"/>
        </w:rPr>
      </w:pPr>
      <w:r w:rsidRPr="00C527A2">
        <w:rPr>
          <w:rFonts w:ascii="Times New Roman" w:hAnsi="Times New Roman" w:cs="Times New Roman"/>
          <w:sz w:val="24"/>
          <w:szCs w:val="24"/>
        </w:rPr>
        <w:t xml:space="preserve">- покращення стану доріг, мостів та шляхопроводів, розвиток </w:t>
      </w:r>
      <w:proofErr w:type="spellStart"/>
      <w:r w:rsidRPr="00C527A2">
        <w:rPr>
          <w:rFonts w:ascii="Times New Roman" w:hAnsi="Times New Roman" w:cs="Times New Roman"/>
          <w:sz w:val="24"/>
          <w:szCs w:val="24"/>
        </w:rPr>
        <w:t>велоінфраструктури</w:t>
      </w:r>
      <w:proofErr w:type="spellEnd"/>
      <w:r w:rsidRPr="00C527A2">
        <w:rPr>
          <w:rFonts w:ascii="Times New Roman" w:hAnsi="Times New Roman" w:cs="Times New Roman"/>
          <w:sz w:val="24"/>
          <w:szCs w:val="24"/>
        </w:rPr>
        <w:t xml:space="preserve">, забезпечення безпеки руху на </w:t>
      </w:r>
      <w:proofErr w:type="spellStart"/>
      <w:r w:rsidRPr="00C527A2">
        <w:rPr>
          <w:rFonts w:ascii="Times New Roman" w:hAnsi="Times New Roman" w:cs="Times New Roman"/>
          <w:sz w:val="24"/>
          <w:szCs w:val="24"/>
        </w:rPr>
        <w:t>вулично</w:t>
      </w:r>
      <w:proofErr w:type="spellEnd"/>
      <w:r w:rsidRPr="00C527A2">
        <w:rPr>
          <w:rFonts w:ascii="Times New Roman" w:hAnsi="Times New Roman" w:cs="Times New Roman"/>
          <w:sz w:val="24"/>
          <w:szCs w:val="24"/>
        </w:rPr>
        <w:t>-шляховій (дорожній) мережі.</w:t>
      </w:r>
    </w:p>
    <w:p w:rsidR="00C527A2" w:rsidRPr="00C527A2" w:rsidRDefault="00C527A2" w:rsidP="00C527A2">
      <w:pPr>
        <w:spacing w:after="0" w:line="240" w:lineRule="auto"/>
        <w:ind w:firstLine="567"/>
        <w:jc w:val="both"/>
        <w:rPr>
          <w:rFonts w:ascii="Times New Roman" w:hAnsi="Times New Roman" w:cs="Times New Roman"/>
          <w:sz w:val="24"/>
          <w:szCs w:val="24"/>
        </w:rPr>
      </w:pPr>
      <w:r w:rsidRPr="00C527A2">
        <w:rPr>
          <w:rFonts w:ascii="Times New Roman" w:hAnsi="Times New Roman" w:cs="Times New Roman"/>
          <w:sz w:val="24"/>
          <w:szCs w:val="24"/>
        </w:rPr>
        <w:t>- оновлення матеріально-технічної бази, основних засобів підприємства, яке належать до власності територіальної громади.</w:t>
      </w:r>
    </w:p>
    <w:p w:rsidR="00C527A2" w:rsidRPr="00C527A2" w:rsidRDefault="00C527A2" w:rsidP="00C527A2">
      <w:pPr>
        <w:tabs>
          <w:tab w:val="left" w:pos="567"/>
        </w:tabs>
        <w:spacing w:after="0" w:line="240" w:lineRule="auto"/>
        <w:ind w:firstLine="567"/>
        <w:jc w:val="both"/>
        <w:rPr>
          <w:rFonts w:ascii="Times New Roman" w:hAnsi="Times New Roman" w:cs="Times New Roman"/>
          <w:sz w:val="24"/>
          <w:szCs w:val="24"/>
        </w:rPr>
      </w:pPr>
      <w:r w:rsidRPr="00C527A2">
        <w:rPr>
          <w:rFonts w:ascii="Times New Roman" w:hAnsi="Times New Roman" w:cs="Times New Roman"/>
          <w:sz w:val="24"/>
          <w:szCs w:val="24"/>
        </w:rPr>
        <w:t>- зниження трудомісткості процесів;</w:t>
      </w:r>
    </w:p>
    <w:p w:rsidR="00C527A2" w:rsidRPr="00C527A2" w:rsidRDefault="00C527A2" w:rsidP="00C527A2">
      <w:pPr>
        <w:pStyle w:val="a3"/>
        <w:tabs>
          <w:tab w:val="left" w:pos="284"/>
          <w:tab w:val="left" w:pos="567"/>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C527A2">
        <w:rPr>
          <w:rFonts w:ascii="Times New Roman" w:hAnsi="Times New Roman"/>
          <w:sz w:val="24"/>
          <w:szCs w:val="24"/>
        </w:rPr>
        <w:t>збільшення кількості механізованої праці;</w:t>
      </w:r>
    </w:p>
    <w:p w:rsidR="00C527A2" w:rsidRPr="00C527A2" w:rsidRDefault="00C527A2" w:rsidP="00C527A2">
      <w:pPr>
        <w:pStyle w:val="a3"/>
        <w:tabs>
          <w:tab w:val="left" w:pos="284"/>
          <w:tab w:val="left" w:pos="567"/>
        </w:tabs>
        <w:spacing w:after="0" w:line="240" w:lineRule="auto"/>
        <w:ind w:left="0" w:firstLine="567"/>
        <w:jc w:val="both"/>
        <w:rPr>
          <w:rFonts w:ascii="Times New Roman" w:hAnsi="Times New Roman"/>
          <w:sz w:val="24"/>
          <w:szCs w:val="24"/>
        </w:rPr>
      </w:pPr>
      <w:r w:rsidRPr="00C527A2">
        <w:rPr>
          <w:rFonts w:ascii="Times New Roman" w:hAnsi="Times New Roman"/>
          <w:sz w:val="24"/>
          <w:szCs w:val="24"/>
        </w:rPr>
        <w:t>- розширення технологічних можливостей спецтехніки за допомогою змінного обладнання;</w:t>
      </w:r>
    </w:p>
    <w:p w:rsidR="00C527A2" w:rsidRPr="00C527A2" w:rsidRDefault="00C527A2" w:rsidP="00C527A2">
      <w:pPr>
        <w:tabs>
          <w:tab w:val="left" w:pos="567"/>
        </w:tabs>
        <w:spacing w:after="0" w:line="240" w:lineRule="auto"/>
        <w:ind w:firstLine="567"/>
        <w:jc w:val="both"/>
        <w:rPr>
          <w:rFonts w:ascii="Times New Roman" w:hAnsi="Times New Roman" w:cs="Times New Roman"/>
          <w:sz w:val="24"/>
          <w:szCs w:val="24"/>
        </w:rPr>
      </w:pPr>
      <w:r w:rsidRPr="00C527A2">
        <w:rPr>
          <w:rFonts w:ascii="Times New Roman" w:hAnsi="Times New Roman" w:cs="Times New Roman"/>
          <w:sz w:val="24"/>
          <w:szCs w:val="24"/>
        </w:rPr>
        <w:t>- використання екологічних матеріалів для посипання вулиць та тротуарів в зимовий період;</w:t>
      </w:r>
    </w:p>
    <w:p w:rsidR="00C527A2" w:rsidRPr="00C527A2" w:rsidRDefault="00C527A2" w:rsidP="00C527A2">
      <w:pPr>
        <w:tabs>
          <w:tab w:val="left" w:pos="567"/>
        </w:tabs>
        <w:spacing w:after="0" w:line="240" w:lineRule="auto"/>
        <w:ind w:firstLine="567"/>
        <w:jc w:val="both"/>
        <w:rPr>
          <w:rFonts w:ascii="Times New Roman" w:hAnsi="Times New Roman" w:cs="Times New Roman"/>
          <w:sz w:val="24"/>
          <w:szCs w:val="24"/>
        </w:rPr>
      </w:pPr>
      <w:r w:rsidRPr="00C527A2">
        <w:rPr>
          <w:rFonts w:ascii="Times New Roman" w:hAnsi="Times New Roman" w:cs="Times New Roman"/>
          <w:sz w:val="24"/>
          <w:szCs w:val="24"/>
        </w:rPr>
        <w:t xml:space="preserve">- запровадження системи «розумних» світлофорів, зупинок, </w:t>
      </w:r>
      <w:r w:rsidRPr="00C527A2">
        <w:rPr>
          <w:rFonts w:ascii="Times New Roman" w:eastAsia="Calibri" w:hAnsi="Times New Roman" w:cs="Times New Roman"/>
          <w:sz w:val="24"/>
          <w:szCs w:val="24"/>
        </w:rPr>
        <w:t>удосконалення організації руху на дорожній мережі;</w:t>
      </w:r>
    </w:p>
    <w:p w:rsidR="00C527A2" w:rsidRPr="00C527A2" w:rsidRDefault="00C527A2" w:rsidP="00C527A2">
      <w:pPr>
        <w:tabs>
          <w:tab w:val="left" w:pos="567"/>
        </w:tabs>
        <w:spacing w:after="0" w:line="240" w:lineRule="auto"/>
        <w:ind w:firstLine="567"/>
        <w:jc w:val="both"/>
        <w:rPr>
          <w:rFonts w:ascii="Times New Roman" w:hAnsi="Times New Roman" w:cs="Times New Roman"/>
          <w:sz w:val="24"/>
          <w:szCs w:val="24"/>
        </w:rPr>
      </w:pPr>
      <w:r w:rsidRPr="00C527A2">
        <w:rPr>
          <w:rFonts w:ascii="Times New Roman" w:hAnsi="Times New Roman" w:cs="Times New Roman"/>
          <w:sz w:val="24"/>
          <w:szCs w:val="24"/>
        </w:rPr>
        <w:t>- застосування комплексного підходу для підтримки транспортно-експлуатаційного стану доріг ХМТГ;</w:t>
      </w:r>
    </w:p>
    <w:p w:rsidR="00C527A2" w:rsidRPr="00C527A2" w:rsidRDefault="00C527A2" w:rsidP="00C527A2">
      <w:pPr>
        <w:tabs>
          <w:tab w:val="left" w:pos="567"/>
        </w:tabs>
        <w:spacing w:after="0" w:line="240" w:lineRule="auto"/>
        <w:ind w:firstLine="567"/>
        <w:contextualSpacing/>
        <w:jc w:val="both"/>
        <w:rPr>
          <w:rFonts w:ascii="Times New Roman" w:hAnsi="Times New Roman" w:cs="Times New Roman"/>
          <w:sz w:val="24"/>
          <w:szCs w:val="24"/>
        </w:rPr>
      </w:pPr>
      <w:r w:rsidRPr="00C527A2">
        <w:rPr>
          <w:rFonts w:ascii="Times New Roman" w:hAnsi="Times New Roman" w:cs="Times New Roman"/>
          <w:sz w:val="24"/>
          <w:szCs w:val="24"/>
        </w:rPr>
        <w:t>- модернізація водовідвідної м</w:t>
      </w:r>
      <w:r>
        <w:rPr>
          <w:rFonts w:ascii="Times New Roman" w:hAnsi="Times New Roman" w:cs="Times New Roman"/>
          <w:sz w:val="24"/>
          <w:szCs w:val="24"/>
        </w:rPr>
        <w:t>ережі та гідротехнічних споруд;</w:t>
      </w:r>
    </w:p>
    <w:p w:rsidR="00C527A2" w:rsidRPr="00C527A2" w:rsidRDefault="00C527A2" w:rsidP="00C527A2">
      <w:pPr>
        <w:tabs>
          <w:tab w:val="left" w:pos="567"/>
        </w:tabs>
        <w:spacing w:after="0" w:line="240" w:lineRule="auto"/>
        <w:ind w:firstLine="567"/>
        <w:contextualSpacing/>
        <w:jc w:val="both"/>
        <w:rPr>
          <w:rFonts w:ascii="Times New Roman" w:hAnsi="Times New Roman" w:cs="Times New Roman"/>
          <w:sz w:val="24"/>
          <w:szCs w:val="24"/>
        </w:rPr>
      </w:pPr>
      <w:r w:rsidRPr="00C527A2">
        <w:rPr>
          <w:rFonts w:ascii="Times New Roman" w:hAnsi="Times New Roman" w:cs="Times New Roman"/>
          <w:sz w:val="24"/>
          <w:szCs w:val="24"/>
        </w:rPr>
        <w:t>- оптимізація витрат, економного та раціонального використання енергетичних ресурсів.</w:t>
      </w:r>
    </w:p>
    <w:p w:rsidR="00C527A2" w:rsidRPr="00C527A2" w:rsidRDefault="00C527A2" w:rsidP="00C527A2">
      <w:pPr>
        <w:spacing w:after="0" w:line="240" w:lineRule="auto"/>
        <w:ind w:firstLine="567"/>
        <w:jc w:val="both"/>
        <w:rPr>
          <w:rFonts w:ascii="Times New Roman" w:hAnsi="Times New Roman" w:cs="Times New Roman"/>
          <w:sz w:val="24"/>
          <w:szCs w:val="24"/>
        </w:rPr>
      </w:pPr>
      <w:r w:rsidRPr="00C527A2">
        <w:rPr>
          <w:rFonts w:ascii="Times New Roman" w:hAnsi="Times New Roman" w:cs="Times New Roman"/>
          <w:sz w:val="24"/>
          <w:szCs w:val="24"/>
        </w:rPr>
        <w:t>- поліпшення екологічного стану Хмельницької міської територіальної громади:</w:t>
      </w:r>
    </w:p>
    <w:p w:rsidR="00C527A2" w:rsidRPr="00C527A2" w:rsidRDefault="00C527A2" w:rsidP="00C527A2">
      <w:pPr>
        <w:spacing w:after="0" w:line="240" w:lineRule="auto"/>
        <w:ind w:firstLine="567"/>
        <w:jc w:val="both"/>
        <w:rPr>
          <w:rFonts w:ascii="Times New Roman" w:hAnsi="Times New Roman" w:cs="Times New Roman"/>
          <w:sz w:val="24"/>
          <w:szCs w:val="24"/>
        </w:rPr>
      </w:pPr>
      <w:r w:rsidRPr="00C527A2">
        <w:rPr>
          <w:rFonts w:ascii="Times New Roman" w:hAnsi="Times New Roman" w:cs="Times New Roman"/>
          <w:sz w:val="24"/>
          <w:szCs w:val="24"/>
        </w:rPr>
        <w:t xml:space="preserve">а) збільшення пропускної здатності існуючої </w:t>
      </w:r>
      <w:proofErr w:type="spellStart"/>
      <w:r w:rsidRPr="00C527A2">
        <w:rPr>
          <w:rFonts w:ascii="Times New Roman" w:hAnsi="Times New Roman" w:cs="Times New Roman"/>
          <w:sz w:val="24"/>
          <w:szCs w:val="24"/>
        </w:rPr>
        <w:t>вулично</w:t>
      </w:r>
      <w:proofErr w:type="spellEnd"/>
      <w:r w:rsidRPr="00C527A2">
        <w:rPr>
          <w:rFonts w:ascii="Times New Roman" w:hAnsi="Times New Roman" w:cs="Times New Roman"/>
          <w:sz w:val="24"/>
          <w:szCs w:val="24"/>
        </w:rPr>
        <w:t xml:space="preserve">-шляхової мережі за рахунок вдосконалення роботи світлофорів, місцевого розширення ділянок вулиць, поліпшення </w:t>
      </w:r>
      <w:r w:rsidRPr="00C527A2">
        <w:rPr>
          <w:rFonts w:ascii="Times New Roman" w:hAnsi="Times New Roman" w:cs="Times New Roman"/>
          <w:sz w:val="24"/>
          <w:szCs w:val="24"/>
        </w:rPr>
        <w:lastRenderedPageBreak/>
        <w:t xml:space="preserve">організації дорожнього руху. Це призведе до зменшення кількості заторів, а значить знизиться час </w:t>
      </w:r>
      <w:proofErr w:type="spellStart"/>
      <w:r w:rsidRPr="00C527A2">
        <w:rPr>
          <w:rFonts w:ascii="Times New Roman" w:hAnsi="Times New Roman" w:cs="Times New Roman"/>
          <w:sz w:val="24"/>
          <w:szCs w:val="24"/>
        </w:rPr>
        <w:t>доїзду</w:t>
      </w:r>
      <w:proofErr w:type="spellEnd"/>
      <w:r w:rsidRPr="00C527A2">
        <w:rPr>
          <w:rFonts w:ascii="Times New Roman" w:hAnsi="Times New Roman" w:cs="Times New Roman"/>
          <w:sz w:val="24"/>
          <w:szCs w:val="24"/>
        </w:rPr>
        <w:t xml:space="preserve"> з одного пункту до іншого та мінімізується кількість шкідливих речовин від роботи автомобілів у повітрі.</w:t>
      </w:r>
    </w:p>
    <w:p w:rsidR="00C527A2" w:rsidRPr="00C527A2" w:rsidRDefault="00C527A2" w:rsidP="00C527A2">
      <w:pPr>
        <w:spacing w:after="0" w:line="240" w:lineRule="auto"/>
        <w:ind w:firstLine="567"/>
        <w:jc w:val="both"/>
        <w:rPr>
          <w:rFonts w:ascii="Times New Roman" w:hAnsi="Times New Roman" w:cs="Times New Roman"/>
          <w:sz w:val="24"/>
          <w:szCs w:val="24"/>
        </w:rPr>
      </w:pPr>
      <w:r w:rsidRPr="00C527A2">
        <w:rPr>
          <w:rFonts w:ascii="Times New Roman" w:hAnsi="Times New Roman" w:cs="Times New Roman"/>
          <w:sz w:val="24"/>
          <w:szCs w:val="24"/>
        </w:rPr>
        <w:t xml:space="preserve">б) збільшення % кількості механізмів, задіяних у санітарній очистці міста (вакуумні </w:t>
      </w:r>
      <w:proofErr w:type="spellStart"/>
      <w:r w:rsidRPr="00C527A2">
        <w:rPr>
          <w:rFonts w:ascii="Times New Roman" w:hAnsi="Times New Roman" w:cs="Times New Roman"/>
          <w:sz w:val="24"/>
          <w:szCs w:val="24"/>
        </w:rPr>
        <w:t>прибирально</w:t>
      </w:r>
      <w:proofErr w:type="spellEnd"/>
      <w:r w:rsidRPr="00C527A2">
        <w:rPr>
          <w:rFonts w:ascii="Times New Roman" w:hAnsi="Times New Roman" w:cs="Times New Roman"/>
          <w:sz w:val="24"/>
          <w:szCs w:val="24"/>
        </w:rPr>
        <w:t xml:space="preserve">-підмітальні машини, дорожні пилососи, </w:t>
      </w:r>
      <w:proofErr w:type="spellStart"/>
      <w:r w:rsidRPr="00C527A2">
        <w:rPr>
          <w:rFonts w:ascii="Times New Roman" w:hAnsi="Times New Roman" w:cs="Times New Roman"/>
          <w:sz w:val="24"/>
          <w:szCs w:val="24"/>
        </w:rPr>
        <w:t>поливомийні</w:t>
      </w:r>
      <w:proofErr w:type="spellEnd"/>
      <w:r w:rsidRPr="00C527A2">
        <w:rPr>
          <w:rFonts w:ascii="Times New Roman" w:hAnsi="Times New Roman" w:cs="Times New Roman"/>
          <w:sz w:val="24"/>
          <w:szCs w:val="24"/>
        </w:rPr>
        <w:t xml:space="preserve"> машини);</w:t>
      </w:r>
    </w:p>
    <w:p w:rsidR="00C527A2" w:rsidRPr="00C527A2" w:rsidRDefault="00C527A2" w:rsidP="00C527A2">
      <w:pPr>
        <w:spacing w:after="0" w:line="240" w:lineRule="auto"/>
        <w:ind w:firstLine="567"/>
        <w:jc w:val="both"/>
        <w:rPr>
          <w:rFonts w:ascii="Times New Roman" w:hAnsi="Times New Roman" w:cs="Times New Roman"/>
          <w:sz w:val="24"/>
          <w:szCs w:val="24"/>
        </w:rPr>
      </w:pPr>
      <w:r w:rsidRPr="00C527A2">
        <w:rPr>
          <w:rFonts w:ascii="Times New Roman" w:hAnsi="Times New Roman" w:cs="Times New Roman"/>
          <w:sz w:val="24"/>
          <w:szCs w:val="24"/>
        </w:rPr>
        <w:t>в) заміна старих  перильних пішохідних та транспортних огорож на сучасні оцинковані металеві або полімерні, які не потребують щорічного фарбування. А для належного утрима</w:t>
      </w:r>
      <w:r>
        <w:rPr>
          <w:rFonts w:ascii="Times New Roman" w:hAnsi="Times New Roman" w:cs="Times New Roman"/>
          <w:sz w:val="24"/>
          <w:szCs w:val="24"/>
        </w:rPr>
        <w:t>ння (фарбування) існуючих мереж</w:t>
      </w:r>
      <w:r w:rsidRPr="00C527A2">
        <w:rPr>
          <w:rFonts w:ascii="Times New Roman" w:hAnsi="Times New Roman" w:cs="Times New Roman"/>
          <w:sz w:val="24"/>
          <w:szCs w:val="24"/>
        </w:rPr>
        <w:t xml:space="preserve"> - збільшення використання сучасних екологічних фарб та розчинників.</w:t>
      </w:r>
    </w:p>
    <w:p w:rsidR="00C527A2" w:rsidRPr="00C527A2" w:rsidRDefault="00C527A2" w:rsidP="00C527A2">
      <w:pPr>
        <w:spacing w:after="0" w:line="240" w:lineRule="auto"/>
        <w:jc w:val="both"/>
        <w:rPr>
          <w:rFonts w:ascii="Times New Roman" w:hAnsi="Times New Roman" w:cs="Times New Roman"/>
          <w:sz w:val="24"/>
          <w:szCs w:val="24"/>
          <w:lang w:eastAsia="uk-UA"/>
        </w:rPr>
      </w:pPr>
    </w:p>
    <w:p w:rsidR="00C527A2" w:rsidRPr="00C527A2" w:rsidRDefault="00C527A2" w:rsidP="00C527A2">
      <w:pPr>
        <w:widowControl w:val="0"/>
        <w:tabs>
          <w:tab w:val="left" w:pos="562"/>
        </w:tabs>
        <w:spacing w:after="0" w:line="240" w:lineRule="auto"/>
        <w:jc w:val="center"/>
        <w:rPr>
          <w:rFonts w:ascii="Times New Roman" w:hAnsi="Times New Roman" w:cs="Times New Roman"/>
          <w:b/>
          <w:sz w:val="24"/>
          <w:szCs w:val="24"/>
        </w:rPr>
      </w:pPr>
      <w:r w:rsidRPr="00C527A2">
        <w:rPr>
          <w:rFonts w:ascii="Times New Roman" w:hAnsi="Times New Roman" w:cs="Times New Roman"/>
          <w:b/>
          <w:sz w:val="24"/>
          <w:szCs w:val="24"/>
        </w:rPr>
        <w:t>2</w:t>
      </w:r>
      <w:r>
        <w:rPr>
          <w:rFonts w:ascii="Times New Roman" w:hAnsi="Times New Roman" w:cs="Times New Roman"/>
          <w:b/>
          <w:sz w:val="24"/>
          <w:szCs w:val="24"/>
        </w:rPr>
        <w:t xml:space="preserve">. </w:t>
      </w:r>
      <w:r w:rsidRPr="00C527A2">
        <w:rPr>
          <w:rFonts w:ascii="Times New Roman" w:hAnsi="Times New Roman" w:cs="Times New Roman"/>
          <w:b/>
          <w:sz w:val="24"/>
          <w:szCs w:val="24"/>
        </w:rPr>
        <w:t>Визначення проблем, на розв’язання яких спрямована Програма.</w:t>
      </w:r>
    </w:p>
    <w:p w:rsidR="00C527A2" w:rsidRPr="00C527A2" w:rsidRDefault="00C527A2" w:rsidP="00C527A2">
      <w:pPr>
        <w:spacing w:after="0" w:line="240" w:lineRule="auto"/>
        <w:ind w:firstLine="567"/>
        <w:jc w:val="both"/>
        <w:rPr>
          <w:rFonts w:ascii="Times New Roman" w:hAnsi="Times New Roman" w:cs="Times New Roman"/>
          <w:sz w:val="24"/>
          <w:szCs w:val="24"/>
        </w:rPr>
      </w:pPr>
      <w:r w:rsidRPr="00C527A2">
        <w:rPr>
          <w:rFonts w:ascii="Times New Roman" w:eastAsia="Calibri" w:hAnsi="Times New Roman" w:cs="Times New Roman"/>
          <w:sz w:val="24"/>
          <w:szCs w:val="24"/>
        </w:rPr>
        <w:t xml:space="preserve">Загальна протяжність вуличної мережі </w:t>
      </w:r>
      <w:r w:rsidRPr="00C527A2">
        <w:rPr>
          <w:rFonts w:ascii="Times New Roman" w:hAnsi="Times New Roman" w:cs="Times New Roman"/>
          <w:sz w:val="24"/>
          <w:szCs w:val="24"/>
        </w:rPr>
        <w:t>Хмельницької міської територіальної громади</w:t>
      </w:r>
      <w:r w:rsidRPr="00C527A2">
        <w:rPr>
          <w:rFonts w:ascii="Times New Roman" w:eastAsia="Calibri" w:hAnsi="Times New Roman" w:cs="Times New Roman"/>
          <w:sz w:val="24"/>
          <w:szCs w:val="24"/>
        </w:rPr>
        <w:t>, що перебуває на балансі та обслуговуванні Підприємства становить</w:t>
      </w:r>
      <w:r w:rsidRPr="00C527A2">
        <w:rPr>
          <w:rFonts w:ascii="Times New Roman" w:hAnsi="Times New Roman" w:cs="Times New Roman"/>
          <w:sz w:val="24"/>
          <w:szCs w:val="24"/>
        </w:rPr>
        <w:t xml:space="preserve"> 420,4 км.</w:t>
      </w:r>
    </w:p>
    <w:p w:rsidR="00C527A2" w:rsidRPr="00C527A2" w:rsidRDefault="00C527A2" w:rsidP="00C527A2">
      <w:pPr>
        <w:spacing w:after="0" w:line="240" w:lineRule="auto"/>
        <w:ind w:firstLine="567"/>
        <w:jc w:val="both"/>
        <w:rPr>
          <w:rFonts w:ascii="Times New Roman" w:hAnsi="Times New Roman" w:cs="Times New Roman"/>
          <w:sz w:val="24"/>
          <w:szCs w:val="24"/>
        </w:rPr>
      </w:pPr>
      <w:r w:rsidRPr="00C527A2">
        <w:rPr>
          <w:rFonts w:ascii="Times New Roman" w:hAnsi="Times New Roman" w:cs="Times New Roman"/>
          <w:sz w:val="24"/>
          <w:szCs w:val="24"/>
        </w:rPr>
        <w:t>В тому числі з асфальтобетонним покриттям – 255,4 км. та з щебеневим покриттям – 165,0 км.</w:t>
      </w:r>
    </w:p>
    <w:p w:rsidR="00C527A2" w:rsidRPr="00C527A2" w:rsidRDefault="00C527A2" w:rsidP="00C527A2">
      <w:pPr>
        <w:spacing w:after="0" w:line="240" w:lineRule="auto"/>
        <w:ind w:firstLine="567"/>
        <w:jc w:val="both"/>
        <w:rPr>
          <w:rFonts w:ascii="Times New Roman" w:hAnsi="Times New Roman" w:cs="Times New Roman"/>
          <w:sz w:val="24"/>
          <w:szCs w:val="24"/>
        </w:rPr>
      </w:pPr>
      <w:r w:rsidRPr="00C527A2">
        <w:rPr>
          <w:rFonts w:ascii="Times New Roman" w:hAnsi="Times New Roman" w:cs="Times New Roman"/>
          <w:sz w:val="24"/>
          <w:szCs w:val="24"/>
        </w:rPr>
        <w:t>тротуари загальною площею – 502,2 тис. м</w:t>
      </w:r>
      <w:r w:rsidRPr="00C527A2">
        <w:rPr>
          <w:rFonts w:ascii="Times New Roman" w:hAnsi="Times New Roman" w:cs="Times New Roman"/>
          <w:sz w:val="24"/>
          <w:szCs w:val="24"/>
          <w:vertAlign w:val="superscript"/>
        </w:rPr>
        <w:t>2</w:t>
      </w:r>
    </w:p>
    <w:p w:rsidR="00C527A2" w:rsidRPr="00C527A2" w:rsidRDefault="00C527A2" w:rsidP="00C527A2">
      <w:pPr>
        <w:spacing w:after="0" w:line="240" w:lineRule="auto"/>
        <w:ind w:firstLine="567"/>
        <w:jc w:val="both"/>
        <w:rPr>
          <w:rFonts w:ascii="Times New Roman" w:hAnsi="Times New Roman" w:cs="Times New Roman"/>
          <w:sz w:val="24"/>
          <w:szCs w:val="24"/>
        </w:rPr>
      </w:pPr>
      <w:r w:rsidRPr="00C527A2">
        <w:rPr>
          <w:rFonts w:ascii="Times New Roman" w:hAnsi="Times New Roman" w:cs="Times New Roman"/>
          <w:sz w:val="24"/>
          <w:szCs w:val="24"/>
        </w:rPr>
        <w:t xml:space="preserve">зливову каналізацію протяжністю 52,8 км, на якій знаходиться 1719 </w:t>
      </w:r>
      <w:proofErr w:type="spellStart"/>
      <w:r w:rsidRPr="00C527A2">
        <w:rPr>
          <w:rFonts w:ascii="Times New Roman" w:hAnsi="Times New Roman" w:cs="Times New Roman"/>
          <w:sz w:val="24"/>
          <w:szCs w:val="24"/>
        </w:rPr>
        <w:t>дощоприймальних</w:t>
      </w:r>
      <w:proofErr w:type="spellEnd"/>
      <w:r w:rsidRPr="00C527A2">
        <w:rPr>
          <w:rFonts w:ascii="Times New Roman" w:hAnsi="Times New Roman" w:cs="Times New Roman"/>
          <w:sz w:val="24"/>
          <w:szCs w:val="24"/>
        </w:rPr>
        <w:t xml:space="preserve"> та 612 оглядових колодязя,</w:t>
      </w:r>
    </w:p>
    <w:p w:rsidR="00C527A2" w:rsidRPr="00C527A2" w:rsidRDefault="00C527A2" w:rsidP="00C527A2">
      <w:pPr>
        <w:spacing w:after="0" w:line="240" w:lineRule="auto"/>
        <w:ind w:firstLine="567"/>
        <w:jc w:val="both"/>
        <w:rPr>
          <w:rFonts w:ascii="Times New Roman" w:hAnsi="Times New Roman" w:cs="Times New Roman"/>
          <w:sz w:val="24"/>
          <w:szCs w:val="24"/>
        </w:rPr>
      </w:pPr>
      <w:r w:rsidRPr="00C527A2">
        <w:rPr>
          <w:rFonts w:ascii="Times New Roman" w:hAnsi="Times New Roman" w:cs="Times New Roman"/>
          <w:sz w:val="24"/>
          <w:szCs w:val="24"/>
        </w:rPr>
        <w:t>125 світлофорних об’єкти (1442 світлофорів з них світлодіодних 1442 шт.),</w:t>
      </w:r>
    </w:p>
    <w:p w:rsidR="00C527A2" w:rsidRPr="00C527A2" w:rsidRDefault="00C527A2" w:rsidP="00C527A2">
      <w:pPr>
        <w:spacing w:after="0" w:line="240" w:lineRule="auto"/>
        <w:ind w:firstLine="567"/>
        <w:jc w:val="both"/>
        <w:rPr>
          <w:rFonts w:ascii="Times New Roman" w:hAnsi="Times New Roman" w:cs="Times New Roman"/>
          <w:sz w:val="24"/>
          <w:szCs w:val="24"/>
        </w:rPr>
      </w:pPr>
      <w:r w:rsidRPr="00C527A2">
        <w:rPr>
          <w:rFonts w:ascii="Times New Roman" w:hAnsi="Times New Roman" w:cs="Times New Roman"/>
          <w:sz w:val="24"/>
          <w:szCs w:val="24"/>
        </w:rPr>
        <w:t>в весняно - літній період площа прибирання складає орієнтовно 38,8 млн. м</w:t>
      </w:r>
      <w:r w:rsidRPr="00C527A2">
        <w:rPr>
          <w:rFonts w:ascii="Times New Roman" w:hAnsi="Times New Roman" w:cs="Times New Roman"/>
          <w:sz w:val="24"/>
          <w:szCs w:val="24"/>
          <w:vertAlign w:val="superscript"/>
        </w:rPr>
        <w:t xml:space="preserve">2 </w:t>
      </w:r>
      <w:r w:rsidRPr="00C527A2">
        <w:rPr>
          <w:rFonts w:ascii="Times New Roman" w:hAnsi="Times New Roman" w:cs="Times New Roman"/>
          <w:sz w:val="24"/>
          <w:szCs w:val="24"/>
        </w:rPr>
        <w:t xml:space="preserve"> за 2022рік,</w:t>
      </w:r>
    </w:p>
    <w:p w:rsidR="00C527A2" w:rsidRPr="00C527A2" w:rsidRDefault="00C527A2" w:rsidP="00C527A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осінньо-</w:t>
      </w:r>
      <w:r w:rsidRPr="00C527A2">
        <w:rPr>
          <w:rFonts w:ascii="Times New Roman" w:hAnsi="Times New Roman" w:cs="Times New Roman"/>
          <w:sz w:val="24"/>
          <w:szCs w:val="24"/>
        </w:rPr>
        <w:t>зимовий період площа прибирання складає орієнтовно 382,8 млн. м</w:t>
      </w:r>
      <w:r w:rsidRPr="00C527A2">
        <w:rPr>
          <w:rFonts w:ascii="Times New Roman" w:hAnsi="Times New Roman" w:cs="Times New Roman"/>
          <w:sz w:val="24"/>
          <w:szCs w:val="24"/>
          <w:vertAlign w:val="superscript"/>
        </w:rPr>
        <w:t>2</w:t>
      </w:r>
      <w:r w:rsidRPr="00C527A2">
        <w:rPr>
          <w:rFonts w:ascii="Times New Roman" w:hAnsi="Times New Roman" w:cs="Times New Roman"/>
          <w:sz w:val="24"/>
          <w:szCs w:val="24"/>
        </w:rPr>
        <w:t xml:space="preserve"> за 2022рік.</w:t>
      </w:r>
    </w:p>
    <w:p w:rsidR="00C527A2" w:rsidRPr="00C527A2" w:rsidRDefault="00C527A2" w:rsidP="00C527A2">
      <w:pPr>
        <w:spacing w:after="0" w:line="240" w:lineRule="auto"/>
        <w:ind w:firstLine="567"/>
        <w:jc w:val="both"/>
        <w:rPr>
          <w:rFonts w:ascii="Times New Roman" w:eastAsia="Calibri" w:hAnsi="Times New Roman" w:cs="Times New Roman"/>
          <w:sz w:val="24"/>
          <w:szCs w:val="24"/>
        </w:rPr>
      </w:pPr>
      <w:r w:rsidRPr="00C527A2">
        <w:rPr>
          <w:rFonts w:ascii="Times New Roman" w:hAnsi="Times New Roman" w:cs="Times New Roman"/>
          <w:sz w:val="24"/>
          <w:szCs w:val="24"/>
          <w:lang w:eastAsia="ru-RU"/>
        </w:rPr>
        <w:t>в</w:t>
      </w:r>
      <w:r w:rsidRPr="00C527A2">
        <w:rPr>
          <w:rFonts w:ascii="Times New Roman" w:eastAsia="Calibri" w:hAnsi="Times New Roman" w:cs="Times New Roman"/>
          <w:sz w:val="24"/>
          <w:szCs w:val="24"/>
        </w:rPr>
        <w:t xml:space="preserve">одовідвідні канали </w:t>
      </w:r>
      <w:proofErr w:type="spellStart"/>
      <w:r>
        <w:rPr>
          <w:rFonts w:ascii="Times New Roman" w:eastAsia="Calibri" w:hAnsi="Times New Roman" w:cs="Times New Roman"/>
          <w:sz w:val="24"/>
          <w:szCs w:val="24"/>
        </w:rPr>
        <w:t>Мар’янівської</w:t>
      </w:r>
      <w:proofErr w:type="spellEnd"/>
      <w:r>
        <w:rPr>
          <w:rFonts w:ascii="Times New Roman" w:eastAsia="Calibri" w:hAnsi="Times New Roman" w:cs="Times New Roman"/>
          <w:sz w:val="24"/>
          <w:szCs w:val="24"/>
        </w:rPr>
        <w:t xml:space="preserve"> системи </w:t>
      </w:r>
      <w:proofErr w:type="spellStart"/>
      <w:r>
        <w:rPr>
          <w:rFonts w:ascii="Times New Roman" w:eastAsia="Calibri" w:hAnsi="Times New Roman" w:cs="Times New Roman"/>
          <w:sz w:val="24"/>
          <w:szCs w:val="24"/>
        </w:rPr>
        <w:t>р.</w:t>
      </w:r>
      <w:r w:rsidRPr="00C527A2">
        <w:rPr>
          <w:rFonts w:ascii="Times New Roman" w:eastAsia="Calibri" w:hAnsi="Times New Roman" w:cs="Times New Roman"/>
          <w:sz w:val="24"/>
          <w:szCs w:val="24"/>
        </w:rPr>
        <w:t>Південний</w:t>
      </w:r>
      <w:proofErr w:type="spellEnd"/>
      <w:r w:rsidRPr="00C527A2">
        <w:rPr>
          <w:rFonts w:ascii="Times New Roman" w:eastAsia="Calibri" w:hAnsi="Times New Roman" w:cs="Times New Roman"/>
          <w:sz w:val="24"/>
          <w:szCs w:val="24"/>
        </w:rPr>
        <w:t xml:space="preserve"> Буг, на </w:t>
      </w:r>
      <w:proofErr w:type="spellStart"/>
      <w:r w:rsidRPr="00C527A2">
        <w:rPr>
          <w:rFonts w:ascii="Times New Roman" w:eastAsia="Calibri" w:hAnsi="Times New Roman" w:cs="Times New Roman"/>
          <w:sz w:val="24"/>
          <w:szCs w:val="24"/>
        </w:rPr>
        <w:t>ву</w:t>
      </w:r>
      <w:r>
        <w:rPr>
          <w:rFonts w:ascii="Times New Roman" w:eastAsia="Calibri" w:hAnsi="Times New Roman" w:cs="Times New Roman"/>
          <w:sz w:val="24"/>
          <w:szCs w:val="24"/>
        </w:rPr>
        <w:t>л.Гонти</w:t>
      </w:r>
      <w:proofErr w:type="spellEnd"/>
      <w:r>
        <w:rPr>
          <w:rFonts w:ascii="Times New Roman" w:eastAsia="Calibri" w:hAnsi="Times New Roman" w:cs="Times New Roman"/>
          <w:sz w:val="24"/>
          <w:szCs w:val="24"/>
        </w:rPr>
        <w:t xml:space="preserve">, в районі </w:t>
      </w:r>
      <w:proofErr w:type="spellStart"/>
      <w:r>
        <w:rPr>
          <w:rFonts w:ascii="Times New Roman" w:eastAsia="Calibri" w:hAnsi="Times New Roman" w:cs="Times New Roman"/>
          <w:sz w:val="24"/>
          <w:szCs w:val="24"/>
        </w:rPr>
        <w:t>вул.</w:t>
      </w:r>
      <w:r w:rsidRPr="00C527A2">
        <w:rPr>
          <w:rFonts w:ascii="Times New Roman" w:eastAsia="Calibri" w:hAnsi="Times New Roman" w:cs="Times New Roman"/>
          <w:sz w:val="24"/>
          <w:szCs w:val="24"/>
        </w:rPr>
        <w:t>Мельникова</w:t>
      </w:r>
      <w:proofErr w:type="spellEnd"/>
      <w:r w:rsidRPr="00C527A2">
        <w:rPr>
          <w:rFonts w:ascii="Times New Roman" w:eastAsia="Calibri" w:hAnsi="Times New Roman" w:cs="Times New Roman"/>
          <w:sz w:val="24"/>
          <w:szCs w:val="24"/>
        </w:rPr>
        <w:t xml:space="preserve"> та інші водовідвідні канали відкритого та закритого типу;</w:t>
      </w:r>
    </w:p>
    <w:p w:rsidR="00C527A2" w:rsidRPr="00C527A2" w:rsidRDefault="00C527A2" w:rsidP="00C527A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ru-RU"/>
        </w:rPr>
        <w:t xml:space="preserve">- дренажні насосні станції по </w:t>
      </w:r>
      <w:proofErr w:type="spellStart"/>
      <w:r w:rsidRPr="00C527A2">
        <w:rPr>
          <w:rFonts w:ascii="Times New Roman" w:hAnsi="Times New Roman" w:cs="Times New Roman"/>
          <w:sz w:val="24"/>
          <w:szCs w:val="24"/>
          <w:lang w:eastAsia="ru-RU"/>
        </w:rPr>
        <w:t>вул</w:t>
      </w:r>
      <w:r>
        <w:rPr>
          <w:rFonts w:ascii="Times New Roman" w:hAnsi="Times New Roman" w:cs="Times New Roman"/>
          <w:sz w:val="24"/>
          <w:szCs w:val="24"/>
          <w:lang w:eastAsia="ru-RU"/>
        </w:rPr>
        <w:t>.Шухевича</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вул.Зенітній</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вул.</w:t>
      </w:r>
      <w:r w:rsidRPr="00C527A2">
        <w:rPr>
          <w:rFonts w:ascii="Times New Roman" w:hAnsi="Times New Roman" w:cs="Times New Roman"/>
          <w:sz w:val="24"/>
          <w:szCs w:val="24"/>
          <w:lang w:eastAsia="ru-RU"/>
        </w:rPr>
        <w:t>Саварчука</w:t>
      </w:r>
      <w:proofErr w:type="spellEnd"/>
    </w:p>
    <w:p w:rsidR="00C527A2" w:rsidRPr="00C527A2" w:rsidRDefault="00C527A2" w:rsidP="00C527A2">
      <w:pPr>
        <w:spacing w:after="0" w:line="240" w:lineRule="auto"/>
        <w:ind w:firstLine="567"/>
        <w:jc w:val="both"/>
        <w:rPr>
          <w:rFonts w:ascii="Times New Roman" w:hAnsi="Times New Roman" w:cs="Times New Roman"/>
          <w:sz w:val="24"/>
          <w:szCs w:val="24"/>
        </w:rPr>
      </w:pPr>
      <w:r w:rsidRPr="00C527A2">
        <w:rPr>
          <w:rFonts w:ascii="Times New Roman" w:eastAsia="Calibri" w:hAnsi="Times New Roman" w:cs="Times New Roman"/>
          <w:sz w:val="24"/>
          <w:szCs w:val="24"/>
        </w:rPr>
        <w:t>Крім</w:t>
      </w:r>
      <w:r w:rsidRPr="00C527A2">
        <w:rPr>
          <w:rFonts w:ascii="Times New Roman" w:hAnsi="Times New Roman" w:cs="Times New Roman"/>
          <w:sz w:val="24"/>
          <w:szCs w:val="24"/>
        </w:rPr>
        <w:t xml:space="preserve"> цього на балансі підприємства є очисні споруди зливової дощової каналізації по </w:t>
      </w:r>
      <w:proofErr w:type="spellStart"/>
      <w:r w:rsidRPr="00C527A2">
        <w:rPr>
          <w:rFonts w:ascii="Times New Roman" w:hAnsi="Times New Roman" w:cs="Times New Roman"/>
          <w:sz w:val="24"/>
          <w:szCs w:val="24"/>
        </w:rPr>
        <w:t>вул.Дмитра</w:t>
      </w:r>
      <w:proofErr w:type="spellEnd"/>
      <w:r w:rsidRPr="00C527A2">
        <w:rPr>
          <w:rFonts w:ascii="Times New Roman" w:hAnsi="Times New Roman" w:cs="Times New Roman"/>
          <w:sz w:val="24"/>
          <w:szCs w:val="24"/>
        </w:rPr>
        <w:t xml:space="preserve"> Донцова,1. Підприємство утримує три підземних переходи в м-ні </w:t>
      </w:r>
      <w:proofErr w:type="spellStart"/>
      <w:r w:rsidRPr="00C527A2">
        <w:rPr>
          <w:rFonts w:ascii="Times New Roman" w:hAnsi="Times New Roman" w:cs="Times New Roman"/>
          <w:sz w:val="24"/>
          <w:szCs w:val="24"/>
        </w:rPr>
        <w:t>Р</w:t>
      </w:r>
      <w:r>
        <w:rPr>
          <w:rFonts w:ascii="Times New Roman" w:hAnsi="Times New Roman" w:cs="Times New Roman"/>
          <w:sz w:val="24"/>
          <w:szCs w:val="24"/>
        </w:rPr>
        <w:t>ужична</w:t>
      </w:r>
      <w:proofErr w:type="spellEnd"/>
      <w:r>
        <w:rPr>
          <w:rFonts w:ascii="Times New Roman" w:hAnsi="Times New Roman" w:cs="Times New Roman"/>
          <w:sz w:val="24"/>
          <w:szCs w:val="24"/>
        </w:rPr>
        <w:t xml:space="preserve"> та по </w:t>
      </w:r>
      <w:proofErr w:type="spellStart"/>
      <w:r>
        <w:rPr>
          <w:rFonts w:ascii="Times New Roman" w:hAnsi="Times New Roman" w:cs="Times New Roman"/>
          <w:sz w:val="24"/>
          <w:szCs w:val="24"/>
        </w:rPr>
        <w:t>вул.Пр.Миру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вул.</w:t>
      </w:r>
      <w:r w:rsidRPr="00C527A2">
        <w:rPr>
          <w:rFonts w:ascii="Times New Roman" w:hAnsi="Times New Roman" w:cs="Times New Roman"/>
          <w:sz w:val="24"/>
          <w:szCs w:val="24"/>
        </w:rPr>
        <w:t>Кам’янецькій</w:t>
      </w:r>
      <w:proofErr w:type="spellEnd"/>
      <w:r w:rsidRPr="00C527A2">
        <w:rPr>
          <w:rFonts w:ascii="Times New Roman" w:hAnsi="Times New Roman" w:cs="Times New Roman"/>
          <w:sz w:val="24"/>
          <w:szCs w:val="24"/>
        </w:rPr>
        <w:t>. Для механізації праці на підприємстві є 86 одиниць машин та механізмів.</w:t>
      </w:r>
    </w:p>
    <w:p w:rsidR="00C527A2" w:rsidRPr="00C527A2" w:rsidRDefault="00C527A2" w:rsidP="00C527A2">
      <w:pPr>
        <w:spacing w:after="0" w:line="240" w:lineRule="auto"/>
        <w:ind w:firstLine="567"/>
        <w:jc w:val="both"/>
        <w:rPr>
          <w:rFonts w:ascii="Times New Roman" w:eastAsia="Calibri" w:hAnsi="Times New Roman" w:cs="Times New Roman"/>
          <w:sz w:val="24"/>
          <w:szCs w:val="24"/>
        </w:rPr>
      </w:pPr>
      <w:r w:rsidRPr="00C527A2">
        <w:rPr>
          <w:rFonts w:ascii="Times New Roman" w:eastAsia="Calibri" w:hAnsi="Times New Roman" w:cs="Times New Roman"/>
          <w:sz w:val="24"/>
          <w:szCs w:val="24"/>
        </w:rPr>
        <w:t xml:space="preserve">На вуличній мережі </w:t>
      </w:r>
      <w:r w:rsidRPr="00C527A2">
        <w:rPr>
          <w:rFonts w:ascii="Times New Roman" w:hAnsi="Times New Roman" w:cs="Times New Roman"/>
          <w:sz w:val="24"/>
          <w:szCs w:val="24"/>
        </w:rPr>
        <w:t>Хмельницької міської територіальної громади</w:t>
      </w:r>
      <w:r w:rsidRPr="00C527A2">
        <w:rPr>
          <w:rFonts w:ascii="Times New Roman" w:eastAsia="Calibri" w:hAnsi="Times New Roman" w:cs="Times New Roman"/>
          <w:sz w:val="24"/>
          <w:szCs w:val="24"/>
        </w:rPr>
        <w:t xml:space="preserve"> розташовано 22 штучні споруди – мости та шляхопроводи, з них: автомобільних мостів – 11, пішохідних мостів – 4, шляхопроводів – 7.</w:t>
      </w:r>
    </w:p>
    <w:p w:rsidR="00C527A2" w:rsidRPr="00C527A2" w:rsidRDefault="00C527A2" w:rsidP="00C527A2">
      <w:pPr>
        <w:spacing w:after="0" w:line="240" w:lineRule="auto"/>
        <w:ind w:firstLine="567"/>
        <w:jc w:val="both"/>
        <w:rPr>
          <w:rFonts w:ascii="Times New Roman" w:eastAsia="Calibri" w:hAnsi="Times New Roman" w:cs="Times New Roman"/>
          <w:sz w:val="24"/>
          <w:szCs w:val="24"/>
        </w:rPr>
      </w:pPr>
      <w:r w:rsidRPr="00C527A2">
        <w:rPr>
          <w:rFonts w:ascii="Times New Roman" w:eastAsia="Calibri" w:hAnsi="Times New Roman" w:cs="Times New Roman"/>
          <w:sz w:val="24"/>
          <w:szCs w:val="24"/>
        </w:rPr>
        <w:t xml:space="preserve">Основні напрямки розвитку </w:t>
      </w:r>
      <w:proofErr w:type="spellStart"/>
      <w:r w:rsidRPr="00C527A2">
        <w:rPr>
          <w:rFonts w:ascii="Times New Roman" w:eastAsia="Calibri" w:hAnsi="Times New Roman" w:cs="Times New Roman"/>
          <w:sz w:val="24"/>
          <w:szCs w:val="24"/>
        </w:rPr>
        <w:t>вулично</w:t>
      </w:r>
      <w:proofErr w:type="spellEnd"/>
      <w:r w:rsidRPr="00C527A2">
        <w:rPr>
          <w:rFonts w:ascii="Times New Roman" w:eastAsia="Calibri" w:hAnsi="Times New Roman" w:cs="Times New Roman"/>
          <w:sz w:val="24"/>
          <w:szCs w:val="24"/>
        </w:rPr>
        <w:t>-шляхової (дорожньої) мережі громади та відповідно способи вирішення розвантаження вулиць:</w:t>
      </w:r>
    </w:p>
    <w:p w:rsidR="00C527A2" w:rsidRPr="00C527A2" w:rsidRDefault="00C527A2" w:rsidP="00C527A2">
      <w:pPr>
        <w:spacing w:after="0" w:line="240" w:lineRule="auto"/>
        <w:ind w:left="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527A2">
        <w:rPr>
          <w:rFonts w:ascii="Times New Roman" w:eastAsia="Calibri" w:hAnsi="Times New Roman" w:cs="Times New Roman"/>
          <w:sz w:val="24"/>
          <w:szCs w:val="24"/>
        </w:rPr>
        <w:t>розвиток дорожніх мереж сполучення;</w:t>
      </w:r>
    </w:p>
    <w:p w:rsidR="00C527A2" w:rsidRPr="00C527A2" w:rsidRDefault="00C527A2" w:rsidP="00C527A2">
      <w:pPr>
        <w:spacing w:after="0" w:line="240" w:lineRule="auto"/>
        <w:ind w:left="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527A2">
        <w:rPr>
          <w:rFonts w:ascii="Times New Roman" w:eastAsia="Calibri" w:hAnsi="Times New Roman" w:cs="Times New Roman"/>
          <w:sz w:val="24"/>
          <w:szCs w:val="24"/>
        </w:rPr>
        <w:t>розвиток пішохідних мереж сполучення;</w:t>
      </w:r>
    </w:p>
    <w:p w:rsidR="00C527A2" w:rsidRPr="00C527A2" w:rsidRDefault="00C527A2" w:rsidP="00C527A2">
      <w:pPr>
        <w:spacing w:after="0" w:line="240" w:lineRule="auto"/>
        <w:ind w:left="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527A2">
        <w:rPr>
          <w:rFonts w:ascii="Times New Roman" w:eastAsia="Calibri" w:hAnsi="Times New Roman" w:cs="Times New Roman"/>
          <w:sz w:val="24"/>
          <w:szCs w:val="24"/>
        </w:rPr>
        <w:t xml:space="preserve">розвиток </w:t>
      </w:r>
      <w:proofErr w:type="spellStart"/>
      <w:r w:rsidRPr="00C527A2">
        <w:rPr>
          <w:rFonts w:ascii="Times New Roman" w:eastAsia="Calibri" w:hAnsi="Times New Roman" w:cs="Times New Roman"/>
          <w:sz w:val="24"/>
          <w:szCs w:val="24"/>
        </w:rPr>
        <w:t>велоінфраструктури</w:t>
      </w:r>
      <w:proofErr w:type="spellEnd"/>
      <w:r w:rsidRPr="00C527A2">
        <w:rPr>
          <w:rFonts w:ascii="Times New Roman" w:eastAsia="Calibri" w:hAnsi="Times New Roman" w:cs="Times New Roman"/>
          <w:sz w:val="24"/>
          <w:szCs w:val="24"/>
        </w:rPr>
        <w:t>.</w:t>
      </w:r>
    </w:p>
    <w:p w:rsidR="00C527A2" w:rsidRPr="00C527A2" w:rsidRDefault="00C527A2" w:rsidP="00C527A2">
      <w:pPr>
        <w:spacing w:after="0" w:line="240" w:lineRule="auto"/>
        <w:ind w:firstLine="567"/>
        <w:jc w:val="both"/>
        <w:rPr>
          <w:rFonts w:ascii="Times New Roman" w:eastAsia="Calibri" w:hAnsi="Times New Roman" w:cs="Times New Roman"/>
          <w:sz w:val="24"/>
          <w:szCs w:val="24"/>
        </w:rPr>
      </w:pPr>
      <w:r w:rsidRPr="00C527A2">
        <w:rPr>
          <w:rFonts w:ascii="Times New Roman" w:eastAsia="Calibri" w:hAnsi="Times New Roman" w:cs="Times New Roman"/>
          <w:sz w:val="24"/>
          <w:szCs w:val="24"/>
        </w:rPr>
        <w:t xml:space="preserve">З 2016 по 2022 рік у всіх цих напрямках відбулося значне зрушення в позитивний бік, а саме виконані Підприємством, підрядними організаціями за участі Підприємства чи завершені об’єкти та передані Підприємству на обслуговування. </w:t>
      </w:r>
    </w:p>
    <w:p w:rsidR="00C527A2" w:rsidRPr="00C527A2" w:rsidRDefault="00C527A2" w:rsidP="00C527A2">
      <w:pPr>
        <w:spacing w:after="0" w:line="240" w:lineRule="auto"/>
        <w:ind w:firstLine="567"/>
        <w:jc w:val="both"/>
        <w:rPr>
          <w:rFonts w:ascii="Times New Roman" w:hAnsi="Times New Roman" w:cs="Times New Roman"/>
          <w:sz w:val="24"/>
          <w:szCs w:val="24"/>
        </w:rPr>
      </w:pPr>
      <w:r w:rsidRPr="00C527A2">
        <w:rPr>
          <w:rFonts w:ascii="Times New Roman" w:hAnsi="Times New Roman" w:cs="Times New Roman"/>
          <w:sz w:val="24"/>
          <w:szCs w:val="24"/>
        </w:rPr>
        <w:t>Зокрема, встановлено 22 нових світлофорних об’єкти; замінено всі морально та фізично застарілі дорожні контролери на світлофорних об’єктах; замінено 912 електролампових світлофорів на світлодіодні; щорічно відновлювалось більше 43,2</w:t>
      </w:r>
      <w:r>
        <w:rPr>
          <w:rFonts w:ascii="Times New Roman" w:hAnsi="Times New Roman" w:cs="Times New Roman"/>
          <w:sz w:val="24"/>
          <w:szCs w:val="24"/>
        </w:rPr>
        <w:t xml:space="preserve"> </w:t>
      </w:r>
      <w:proofErr w:type="spellStart"/>
      <w:r>
        <w:rPr>
          <w:rFonts w:ascii="Times New Roman" w:hAnsi="Times New Roman" w:cs="Times New Roman"/>
          <w:sz w:val="24"/>
          <w:szCs w:val="24"/>
        </w:rPr>
        <w:t>тис.кв.</w:t>
      </w:r>
      <w:r w:rsidRPr="00C527A2">
        <w:rPr>
          <w:rFonts w:ascii="Times New Roman" w:hAnsi="Times New Roman" w:cs="Times New Roman"/>
          <w:sz w:val="24"/>
          <w:szCs w:val="24"/>
        </w:rPr>
        <w:t>м</w:t>
      </w:r>
      <w:proofErr w:type="spellEnd"/>
      <w:r w:rsidRPr="00C527A2">
        <w:rPr>
          <w:rFonts w:ascii="Times New Roman" w:hAnsi="Times New Roman" w:cs="Times New Roman"/>
          <w:sz w:val="24"/>
          <w:szCs w:val="24"/>
        </w:rPr>
        <w:t xml:space="preserve"> дорожньої розмітки фарбою та утримується в належному стані пішохідної огорожі 20,9 </w:t>
      </w:r>
      <w:proofErr w:type="spellStart"/>
      <w:r w:rsidRPr="00C527A2">
        <w:rPr>
          <w:rFonts w:ascii="Times New Roman" w:hAnsi="Times New Roman" w:cs="Times New Roman"/>
          <w:sz w:val="24"/>
          <w:szCs w:val="24"/>
        </w:rPr>
        <w:t>тис.м.п</w:t>
      </w:r>
      <w:proofErr w:type="spellEnd"/>
      <w:r w:rsidRPr="00C527A2">
        <w:rPr>
          <w:rFonts w:ascii="Times New Roman" w:hAnsi="Times New Roman" w:cs="Times New Roman"/>
          <w:sz w:val="24"/>
          <w:szCs w:val="24"/>
        </w:rPr>
        <w:t>.; встановлено 1,3 тис. знаків та 12 дзеркал в рік.</w:t>
      </w:r>
    </w:p>
    <w:p w:rsidR="00C527A2" w:rsidRPr="00C527A2" w:rsidRDefault="00C527A2" w:rsidP="00C527A2">
      <w:pPr>
        <w:spacing w:after="0" w:line="240" w:lineRule="auto"/>
        <w:ind w:firstLine="567"/>
        <w:jc w:val="both"/>
        <w:rPr>
          <w:rFonts w:ascii="Times New Roman" w:eastAsia="Calibri" w:hAnsi="Times New Roman" w:cs="Times New Roman"/>
          <w:sz w:val="24"/>
          <w:szCs w:val="24"/>
        </w:rPr>
      </w:pPr>
      <w:r w:rsidRPr="00C527A2">
        <w:rPr>
          <w:rFonts w:ascii="Times New Roman" w:eastAsia="Calibri" w:hAnsi="Times New Roman" w:cs="Times New Roman"/>
          <w:sz w:val="24"/>
          <w:szCs w:val="24"/>
        </w:rPr>
        <w:t xml:space="preserve">В 2022 році замінено деформаційні шви на шляхопроводі по вул. Трудовій; виконано негайну ліквідацію дрібних деформацій і пошкоджень </w:t>
      </w:r>
      <w:proofErr w:type="spellStart"/>
      <w:r w:rsidRPr="00C527A2">
        <w:rPr>
          <w:rFonts w:ascii="Times New Roman" w:eastAsia="Calibri" w:hAnsi="Times New Roman" w:cs="Times New Roman"/>
          <w:sz w:val="24"/>
          <w:szCs w:val="24"/>
        </w:rPr>
        <w:t>вулично</w:t>
      </w:r>
      <w:proofErr w:type="spellEnd"/>
      <w:r w:rsidRPr="00C527A2">
        <w:rPr>
          <w:rFonts w:ascii="Times New Roman" w:eastAsia="Calibri" w:hAnsi="Times New Roman" w:cs="Times New Roman"/>
          <w:sz w:val="24"/>
          <w:szCs w:val="24"/>
        </w:rPr>
        <w:t>-шляхової (дорожньої) мережі площею 127,3тис.м², в тому числі підрядними організаціями – 85,3тис.м²; виконано негайну ліквідацію дрібних деформацій і пошкоджень щебеневого покриття шляхів – 97,1тис.м², в тому числі підрядними організаціями – 39,5тис.м².</w:t>
      </w:r>
    </w:p>
    <w:p w:rsidR="00C527A2" w:rsidRPr="00C527A2" w:rsidRDefault="00C527A2" w:rsidP="00C527A2">
      <w:pPr>
        <w:tabs>
          <w:tab w:val="left" w:pos="5385"/>
        </w:tabs>
        <w:spacing w:after="0" w:line="240" w:lineRule="auto"/>
        <w:ind w:firstLine="567"/>
        <w:jc w:val="both"/>
        <w:rPr>
          <w:rFonts w:ascii="Times New Roman" w:hAnsi="Times New Roman" w:cs="Times New Roman"/>
          <w:sz w:val="24"/>
          <w:szCs w:val="24"/>
        </w:rPr>
      </w:pPr>
      <w:r w:rsidRPr="00C527A2">
        <w:rPr>
          <w:rFonts w:ascii="Times New Roman" w:hAnsi="Times New Roman" w:cs="Times New Roman"/>
          <w:sz w:val="24"/>
          <w:szCs w:val="24"/>
        </w:rPr>
        <w:t xml:space="preserve">На території Хмельницької міської територіальної громади було влаштовано 17 900,4 м </w:t>
      </w:r>
      <w:proofErr w:type="spellStart"/>
      <w:r w:rsidRPr="00C527A2">
        <w:rPr>
          <w:rFonts w:ascii="Times New Roman" w:hAnsi="Times New Roman" w:cs="Times New Roman"/>
          <w:sz w:val="24"/>
          <w:szCs w:val="24"/>
        </w:rPr>
        <w:t>велодоріжок</w:t>
      </w:r>
      <w:proofErr w:type="spellEnd"/>
      <w:r w:rsidRPr="00C527A2">
        <w:rPr>
          <w:rFonts w:ascii="Times New Roman" w:hAnsi="Times New Roman" w:cs="Times New Roman"/>
          <w:sz w:val="24"/>
          <w:szCs w:val="24"/>
        </w:rPr>
        <w:t xml:space="preserve">, вело-пішохідних доріжок та </w:t>
      </w:r>
      <w:proofErr w:type="spellStart"/>
      <w:r w:rsidRPr="00C527A2">
        <w:rPr>
          <w:rFonts w:ascii="Times New Roman" w:hAnsi="Times New Roman" w:cs="Times New Roman"/>
          <w:sz w:val="24"/>
          <w:szCs w:val="24"/>
        </w:rPr>
        <w:t>велосмуг</w:t>
      </w:r>
      <w:proofErr w:type="spellEnd"/>
      <w:r w:rsidRPr="00C527A2">
        <w:rPr>
          <w:rFonts w:ascii="Times New Roman" w:hAnsi="Times New Roman" w:cs="Times New Roman"/>
          <w:sz w:val="24"/>
          <w:szCs w:val="24"/>
        </w:rPr>
        <w:t xml:space="preserve"> загальною площею 25 414 м</w:t>
      </w:r>
      <w:r w:rsidRPr="00C527A2">
        <w:rPr>
          <w:rFonts w:ascii="Times New Roman" w:hAnsi="Times New Roman" w:cs="Times New Roman"/>
          <w:sz w:val="24"/>
          <w:szCs w:val="24"/>
          <w:vertAlign w:val="superscript"/>
        </w:rPr>
        <w:t>2</w:t>
      </w:r>
      <w:r w:rsidRPr="00C527A2">
        <w:rPr>
          <w:rFonts w:ascii="Times New Roman" w:hAnsi="Times New Roman" w:cs="Times New Roman"/>
          <w:sz w:val="24"/>
          <w:szCs w:val="24"/>
        </w:rPr>
        <w:t>,</w:t>
      </w:r>
      <w:r w:rsidRPr="00C527A2">
        <w:rPr>
          <w:rFonts w:ascii="Times New Roman" w:hAnsi="Times New Roman" w:cs="Times New Roman"/>
          <w:sz w:val="24"/>
          <w:szCs w:val="24"/>
          <w:vertAlign w:val="superscript"/>
        </w:rPr>
        <w:t xml:space="preserve"> </w:t>
      </w:r>
      <w:r w:rsidRPr="00C527A2">
        <w:rPr>
          <w:rFonts w:ascii="Times New Roman" w:hAnsi="Times New Roman" w:cs="Times New Roman"/>
          <w:sz w:val="24"/>
          <w:szCs w:val="24"/>
        </w:rPr>
        <w:t xml:space="preserve">а також встановлено 750 металевих конструкцій </w:t>
      </w:r>
      <w:proofErr w:type="spellStart"/>
      <w:r w:rsidRPr="00C527A2">
        <w:rPr>
          <w:rFonts w:ascii="Times New Roman" w:hAnsi="Times New Roman" w:cs="Times New Roman"/>
          <w:sz w:val="24"/>
          <w:szCs w:val="24"/>
        </w:rPr>
        <w:t>велопарковок</w:t>
      </w:r>
      <w:proofErr w:type="spellEnd"/>
      <w:r w:rsidRPr="00C527A2">
        <w:rPr>
          <w:rFonts w:ascii="Times New Roman" w:hAnsi="Times New Roman" w:cs="Times New Roman"/>
          <w:sz w:val="24"/>
          <w:szCs w:val="24"/>
        </w:rPr>
        <w:t>.</w:t>
      </w:r>
    </w:p>
    <w:p w:rsidR="00C527A2" w:rsidRPr="00C527A2" w:rsidRDefault="00C527A2" w:rsidP="00C527A2">
      <w:pPr>
        <w:spacing w:after="0" w:line="240" w:lineRule="auto"/>
        <w:ind w:firstLine="567"/>
        <w:jc w:val="both"/>
        <w:rPr>
          <w:rFonts w:ascii="Times New Roman" w:hAnsi="Times New Roman" w:cs="Times New Roman"/>
          <w:sz w:val="24"/>
          <w:szCs w:val="24"/>
        </w:rPr>
      </w:pPr>
      <w:r w:rsidRPr="00C527A2">
        <w:rPr>
          <w:rFonts w:ascii="Times New Roman" w:hAnsi="Times New Roman" w:cs="Times New Roman"/>
          <w:sz w:val="24"/>
          <w:szCs w:val="24"/>
        </w:rPr>
        <w:lastRenderedPageBreak/>
        <w:t>Вжиті заходи сприяли зменшенню аварійності та суттєвому скороченню місць концентрації дорожньо-транспортних пригод. Однак, нині на вуличній мережі міста ще налічується 8 місць концентрації ДТП та 25</w:t>
      </w:r>
      <w:r>
        <w:rPr>
          <w:rFonts w:ascii="Times New Roman" w:hAnsi="Times New Roman" w:cs="Times New Roman"/>
          <w:sz w:val="24"/>
          <w:szCs w:val="24"/>
        </w:rPr>
        <w:t xml:space="preserve"> аварійно-небезпечні ділянки.</w:t>
      </w:r>
    </w:p>
    <w:p w:rsidR="00C527A2" w:rsidRPr="00C527A2" w:rsidRDefault="00C527A2" w:rsidP="00C527A2">
      <w:pPr>
        <w:spacing w:after="0" w:line="240" w:lineRule="auto"/>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1701"/>
        <w:gridCol w:w="2268"/>
      </w:tblGrid>
      <w:tr w:rsidR="00C527A2" w:rsidRPr="00C527A2" w:rsidTr="00BB14D9">
        <w:tc>
          <w:tcPr>
            <w:tcW w:w="5353"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p>
        </w:tc>
        <w:tc>
          <w:tcPr>
            <w:tcW w:w="1701"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r w:rsidRPr="00C527A2">
              <w:rPr>
                <w:rFonts w:ascii="Times New Roman" w:eastAsia="Calibri" w:hAnsi="Times New Roman" w:cs="Times New Roman"/>
                <w:sz w:val="24"/>
                <w:szCs w:val="24"/>
              </w:rPr>
              <w:t>Було</w:t>
            </w:r>
          </w:p>
        </w:tc>
        <w:tc>
          <w:tcPr>
            <w:tcW w:w="2268"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r w:rsidRPr="00C527A2">
              <w:rPr>
                <w:rFonts w:ascii="Times New Roman" w:eastAsia="Calibri" w:hAnsi="Times New Roman" w:cs="Times New Roman"/>
                <w:sz w:val="24"/>
                <w:szCs w:val="24"/>
              </w:rPr>
              <w:t>Стало</w:t>
            </w:r>
          </w:p>
        </w:tc>
      </w:tr>
      <w:tr w:rsidR="00C527A2" w:rsidRPr="00C527A2" w:rsidTr="00BB14D9">
        <w:tc>
          <w:tcPr>
            <w:tcW w:w="5353"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r w:rsidRPr="00C527A2">
              <w:rPr>
                <w:rFonts w:ascii="Times New Roman" w:eastAsia="Calibri" w:hAnsi="Times New Roman" w:cs="Times New Roman"/>
                <w:sz w:val="24"/>
                <w:szCs w:val="24"/>
              </w:rPr>
              <w:t>Концентрація дорожньо-транспортних пригод</w:t>
            </w:r>
          </w:p>
        </w:tc>
        <w:tc>
          <w:tcPr>
            <w:tcW w:w="1701" w:type="dxa"/>
            <w:shd w:val="clear" w:color="auto" w:fill="auto"/>
          </w:tcPr>
          <w:p w:rsidR="00C527A2" w:rsidRPr="00C527A2" w:rsidRDefault="00C527A2" w:rsidP="00C527A2">
            <w:pPr>
              <w:spacing w:after="0" w:line="240" w:lineRule="auto"/>
              <w:jc w:val="center"/>
              <w:rPr>
                <w:rFonts w:ascii="Times New Roman" w:eastAsia="Calibri" w:hAnsi="Times New Roman" w:cs="Times New Roman"/>
                <w:sz w:val="24"/>
                <w:szCs w:val="24"/>
              </w:rPr>
            </w:pPr>
            <w:r w:rsidRPr="00C527A2">
              <w:rPr>
                <w:rFonts w:ascii="Times New Roman" w:eastAsia="Calibri" w:hAnsi="Times New Roman" w:cs="Times New Roman"/>
                <w:sz w:val="24"/>
                <w:szCs w:val="24"/>
              </w:rPr>
              <w:t>23</w:t>
            </w:r>
          </w:p>
        </w:tc>
        <w:tc>
          <w:tcPr>
            <w:tcW w:w="2268" w:type="dxa"/>
            <w:shd w:val="clear" w:color="auto" w:fill="auto"/>
          </w:tcPr>
          <w:p w:rsidR="00C527A2" w:rsidRPr="00C527A2" w:rsidRDefault="00C527A2" w:rsidP="00C527A2">
            <w:pPr>
              <w:spacing w:after="0" w:line="240" w:lineRule="auto"/>
              <w:jc w:val="center"/>
              <w:rPr>
                <w:rFonts w:ascii="Times New Roman" w:eastAsia="Calibri" w:hAnsi="Times New Roman" w:cs="Times New Roman"/>
                <w:sz w:val="24"/>
                <w:szCs w:val="24"/>
              </w:rPr>
            </w:pPr>
            <w:r w:rsidRPr="00C527A2">
              <w:rPr>
                <w:rFonts w:ascii="Times New Roman" w:eastAsia="Calibri" w:hAnsi="Times New Roman" w:cs="Times New Roman"/>
                <w:sz w:val="24"/>
                <w:szCs w:val="24"/>
              </w:rPr>
              <w:t>8</w:t>
            </w:r>
          </w:p>
        </w:tc>
      </w:tr>
      <w:tr w:rsidR="00C527A2" w:rsidRPr="00C527A2" w:rsidTr="00BB14D9">
        <w:tc>
          <w:tcPr>
            <w:tcW w:w="5353"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Аварійно небезпечні ділянки</w:t>
            </w:r>
          </w:p>
        </w:tc>
        <w:tc>
          <w:tcPr>
            <w:tcW w:w="1701" w:type="dxa"/>
            <w:shd w:val="clear" w:color="auto" w:fill="auto"/>
          </w:tcPr>
          <w:p w:rsidR="00C527A2" w:rsidRPr="00C527A2" w:rsidRDefault="00C527A2" w:rsidP="00C527A2">
            <w:pPr>
              <w:spacing w:after="0" w:line="240" w:lineRule="auto"/>
              <w:jc w:val="center"/>
              <w:rPr>
                <w:rFonts w:ascii="Times New Roman" w:eastAsia="Calibri" w:hAnsi="Times New Roman" w:cs="Times New Roman"/>
                <w:sz w:val="24"/>
                <w:szCs w:val="24"/>
              </w:rPr>
            </w:pPr>
            <w:r w:rsidRPr="00C527A2">
              <w:rPr>
                <w:rFonts w:ascii="Times New Roman" w:eastAsia="Calibri" w:hAnsi="Times New Roman" w:cs="Times New Roman"/>
                <w:sz w:val="24"/>
                <w:szCs w:val="24"/>
              </w:rPr>
              <w:t>34</w:t>
            </w:r>
          </w:p>
        </w:tc>
        <w:tc>
          <w:tcPr>
            <w:tcW w:w="2268" w:type="dxa"/>
            <w:shd w:val="clear" w:color="auto" w:fill="auto"/>
          </w:tcPr>
          <w:p w:rsidR="00C527A2" w:rsidRPr="00C527A2" w:rsidRDefault="00C527A2" w:rsidP="00C527A2">
            <w:pPr>
              <w:spacing w:after="0" w:line="240" w:lineRule="auto"/>
              <w:jc w:val="center"/>
              <w:rPr>
                <w:rFonts w:ascii="Times New Roman" w:eastAsia="Calibri" w:hAnsi="Times New Roman" w:cs="Times New Roman"/>
                <w:sz w:val="24"/>
                <w:szCs w:val="24"/>
              </w:rPr>
            </w:pPr>
            <w:r w:rsidRPr="00C527A2">
              <w:rPr>
                <w:rFonts w:ascii="Times New Roman" w:eastAsia="Calibri" w:hAnsi="Times New Roman" w:cs="Times New Roman"/>
                <w:sz w:val="24"/>
                <w:szCs w:val="24"/>
              </w:rPr>
              <w:t>25</w:t>
            </w:r>
          </w:p>
        </w:tc>
      </w:tr>
    </w:tbl>
    <w:p w:rsidR="00C527A2" w:rsidRPr="00C527A2" w:rsidRDefault="00C527A2" w:rsidP="00C527A2">
      <w:pPr>
        <w:spacing w:after="0" w:line="240" w:lineRule="auto"/>
        <w:ind w:firstLine="708"/>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
        <w:gridCol w:w="4460"/>
        <w:gridCol w:w="4642"/>
      </w:tblGrid>
      <w:tr w:rsidR="00C527A2" w:rsidRPr="00C527A2" w:rsidTr="00BB14D9">
        <w:tc>
          <w:tcPr>
            <w:tcW w:w="534" w:type="dxa"/>
            <w:shd w:val="clear" w:color="auto" w:fill="auto"/>
          </w:tcPr>
          <w:p w:rsidR="00C527A2" w:rsidRPr="00C527A2" w:rsidRDefault="00C527A2" w:rsidP="00C527A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4677"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r w:rsidRPr="00C527A2">
              <w:rPr>
                <w:rFonts w:ascii="Times New Roman" w:eastAsia="Calibri" w:hAnsi="Times New Roman" w:cs="Times New Roman"/>
                <w:sz w:val="24"/>
                <w:szCs w:val="24"/>
              </w:rPr>
              <w:t>Аварійно-небезпечні ділянки</w:t>
            </w:r>
          </w:p>
        </w:tc>
        <w:tc>
          <w:tcPr>
            <w:tcW w:w="4928"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r w:rsidRPr="00C527A2">
              <w:rPr>
                <w:rFonts w:ascii="Times New Roman" w:eastAsia="Calibri" w:hAnsi="Times New Roman" w:cs="Times New Roman"/>
                <w:sz w:val="24"/>
                <w:szCs w:val="24"/>
              </w:rPr>
              <w:t>Місця концентрації ДТП</w:t>
            </w:r>
          </w:p>
        </w:tc>
      </w:tr>
      <w:tr w:rsidR="00C527A2" w:rsidRPr="00C527A2" w:rsidTr="00BB14D9">
        <w:tc>
          <w:tcPr>
            <w:tcW w:w="534" w:type="dxa"/>
            <w:shd w:val="clear" w:color="auto" w:fill="auto"/>
          </w:tcPr>
          <w:p w:rsidR="00C527A2" w:rsidRPr="00C527A2" w:rsidRDefault="00C527A2" w:rsidP="00C527A2">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677"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r w:rsidRPr="00C527A2">
              <w:rPr>
                <w:rFonts w:ascii="Times New Roman" w:eastAsia="Calibri" w:hAnsi="Times New Roman" w:cs="Times New Roman"/>
                <w:sz w:val="24"/>
                <w:szCs w:val="24"/>
              </w:rPr>
              <w:t xml:space="preserve">Перехрестя вулиць </w:t>
            </w:r>
            <w:proofErr w:type="spellStart"/>
            <w:r w:rsidRPr="00C527A2">
              <w:rPr>
                <w:rFonts w:ascii="Times New Roman" w:eastAsia="Calibri" w:hAnsi="Times New Roman" w:cs="Times New Roman"/>
                <w:sz w:val="24"/>
                <w:szCs w:val="24"/>
              </w:rPr>
              <w:t>Західно</w:t>
            </w:r>
            <w:proofErr w:type="spellEnd"/>
            <w:r w:rsidRPr="00C527A2">
              <w:rPr>
                <w:rFonts w:ascii="Times New Roman" w:eastAsia="Calibri" w:hAnsi="Times New Roman" w:cs="Times New Roman"/>
                <w:sz w:val="24"/>
                <w:szCs w:val="24"/>
              </w:rPr>
              <w:t>-Окружна - Північна</w:t>
            </w:r>
          </w:p>
        </w:tc>
        <w:tc>
          <w:tcPr>
            <w:tcW w:w="4928"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r w:rsidRPr="00C527A2">
              <w:rPr>
                <w:rFonts w:ascii="Times New Roman" w:eastAsia="Calibri" w:hAnsi="Times New Roman" w:cs="Times New Roman"/>
                <w:sz w:val="24"/>
                <w:szCs w:val="24"/>
              </w:rPr>
              <w:t>Перехрестя вулиць Вінницьке шосе- Профспілкова</w:t>
            </w:r>
          </w:p>
        </w:tc>
      </w:tr>
      <w:tr w:rsidR="00C527A2" w:rsidRPr="00C527A2" w:rsidTr="00BB14D9">
        <w:tc>
          <w:tcPr>
            <w:tcW w:w="534" w:type="dxa"/>
            <w:shd w:val="clear" w:color="auto" w:fill="auto"/>
          </w:tcPr>
          <w:p w:rsidR="00C527A2" w:rsidRPr="00C527A2" w:rsidRDefault="00C527A2" w:rsidP="00C527A2">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677"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r w:rsidRPr="00C527A2">
              <w:rPr>
                <w:rFonts w:ascii="Times New Roman" w:eastAsia="Calibri" w:hAnsi="Times New Roman" w:cs="Times New Roman"/>
                <w:sz w:val="24"/>
                <w:szCs w:val="24"/>
              </w:rPr>
              <w:t>Західна-Окружна- АЗС «</w:t>
            </w:r>
            <w:r w:rsidRPr="00C527A2">
              <w:rPr>
                <w:rFonts w:ascii="Times New Roman" w:eastAsia="Calibri" w:hAnsi="Times New Roman" w:cs="Times New Roman"/>
                <w:sz w:val="24"/>
                <w:szCs w:val="24"/>
                <w:lang w:val="en-US"/>
              </w:rPr>
              <w:t>WOG</w:t>
            </w:r>
            <w:r w:rsidRPr="00C527A2">
              <w:rPr>
                <w:rFonts w:ascii="Times New Roman" w:eastAsia="Calibri" w:hAnsi="Times New Roman" w:cs="Times New Roman"/>
                <w:sz w:val="24"/>
                <w:szCs w:val="24"/>
              </w:rPr>
              <w:t>»</w:t>
            </w:r>
          </w:p>
        </w:tc>
        <w:tc>
          <w:tcPr>
            <w:tcW w:w="4928"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r w:rsidRPr="00C527A2">
              <w:rPr>
                <w:rFonts w:ascii="Times New Roman" w:eastAsia="Calibri" w:hAnsi="Times New Roman" w:cs="Times New Roman"/>
                <w:sz w:val="24"/>
                <w:szCs w:val="24"/>
              </w:rPr>
              <w:t xml:space="preserve">Вулиця </w:t>
            </w:r>
            <w:proofErr w:type="spellStart"/>
            <w:r w:rsidRPr="00C527A2">
              <w:rPr>
                <w:rFonts w:ascii="Times New Roman" w:eastAsia="Calibri" w:hAnsi="Times New Roman" w:cs="Times New Roman"/>
                <w:sz w:val="24"/>
                <w:szCs w:val="24"/>
              </w:rPr>
              <w:t>Кам’янецька</w:t>
            </w:r>
            <w:proofErr w:type="spellEnd"/>
            <w:r w:rsidRPr="00C527A2">
              <w:rPr>
                <w:rFonts w:ascii="Times New Roman" w:eastAsia="Calibri" w:hAnsi="Times New Roman" w:cs="Times New Roman"/>
                <w:sz w:val="24"/>
                <w:szCs w:val="24"/>
              </w:rPr>
              <w:t xml:space="preserve"> в районі бібліотеки ХНУ</w:t>
            </w:r>
          </w:p>
        </w:tc>
      </w:tr>
      <w:tr w:rsidR="00C527A2" w:rsidRPr="00C527A2" w:rsidTr="00BB14D9">
        <w:tc>
          <w:tcPr>
            <w:tcW w:w="534" w:type="dxa"/>
            <w:shd w:val="clear" w:color="auto" w:fill="auto"/>
          </w:tcPr>
          <w:p w:rsidR="00C527A2" w:rsidRPr="00C527A2" w:rsidRDefault="00C527A2" w:rsidP="00C527A2">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4677"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r w:rsidRPr="00C527A2">
              <w:rPr>
                <w:rFonts w:ascii="Times New Roman" w:eastAsia="Calibri" w:hAnsi="Times New Roman" w:cs="Times New Roman"/>
                <w:sz w:val="24"/>
                <w:szCs w:val="24"/>
              </w:rPr>
              <w:t>Перехрестя вулиць Шухевича-Зенітна</w:t>
            </w:r>
          </w:p>
        </w:tc>
        <w:tc>
          <w:tcPr>
            <w:tcW w:w="4928"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r w:rsidRPr="00C527A2">
              <w:rPr>
                <w:rFonts w:ascii="Times New Roman" w:eastAsia="Calibri" w:hAnsi="Times New Roman" w:cs="Times New Roman"/>
                <w:sz w:val="24"/>
                <w:szCs w:val="24"/>
              </w:rPr>
              <w:t xml:space="preserve">Вулиця Бандери в районі виїзду із ТЦ «ОАЗИС» </w:t>
            </w:r>
          </w:p>
        </w:tc>
      </w:tr>
      <w:tr w:rsidR="00C527A2" w:rsidRPr="00C527A2" w:rsidTr="00BB14D9">
        <w:tc>
          <w:tcPr>
            <w:tcW w:w="534" w:type="dxa"/>
            <w:shd w:val="clear" w:color="auto" w:fill="auto"/>
          </w:tcPr>
          <w:p w:rsidR="00C527A2" w:rsidRPr="00C527A2" w:rsidRDefault="00C527A2" w:rsidP="00C527A2">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4677"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r w:rsidRPr="00C527A2">
              <w:rPr>
                <w:rFonts w:ascii="Times New Roman" w:eastAsia="Calibri" w:hAnsi="Times New Roman" w:cs="Times New Roman"/>
                <w:sz w:val="24"/>
                <w:szCs w:val="24"/>
              </w:rPr>
              <w:t>Вулиця Шухевича зупинка «Олімпійська»</w:t>
            </w:r>
          </w:p>
        </w:tc>
        <w:tc>
          <w:tcPr>
            <w:tcW w:w="4928"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r w:rsidRPr="00C527A2">
              <w:rPr>
                <w:rFonts w:ascii="Times New Roman" w:eastAsia="Calibri" w:hAnsi="Times New Roman" w:cs="Times New Roman"/>
                <w:sz w:val="24"/>
                <w:szCs w:val="24"/>
              </w:rPr>
              <w:t>Перехрестя вулиць Грушевського - Подільська</w:t>
            </w:r>
          </w:p>
        </w:tc>
      </w:tr>
      <w:tr w:rsidR="00C527A2" w:rsidRPr="00C527A2" w:rsidTr="00BB14D9">
        <w:tc>
          <w:tcPr>
            <w:tcW w:w="534" w:type="dxa"/>
            <w:shd w:val="clear" w:color="auto" w:fill="auto"/>
          </w:tcPr>
          <w:p w:rsidR="00C527A2" w:rsidRPr="00C527A2" w:rsidRDefault="00C527A2" w:rsidP="00C527A2">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4677"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r w:rsidRPr="00C527A2">
              <w:rPr>
                <w:rFonts w:ascii="Times New Roman" w:eastAsia="Calibri" w:hAnsi="Times New Roman" w:cs="Times New Roman"/>
                <w:sz w:val="24"/>
                <w:szCs w:val="24"/>
              </w:rPr>
              <w:t>Вулиця Проскурівського Підпілля в районі Пед. Академії</w:t>
            </w:r>
          </w:p>
        </w:tc>
        <w:tc>
          <w:tcPr>
            <w:tcW w:w="4928"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r w:rsidRPr="00C527A2">
              <w:rPr>
                <w:rFonts w:ascii="Times New Roman" w:eastAsia="Calibri" w:hAnsi="Times New Roman" w:cs="Times New Roman"/>
                <w:sz w:val="24"/>
                <w:szCs w:val="24"/>
              </w:rPr>
              <w:t>Пере</w:t>
            </w:r>
            <w:r>
              <w:rPr>
                <w:rFonts w:ascii="Times New Roman" w:eastAsia="Calibri" w:hAnsi="Times New Roman" w:cs="Times New Roman"/>
                <w:sz w:val="24"/>
                <w:szCs w:val="24"/>
              </w:rPr>
              <w:t xml:space="preserve">хрестя вулиць Свободи – </w:t>
            </w:r>
            <w:proofErr w:type="spellStart"/>
            <w:r>
              <w:rPr>
                <w:rFonts w:ascii="Times New Roman" w:eastAsia="Calibri" w:hAnsi="Times New Roman" w:cs="Times New Roman"/>
                <w:sz w:val="24"/>
                <w:szCs w:val="24"/>
              </w:rPr>
              <w:t>Вайсера</w:t>
            </w:r>
            <w:proofErr w:type="spellEnd"/>
          </w:p>
        </w:tc>
      </w:tr>
      <w:tr w:rsidR="00C527A2" w:rsidRPr="00C527A2" w:rsidTr="00BB14D9">
        <w:tc>
          <w:tcPr>
            <w:tcW w:w="534" w:type="dxa"/>
            <w:shd w:val="clear" w:color="auto" w:fill="auto"/>
          </w:tcPr>
          <w:p w:rsidR="00C527A2" w:rsidRPr="00C527A2" w:rsidRDefault="00C527A2" w:rsidP="00C527A2">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4677"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r w:rsidRPr="00C527A2">
              <w:rPr>
                <w:rFonts w:ascii="Times New Roman" w:eastAsia="Calibri" w:hAnsi="Times New Roman" w:cs="Times New Roman"/>
                <w:sz w:val="24"/>
                <w:szCs w:val="24"/>
              </w:rPr>
              <w:t>Вулиця Львівське шосе ЦРЛ</w:t>
            </w:r>
          </w:p>
        </w:tc>
        <w:tc>
          <w:tcPr>
            <w:tcW w:w="4928"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r w:rsidRPr="00C527A2">
              <w:rPr>
                <w:rFonts w:ascii="Times New Roman" w:eastAsia="Calibri" w:hAnsi="Times New Roman" w:cs="Times New Roman"/>
                <w:sz w:val="24"/>
                <w:szCs w:val="24"/>
              </w:rPr>
              <w:t xml:space="preserve">Перехрестя вулиць Шевченка – Івана Франка </w:t>
            </w:r>
          </w:p>
        </w:tc>
      </w:tr>
      <w:tr w:rsidR="00C527A2" w:rsidRPr="00C527A2" w:rsidTr="00BB14D9">
        <w:tc>
          <w:tcPr>
            <w:tcW w:w="534" w:type="dxa"/>
            <w:shd w:val="clear" w:color="auto" w:fill="auto"/>
          </w:tcPr>
          <w:p w:rsidR="00C527A2" w:rsidRPr="00C527A2" w:rsidRDefault="00C527A2" w:rsidP="00C527A2">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4677"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r w:rsidRPr="00C527A2">
              <w:rPr>
                <w:rFonts w:ascii="Times New Roman" w:eastAsia="Calibri" w:hAnsi="Times New Roman" w:cs="Times New Roman"/>
                <w:sz w:val="24"/>
                <w:szCs w:val="24"/>
              </w:rPr>
              <w:t xml:space="preserve">Вулиця Львівське шосе – АЗС «ОККО» </w:t>
            </w:r>
          </w:p>
        </w:tc>
        <w:tc>
          <w:tcPr>
            <w:tcW w:w="4928"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r w:rsidRPr="00C527A2">
              <w:rPr>
                <w:rFonts w:ascii="Times New Roman" w:eastAsia="Calibri" w:hAnsi="Times New Roman" w:cs="Times New Roman"/>
                <w:sz w:val="24"/>
                <w:szCs w:val="24"/>
              </w:rPr>
              <w:t>Перехрестя вулиць Свободи - Зарічанська</w:t>
            </w:r>
          </w:p>
        </w:tc>
      </w:tr>
      <w:tr w:rsidR="00C527A2" w:rsidRPr="00C527A2" w:rsidTr="00BB14D9">
        <w:tc>
          <w:tcPr>
            <w:tcW w:w="534" w:type="dxa"/>
            <w:shd w:val="clear" w:color="auto" w:fill="auto"/>
          </w:tcPr>
          <w:p w:rsidR="00C527A2" w:rsidRPr="00C527A2" w:rsidRDefault="00C527A2" w:rsidP="00C527A2">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4677"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r w:rsidRPr="00C527A2">
              <w:rPr>
                <w:rFonts w:ascii="Times New Roman" w:eastAsia="Calibri" w:hAnsi="Times New Roman" w:cs="Times New Roman"/>
                <w:sz w:val="24"/>
                <w:szCs w:val="24"/>
              </w:rPr>
              <w:t>Вулиця Проспект Миру – магазин «Вінницький»</w:t>
            </w:r>
          </w:p>
        </w:tc>
        <w:tc>
          <w:tcPr>
            <w:tcW w:w="4928"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r w:rsidRPr="00C527A2">
              <w:rPr>
                <w:rFonts w:ascii="Times New Roman" w:eastAsia="Calibri" w:hAnsi="Times New Roman" w:cs="Times New Roman"/>
                <w:sz w:val="24"/>
                <w:szCs w:val="24"/>
              </w:rPr>
              <w:t>В</w:t>
            </w:r>
            <w:r>
              <w:rPr>
                <w:rFonts w:ascii="Times New Roman" w:eastAsia="Calibri" w:hAnsi="Times New Roman" w:cs="Times New Roman"/>
                <w:sz w:val="24"/>
                <w:szCs w:val="24"/>
              </w:rPr>
              <w:t>улиця Інститутська в районі ХНУ</w:t>
            </w:r>
          </w:p>
        </w:tc>
      </w:tr>
      <w:tr w:rsidR="00C527A2" w:rsidRPr="00C527A2" w:rsidTr="00BB14D9">
        <w:tc>
          <w:tcPr>
            <w:tcW w:w="534" w:type="dxa"/>
            <w:shd w:val="clear" w:color="auto" w:fill="auto"/>
          </w:tcPr>
          <w:p w:rsidR="00C527A2" w:rsidRPr="00C527A2" w:rsidRDefault="00C527A2" w:rsidP="00C527A2">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4677"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r w:rsidRPr="00C527A2">
              <w:rPr>
                <w:rFonts w:ascii="Times New Roman" w:eastAsia="Calibri" w:hAnsi="Times New Roman" w:cs="Times New Roman"/>
                <w:sz w:val="24"/>
                <w:szCs w:val="24"/>
              </w:rPr>
              <w:t>Перех</w:t>
            </w:r>
            <w:r>
              <w:rPr>
                <w:rFonts w:ascii="Times New Roman" w:eastAsia="Calibri" w:hAnsi="Times New Roman" w:cs="Times New Roman"/>
                <w:sz w:val="24"/>
                <w:szCs w:val="24"/>
              </w:rPr>
              <w:t xml:space="preserve">рестя вулиць Проспект Миру – </w:t>
            </w:r>
            <w:proofErr w:type="spellStart"/>
            <w:r>
              <w:rPr>
                <w:rFonts w:ascii="Times New Roman" w:eastAsia="Calibri" w:hAnsi="Times New Roman" w:cs="Times New Roman"/>
                <w:sz w:val="24"/>
                <w:szCs w:val="24"/>
              </w:rPr>
              <w:t>М.Кропивницького</w:t>
            </w:r>
            <w:proofErr w:type="spellEnd"/>
          </w:p>
        </w:tc>
        <w:tc>
          <w:tcPr>
            <w:tcW w:w="4928"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p>
        </w:tc>
      </w:tr>
      <w:tr w:rsidR="00C527A2" w:rsidRPr="00C527A2" w:rsidTr="00BB14D9">
        <w:tc>
          <w:tcPr>
            <w:tcW w:w="534" w:type="dxa"/>
            <w:shd w:val="clear" w:color="auto" w:fill="auto"/>
          </w:tcPr>
          <w:p w:rsidR="00C527A2" w:rsidRPr="00C527A2" w:rsidRDefault="00C527A2" w:rsidP="00C527A2">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4677"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r w:rsidRPr="00C527A2">
              <w:rPr>
                <w:rFonts w:ascii="Times New Roman" w:eastAsia="Calibri" w:hAnsi="Times New Roman" w:cs="Times New Roman"/>
                <w:sz w:val="24"/>
                <w:szCs w:val="24"/>
              </w:rPr>
              <w:t>Перехрестя</w:t>
            </w:r>
            <w:r>
              <w:rPr>
                <w:rFonts w:ascii="Times New Roman" w:eastAsia="Calibri" w:hAnsi="Times New Roman" w:cs="Times New Roman"/>
                <w:sz w:val="24"/>
                <w:szCs w:val="24"/>
              </w:rPr>
              <w:t xml:space="preserve"> вулиць Вінницька – </w:t>
            </w:r>
            <w:proofErr w:type="spellStart"/>
            <w:r>
              <w:rPr>
                <w:rFonts w:ascii="Times New Roman" w:eastAsia="Calibri" w:hAnsi="Times New Roman" w:cs="Times New Roman"/>
                <w:sz w:val="24"/>
                <w:szCs w:val="24"/>
              </w:rPr>
              <w:t>Кошарського</w:t>
            </w:r>
            <w:proofErr w:type="spellEnd"/>
          </w:p>
        </w:tc>
        <w:tc>
          <w:tcPr>
            <w:tcW w:w="4928"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p>
        </w:tc>
      </w:tr>
      <w:tr w:rsidR="00C527A2" w:rsidRPr="00C527A2" w:rsidTr="00BB14D9">
        <w:tc>
          <w:tcPr>
            <w:tcW w:w="534" w:type="dxa"/>
            <w:shd w:val="clear" w:color="auto" w:fill="auto"/>
          </w:tcPr>
          <w:p w:rsidR="00C527A2" w:rsidRPr="00C527A2" w:rsidRDefault="00C527A2" w:rsidP="00C527A2">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4677"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r w:rsidRPr="00C527A2">
              <w:rPr>
                <w:rFonts w:ascii="Times New Roman" w:eastAsia="Calibri" w:hAnsi="Times New Roman" w:cs="Times New Roman"/>
                <w:sz w:val="24"/>
                <w:szCs w:val="24"/>
              </w:rPr>
              <w:t>Вулиця Бандери – проспект Миру</w:t>
            </w:r>
          </w:p>
        </w:tc>
        <w:tc>
          <w:tcPr>
            <w:tcW w:w="4928"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p>
        </w:tc>
      </w:tr>
      <w:tr w:rsidR="00C527A2" w:rsidRPr="00C527A2" w:rsidTr="00BB14D9">
        <w:tc>
          <w:tcPr>
            <w:tcW w:w="534" w:type="dxa"/>
            <w:shd w:val="clear" w:color="auto" w:fill="auto"/>
          </w:tcPr>
          <w:p w:rsidR="00C527A2" w:rsidRPr="00C527A2" w:rsidRDefault="00C527A2" w:rsidP="00C527A2">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4677"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r w:rsidRPr="00C527A2">
              <w:rPr>
                <w:rFonts w:ascii="Times New Roman" w:eastAsia="Calibri" w:hAnsi="Times New Roman" w:cs="Times New Roman"/>
                <w:sz w:val="24"/>
                <w:szCs w:val="24"/>
              </w:rPr>
              <w:t>Вулиця Бандери – заїзд до ТЦ «ОАЗИС»</w:t>
            </w:r>
          </w:p>
        </w:tc>
        <w:tc>
          <w:tcPr>
            <w:tcW w:w="4928"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p>
        </w:tc>
      </w:tr>
      <w:tr w:rsidR="00C527A2" w:rsidRPr="00C527A2" w:rsidTr="00BB14D9">
        <w:tc>
          <w:tcPr>
            <w:tcW w:w="534" w:type="dxa"/>
            <w:shd w:val="clear" w:color="auto" w:fill="auto"/>
          </w:tcPr>
          <w:p w:rsidR="00C527A2" w:rsidRPr="00C527A2" w:rsidRDefault="00C527A2" w:rsidP="00C527A2">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4677"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r w:rsidRPr="00C527A2">
              <w:rPr>
                <w:rFonts w:ascii="Times New Roman" w:eastAsia="Calibri" w:hAnsi="Times New Roman" w:cs="Times New Roman"/>
                <w:sz w:val="24"/>
                <w:szCs w:val="24"/>
              </w:rPr>
              <w:t>Вулиця</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w:t>
            </w:r>
            <w:r w:rsidRPr="00C527A2">
              <w:rPr>
                <w:rFonts w:ascii="Times New Roman" w:eastAsia="Calibri" w:hAnsi="Times New Roman" w:cs="Times New Roman"/>
                <w:sz w:val="24"/>
                <w:szCs w:val="24"/>
              </w:rPr>
              <w:t>Петлюри</w:t>
            </w:r>
            <w:proofErr w:type="spellEnd"/>
            <w:r w:rsidRPr="00C527A2">
              <w:rPr>
                <w:rFonts w:ascii="Times New Roman" w:eastAsia="Calibri" w:hAnsi="Times New Roman" w:cs="Times New Roman"/>
                <w:sz w:val="24"/>
                <w:szCs w:val="24"/>
              </w:rPr>
              <w:t xml:space="preserve"> навпроти буд №59</w:t>
            </w:r>
          </w:p>
        </w:tc>
        <w:tc>
          <w:tcPr>
            <w:tcW w:w="4928"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p>
        </w:tc>
      </w:tr>
      <w:tr w:rsidR="00C527A2" w:rsidRPr="00C527A2" w:rsidTr="00BB14D9">
        <w:tc>
          <w:tcPr>
            <w:tcW w:w="534" w:type="dxa"/>
            <w:shd w:val="clear" w:color="auto" w:fill="auto"/>
          </w:tcPr>
          <w:p w:rsidR="00C527A2" w:rsidRPr="00C527A2" w:rsidRDefault="00C527A2" w:rsidP="00C527A2">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4677"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r w:rsidRPr="00C527A2">
              <w:rPr>
                <w:rFonts w:ascii="Times New Roman" w:eastAsia="Calibri" w:hAnsi="Times New Roman" w:cs="Times New Roman"/>
                <w:sz w:val="24"/>
                <w:szCs w:val="24"/>
              </w:rPr>
              <w:t>Вулиця Свободи магазин «Олімпія»</w:t>
            </w:r>
          </w:p>
        </w:tc>
        <w:tc>
          <w:tcPr>
            <w:tcW w:w="4928"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p>
        </w:tc>
      </w:tr>
      <w:tr w:rsidR="00C527A2" w:rsidRPr="00C527A2" w:rsidTr="00BB14D9">
        <w:tc>
          <w:tcPr>
            <w:tcW w:w="534" w:type="dxa"/>
            <w:shd w:val="clear" w:color="auto" w:fill="auto"/>
          </w:tcPr>
          <w:p w:rsidR="00C527A2" w:rsidRPr="00C527A2" w:rsidRDefault="00C527A2" w:rsidP="00C527A2">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4677"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r w:rsidRPr="00C527A2">
              <w:rPr>
                <w:rFonts w:ascii="Times New Roman" w:eastAsia="Calibri" w:hAnsi="Times New Roman" w:cs="Times New Roman"/>
                <w:sz w:val="24"/>
                <w:szCs w:val="24"/>
              </w:rPr>
              <w:t>Вулиця Зарічанська – Політехнічний коледж</w:t>
            </w:r>
          </w:p>
        </w:tc>
        <w:tc>
          <w:tcPr>
            <w:tcW w:w="4928"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p>
        </w:tc>
      </w:tr>
      <w:tr w:rsidR="00C527A2" w:rsidRPr="00C527A2" w:rsidTr="00BB14D9">
        <w:tc>
          <w:tcPr>
            <w:tcW w:w="534" w:type="dxa"/>
            <w:shd w:val="clear" w:color="auto" w:fill="auto"/>
          </w:tcPr>
          <w:p w:rsidR="00C527A2" w:rsidRPr="00C527A2" w:rsidRDefault="00C527A2" w:rsidP="00C527A2">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4677"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r w:rsidRPr="00C527A2">
              <w:rPr>
                <w:rFonts w:ascii="Times New Roman" w:eastAsia="Calibri" w:hAnsi="Times New Roman" w:cs="Times New Roman"/>
                <w:sz w:val="24"/>
                <w:szCs w:val="24"/>
              </w:rPr>
              <w:t>Перехрестя вулиць С. Хороброго - Козача</w:t>
            </w:r>
          </w:p>
        </w:tc>
        <w:tc>
          <w:tcPr>
            <w:tcW w:w="4928"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p>
        </w:tc>
      </w:tr>
      <w:tr w:rsidR="00C527A2" w:rsidRPr="00C527A2" w:rsidTr="00BB14D9">
        <w:tc>
          <w:tcPr>
            <w:tcW w:w="534" w:type="dxa"/>
            <w:shd w:val="clear" w:color="auto" w:fill="auto"/>
          </w:tcPr>
          <w:p w:rsidR="00C527A2" w:rsidRPr="00C527A2" w:rsidRDefault="00C527A2" w:rsidP="00C527A2">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4677"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r w:rsidRPr="00C527A2">
              <w:rPr>
                <w:rFonts w:ascii="Times New Roman" w:eastAsia="Calibri" w:hAnsi="Times New Roman" w:cs="Times New Roman"/>
                <w:sz w:val="24"/>
                <w:szCs w:val="24"/>
              </w:rPr>
              <w:t>Пер</w:t>
            </w:r>
            <w:r>
              <w:rPr>
                <w:rFonts w:ascii="Times New Roman" w:eastAsia="Calibri" w:hAnsi="Times New Roman" w:cs="Times New Roman"/>
                <w:sz w:val="24"/>
                <w:szCs w:val="24"/>
              </w:rPr>
              <w:t xml:space="preserve">ехрестя вулиць </w:t>
            </w:r>
            <w:proofErr w:type="spellStart"/>
            <w:r>
              <w:rPr>
                <w:rFonts w:ascii="Times New Roman" w:eastAsia="Calibri" w:hAnsi="Times New Roman" w:cs="Times New Roman"/>
                <w:sz w:val="24"/>
                <w:szCs w:val="24"/>
              </w:rPr>
              <w:t>Кам’янецька</w:t>
            </w:r>
            <w:proofErr w:type="spellEnd"/>
            <w:r>
              <w:rPr>
                <w:rFonts w:ascii="Times New Roman" w:eastAsia="Calibri" w:hAnsi="Times New Roman" w:cs="Times New Roman"/>
                <w:sz w:val="24"/>
                <w:szCs w:val="24"/>
              </w:rPr>
              <w:t xml:space="preserve"> - </w:t>
            </w:r>
            <w:proofErr w:type="spellStart"/>
            <w:r>
              <w:rPr>
                <w:rFonts w:ascii="Times New Roman" w:eastAsia="Calibri" w:hAnsi="Times New Roman" w:cs="Times New Roman"/>
                <w:sz w:val="24"/>
                <w:szCs w:val="24"/>
              </w:rPr>
              <w:t>С.</w:t>
            </w:r>
            <w:r w:rsidRPr="00C527A2">
              <w:rPr>
                <w:rFonts w:ascii="Times New Roman" w:eastAsia="Calibri" w:hAnsi="Times New Roman" w:cs="Times New Roman"/>
                <w:sz w:val="24"/>
                <w:szCs w:val="24"/>
              </w:rPr>
              <w:t>Петлюри</w:t>
            </w:r>
            <w:proofErr w:type="spellEnd"/>
          </w:p>
        </w:tc>
        <w:tc>
          <w:tcPr>
            <w:tcW w:w="4928"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p>
        </w:tc>
      </w:tr>
      <w:tr w:rsidR="00C527A2" w:rsidRPr="00C527A2" w:rsidTr="00BB14D9">
        <w:tc>
          <w:tcPr>
            <w:tcW w:w="534" w:type="dxa"/>
            <w:shd w:val="clear" w:color="auto" w:fill="auto"/>
          </w:tcPr>
          <w:p w:rsidR="00C527A2" w:rsidRPr="00C527A2" w:rsidRDefault="00C527A2" w:rsidP="00C527A2">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4677"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r w:rsidRPr="00C527A2">
              <w:rPr>
                <w:rFonts w:ascii="Times New Roman" w:eastAsia="Calibri" w:hAnsi="Times New Roman" w:cs="Times New Roman"/>
                <w:sz w:val="24"/>
                <w:szCs w:val="24"/>
              </w:rPr>
              <w:t xml:space="preserve">Перехрестя вулиць </w:t>
            </w:r>
            <w:proofErr w:type="spellStart"/>
            <w:r w:rsidRPr="00C527A2">
              <w:rPr>
                <w:rFonts w:ascii="Times New Roman" w:eastAsia="Calibri" w:hAnsi="Times New Roman" w:cs="Times New Roman"/>
                <w:sz w:val="24"/>
                <w:szCs w:val="24"/>
              </w:rPr>
              <w:t>Кам’янецька</w:t>
            </w:r>
            <w:proofErr w:type="spellEnd"/>
            <w:r w:rsidRPr="00C527A2">
              <w:rPr>
                <w:rFonts w:ascii="Times New Roman" w:eastAsia="Calibri" w:hAnsi="Times New Roman" w:cs="Times New Roman"/>
                <w:sz w:val="24"/>
                <w:szCs w:val="24"/>
              </w:rPr>
              <w:t>- Героїв Маріуполя</w:t>
            </w:r>
          </w:p>
        </w:tc>
        <w:tc>
          <w:tcPr>
            <w:tcW w:w="4928"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p>
        </w:tc>
      </w:tr>
      <w:tr w:rsidR="00C527A2" w:rsidRPr="00C527A2" w:rsidTr="00BB14D9">
        <w:tc>
          <w:tcPr>
            <w:tcW w:w="534" w:type="dxa"/>
            <w:shd w:val="clear" w:color="auto" w:fill="auto"/>
          </w:tcPr>
          <w:p w:rsidR="00C527A2" w:rsidRPr="00C527A2" w:rsidRDefault="00C527A2" w:rsidP="00C527A2">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4677" w:type="dxa"/>
            <w:shd w:val="clear" w:color="auto" w:fill="auto"/>
          </w:tcPr>
          <w:p w:rsidR="00C527A2" w:rsidRPr="00C527A2" w:rsidRDefault="00C527A2" w:rsidP="00C527A2">
            <w:pPr>
              <w:spacing w:after="0" w:line="240" w:lineRule="auto"/>
              <w:rPr>
                <w:rFonts w:ascii="Times New Roman" w:eastAsia="Calibri" w:hAnsi="Times New Roman" w:cs="Times New Roman"/>
                <w:sz w:val="24"/>
                <w:szCs w:val="24"/>
              </w:rPr>
            </w:pPr>
            <w:r w:rsidRPr="00C527A2">
              <w:rPr>
                <w:rFonts w:ascii="Times New Roman" w:eastAsia="Calibri" w:hAnsi="Times New Roman" w:cs="Times New Roman"/>
                <w:sz w:val="24"/>
                <w:szCs w:val="24"/>
              </w:rPr>
              <w:t xml:space="preserve">Вулиця </w:t>
            </w:r>
            <w:proofErr w:type="spellStart"/>
            <w:r w:rsidRPr="00C527A2">
              <w:rPr>
                <w:rFonts w:ascii="Times New Roman" w:eastAsia="Calibri" w:hAnsi="Times New Roman" w:cs="Times New Roman"/>
                <w:sz w:val="24"/>
                <w:szCs w:val="24"/>
              </w:rPr>
              <w:t>Кам’янецька</w:t>
            </w:r>
            <w:proofErr w:type="spellEnd"/>
            <w:r w:rsidRPr="00C527A2">
              <w:rPr>
                <w:rFonts w:ascii="Times New Roman" w:eastAsia="Calibri" w:hAnsi="Times New Roman" w:cs="Times New Roman"/>
                <w:sz w:val="24"/>
                <w:szCs w:val="24"/>
              </w:rPr>
              <w:t xml:space="preserve"> в район</w:t>
            </w:r>
            <w:r w:rsidRPr="00C527A2">
              <w:rPr>
                <w:rFonts w:ascii="Times New Roman" w:eastAsia="Calibri" w:hAnsi="Times New Roman" w:cs="Times New Roman"/>
                <w:color w:val="000000"/>
                <w:sz w:val="24"/>
                <w:szCs w:val="24"/>
              </w:rPr>
              <w:t xml:space="preserve">і зупинки </w:t>
            </w:r>
            <w:hyperlink r:id="rId7" w:history="1">
              <w:r w:rsidRPr="00C527A2">
                <w:rPr>
                  <w:rFonts w:ascii="Times New Roman" w:eastAsia="Calibri" w:hAnsi="Times New Roman" w:cs="Times New Roman"/>
                  <w:bCs/>
                  <w:color w:val="000000"/>
                  <w:sz w:val="24"/>
                  <w:szCs w:val="24"/>
                  <w:shd w:val="clear" w:color="auto" w:fill="FFFFFF"/>
                </w:rPr>
                <w:t xml:space="preserve">ТГРК «Либідь </w:t>
              </w:r>
              <w:proofErr w:type="spellStart"/>
              <w:r w:rsidRPr="00C527A2">
                <w:rPr>
                  <w:rFonts w:ascii="Times New Roman" w:eastAsia="Calibri" w:hAnsi="Times New Roman" w:cs="Times New Roman"/>
                  <w:bCs/>
                  <w:color w:val="000000"/>
                  <w:sz w:val="24"/>
                  <w:szCs w:val="24"/>
                  <w:shd w:val="clear" w:color="auto" w:fill="FFFFFF"/>
                </w:rPr>
                <w:t>Плаза</w:t>
              </w:r>
              <w:proofErr w:type="spellEnd"/>
              <w:r w:rsidRPr="00C527A2">
                <w:rPr>
                  <w:rFonts w:ascii="Times New Roman" w:eastAsia="Calibri" w:hAnsi="Times New Roman" w:cs="Times New Roman"/>
                  <w:bCs/>
                  <w:color w:val="000000"/>
                  <w:sz w:val="24"/>
                  <w:szCs w:val="24"/>
                  <w:shd w:val="clear" w:color="auto" w:fill="FFFFFF"/>
                </w:rPr>
                <w:t>»</w:t>
              </w:r>
            </w:hyperlink>
          </w:p>
        </w:tc>
        <w:tc>
          <w:tcPr>
            <w:tcW w:w="4928"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p>
        </w:tc>
      </w:tr>
      <w:tr w:rsidR="00C527A2" w:rsidRPr="00C527A2" w:rsidTr="00BB14D9">
        <w:tc>
          <w:tcPr>
            <w:tcW w:w="534" w:type="dxa"/>
            <w:shd w:val="clear" w:color="auto" w:fill="auto"/>
          </w:tcPr>
          <w:p w:rsidR="00C527A2" w:rsidRPr="00C527A2" w:rsidRDefault="00C527A2" w:rsidP="00C527A2">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4677"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r w:rsidRPr="00C527A2">
              <w:rPr>
                <w:rFonts w:ascii="Times New Roman" w:eastAsia="Calibri" w:hAnsi="Times New Roman" w:cs="Times New Roman"/>
                <w:sz w:val="24"/>
                <w:szCs w:val="24"/>
              </w:rPr>
              <w:t xml:space="preserve">Перехрестя вулиць </w:t>
            </w:r>
            <w:proofErr w:type="spellStart"/>
            <w:r w:rsidRPr="00C527A2">
              <w:rPr>
                <w:rFonts w:ascii="Times New Roman" w:eastAsia="Calibri" w:hAnsi="Times New Roman" w:cs="Times New Roman"/>
                <w:sz w:val="24"/>
                <w:szCs w:val="24"/>
              </w:rPr>
              <w:t>Кам’янецька</w:t>
            </w:r>
            <w:proofErr w:type="spellEnd"/>
            <w:r w:rsidRPr="00C527A2">
              <w:rPr>
                <w:rFonts w:ascii="Times New Roman" w:eastAsia="Calibri" w:hAnsi="Times New Roman" w:cs="Times New Roman"/>
                <w:sz w:val="24"/>
                <w:szCs w:val="24"/>
              </w:rPr>
              <w:t xml:space="preserve"> - Старицького</w:t>
            </w:r>
          </w:p>
        </w:tc>
        <w:tc>
          <w:tcPr>
            <w:tcW w:w="4928"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p>
        </w:tc>
      </w:tr>
      <w:tr w:rsidR="00C527A2" w:rsidRPr="00C527A2" w:rsidTr="00BB14D9">
        <w:tc>
          <w:tcPr>
            <w:tcW w:w="534" w:type="dxa"/>
            <w:shd w:val="clear" w:color="auto" w:fill="auto"/>
          </w:tcPr>
          <w:p w:rsidR="00C527A2" w:rsidRPr="00C527A2" w:rsidRDefault="00C527A2" w:rsidP="00C527A2">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4677"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r w:rsidRPr="00C527A2">
              <w:rPr>
                <w:rFonts w:ascii="Times New Roman" w:eastAsia="Calibri" w:hAnsi="Times New Roman" w:cs="Times New Roman"/>
                <w:sz w:val="24"/>
                <w:szCs w:val="24"/>
              </w:rPr>
              <w:t xml:space="preserve">Перехрестя вулиць </w:t>
            </w:r>
            <w:proofErr w:type="spellStart"/>
            <w:r w:rsidRPr="00C527A2">
              <w:rPr>
                <w:rFonts w:ascii="Times New Roman" w:eastAsia="Calibri" w:hAnsi="Times New Roman" w:cs="Times New Roman"/>
                <w:sz w:val="24"/>
                <w:szCs w:val="24"/>
              </w:rPr>
              <w:t>Кам’янецька</w:t>
            </w:r>
            <w:proofErr w:type="spellEnd"/>
            <w:r w:rsidRPr="00C527A2">
              <w:rPr>
                <w:rFonts w:ascii="Times New Roman" w:eastAsia="Calibri" w:hAnsi="Times New Roman" w:cs="Times New Roman"/>
                <w:sz w:val="24"/>
                <w:szCs w:val="24"/>
              </w:rPr>
              <w:t xml:space="preserve"> - Смотрицького</w:t>
            </w:r>
          </w:p>
        </w:tc>
        <w:tc>
          <w:tcPr>
            <w:tcW w:w="4928"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p>
        </w:tc>
      </w:tr>
      <w:tr w:rsidR="00C527A2" w:rsidRPr="00C527A2" w:rsidTr="00BB14D9">
        <w:tc>
          <w:tcPr>
            <w:tcW w:w="534" w:type="dxa"/>
            <w:shd w:val="clear" w:color="auto" w:fill="auto"/>
          </w:tcPr>
          <w:p w:rsidR="00C527A2" w:rsidRPr="00C527A2" w:rsidRDefault="00C527A2" w:rsidP="00C527A2">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4677"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r w:rsidRPr="00C527A2">
              <w:rPr>
                <w:rFonts w:ascii="Times New Roman" w:eastAsia="Calibri" w:hAnsi="Times New Roman" w:cs="Times New Roman"/>
                <w:sz w:val="24"/>
                <w:szCs w:val="24"/>
              </w:rPr>
              <w:t>Перехрестя вулиць Панаса Мирного- Кармелюка</w:t>
            </w:r>
          </w:p>
        </w:tc>
        <w:tc>
          <w:tcPr>
            <w:tcW w:w="4928"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p>
        </w:tc>
      </w:tr>
      <w:tr w:rsidR="00C527A2" w:rsidRPr="00C527A2" w:rsidTr="00BB14D9">
        <w:tc>
          <w:tcPr>
            <w:tcW w:w="534" w:type="dxa"/>
            <w:shd w:val="clear" w:color="auto" w:fill="auto"/>
          </w:tcPr>
          <w:p w:rsidR="00C527A2" w:rsidRPr="00C527A2" w:rsidRDefault="00C527A2" w:rsidP="00C527A2">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4677"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r w:rsidRPr="00C527A2">
              <w:rPr>
                <w:rFonts w:ascii="Times New Roman" w:eastAsia="Calibri" w:hAnsi="Times New Roman" w:cs="Times New Roman"/>
                <w:sz w:val="24"/>
                <w:szCs w:val="24"/>
              </w:rPr>
              <w:t>Перехрестя вулиць Вінницька -Профспілкова</w:t>
            </w:r>
          </w:p>
        </w:tc>
        <w:tc>
          <w:tcPr>
            <w:tcW w:w="4928"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p>
        </w:tc>
      </w:tr>
      <w:tr w:rsidR="00C527A2" w:rsidRPr="00C527A2" w:rsidTr="00BB14D9">
        <w:tc>
          <w:tcPr>
            <w:tcW w:w="534" w:type="dxa"/>
            <w:shd w:val="clear" w:color="auto" w:fill="auto"/>
          </w:tcPr>
          <w:p w:rsidR="00C527A2" w:rsidRPr="00C527A2" w:rsidRDefault="00C527A2" w:rsidP="00C527A2">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4677"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r w:rsidRPr="00C527A2">
              <w:rPr>
                <w:rFonts w:ascii="Times New Roman" w:eastAsia="Calibri" w:hAnsi="Times New Roman" w:cs="Times New Roman"/>
                <w:sz w:val="24"/>
                <w:szCs w:val="24"/>
              </w:rPr>
              <w:t xml:space="preserve">Перехрестя вулиць </w:t>
            </w:r>
            <w:proofErr w:type="spellStart"/>
            <w:r w:rsidRPr="00C527A2">
              <w:rPr>
                <w:rFonts w:ascii="Times New Roman" w:eastAsia="Calibri" w:hAnsi="Times New Roman" w:cs="Times New Roman"/>
                <w:sz w:val="24"/>
                <w:szCs w:val="24"/>
              </w:rPr>
              <w:t>Західно</w:t>
            </w:r>
            <w:proofErr w:type="spellEnd"/>
            <w:r w:rsidRPr="00C527A2">
              <w:rPr>
                <w:rFonts w:ascii="Times New Roman" w:eastAsia="Calibri" w:hAnsi="Times New Roman" w:cs="Times New Roman"/>
                <w:sz w:val="24"/>
                <w:szCs w:val="24"/>
              </w:rPr>
              <w:t>-Окружна - Геологів</w:t>
            </w:r>
          </w:p>
        </w:tc>
        <w:tc>
          <w:tcPr>
            <w:tcW w:w="4928"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p>
        </w:tc>
      </w:tr>
      <w:tr w:rsidR="00C527A2" w:rsidRPr="00C527A2" w:rsidTr="00BB14D9">
        <w:tc>
          <w:tcPr>
            <w:tcW w:w="534" w:type="dxa"/>
            <w:shd w:val="clear" w:color="auto" w:fill="auto"/>
          </w:tcPr>
          <w:p w:rsidR="00C527A2" w:rsidRPr="00C527A2" w:rsidRDefault="00C527A2" w:rsidP="00C527A2">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4677"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r w:rsidRPr="00C527A2">
              <w:rPr>
                <w:rFonts w:ascii="Times New Roman" w:eastAsia="Calibri" w:hAnsi="Times New Roman" w:cs="Times New Roman"/>
                <w:sz w:val="24"/>
                <w:szCs w:val="24"/>
              </w:rPr>
              <w:t>Перехрестя вулиці Шевченка – провулку Шевченка</w:t>
            </w:r>
          </w:p>
        </w:tc>
        <w:tc>
          <w:tcPr>
            <w:tcW w:w="4928" w:type="dxa"/>
            <w:shd w:val="clear" w:color="auto" w:fill="auto"/>
          </w:tcPr>
          <w:p w:rsidR="00C527A2" w:rsidRPr="00C527A2" w:rsidRDefault="00C527A2" w:rsidP="00C527A2">
            <w:pPr>
              <w:spacing w:after="0" w:line="240" w:lineRule="auto"/>
              <w:jc w:val="both"/>
              <w:rPr>
                <w:rFonts w:ascii="Times New Roman" w:eastAsia="Calibri" w:hAnsi="Times New Roman" w:cs="Times New Roman"/>
                <w:sz w:val="24"/>
                <w:szCs w:val="24"/>
              </w:rPr>
            </w:pPr>
          </w:p>
        </w:tc>
      </w:tr>
    </w:tbl>
    <w:p w:rsidR="00C527A2" w:rsidRPr="00C527A2" w:rsidRDefault="00C527A2" w:rsidP="00C527A2">
      <w:pPr>
        <w:spacing w:after="0" w:line="240" w:lineRule="auto"/>
        <w:jc w:val="both"/>
        <w:rPr>
          <w:rFonts w:ascii="Times New Roman" w:hAnsi="Times New Roman" w:cs="Times New Roman"/>
          <w:sz w:val="24"/>
          <w:szCs w:val="24"/>
        </w:rPr>
      </w:pPr>
    </w:p>
    <w:p w:rsidR="00C527A2" w:rsidRPr="00C527A2" w:rsidRDefault="00C527A2" w:rsidP="00C527A2">
      <w:pPr>
        <w:spacing w:after="0" w:line="240" w:lineRule="auto"/>
        <w:ind w:firstLine="567"/>
        <w:jc w:val="both"/>
        <w:rPr>
          <w:rFonts w:ascii="Times New Roman" w:eastAsia="Calibri" w:hAnsi="Times New Roman" w:cs="Times New Roman"/>
          <w:sz w:val="24"/>
          <w:szCs w:val="24"/>
        </w:rPr>
      </w:pPr>
      <w:r w:rsidRPr="00C527A2">
        <w:rPr>
          <w:rFonts w:ascii="Times New Roman" w:eastAsia="Calibri" w:hAnsi="Times New Roman" w:cs="Times New Roman"/>
          <w:sz w:val="24"/>
          <w:szCs w:val="24"/>
        </w:rPr>
        <w:t xml:space="preserve">Експлуатаційний стан дорожнього покриття вуличної мережі </w:t>
      </w:r>
      <w:r w:rsidRPr="00C527A2">
        <w:rPr>
          <w:rFonts w:ascii="Times New Roman" w:hAnsi="Times New Roman" w:cs="Times New Roman"/>
          <w:sz w:val="24"/>
          <w:szCs w:val="24"/>
        </w:rPr>
        <w:t>територіальної громади</w:t>
      </w:r>
      <w:r w:rsidRPr="00C527A2">
        <w:rPr>
          <w:rFonts w:ascii="Times New Roman" w:eastAsia="Calibri" w:hAnsi="Times New Roman" w:cs="Times New Roman"/>
          <w:sz w:val="24"/>
          <w:szCs w:val="24"/>
        </w:rPr>
        <w:t xml:space="preserve"> постійно підтримується малим поточним ремонтом.</w:t>
      </w:r>
    </w:p>
    <w:p w:rsidR="00C527A2" w:rsidRPr="00C527A2" w:rsidRDefault="00C527A2" w:rsidP="00C527A2">
      <w:pPr>
        <w:spacing w:after="0" w:line="240" w:lineRule="auto"/>
        <w:ind w:firstLine="567"/>
        <w:jc w:val="both"/>
        <w:rPr>
          <w:rFonts w:ascii="Times New Roman" w:hAnsi="Times New Roman" w:cs="Times New Roman"/>
          <w:sz w:val="24"/>
          <w:szCs w:val="24"/>
        </w:rPr>
      </w:pPr>
      <w:r w:rsidRPr="00C527A2">
        <w:rPr>
          <w:rFonts w:ascii="Times New Roman" w:hAnsi="Times New Roman" w:cs="Times New Roman"/>
          <w:sz w:val="24"/>
          <w:szCs w:val="24"/>
        </w:rPr>
        <w:t xml:space="preserve">Відновлення експлуатаційних характеристик покриття </w:t>
      </w:r>
      <w:proofErr w:type="spellStart"/>
      <w:r w:rsidRPr="00C527A2">
        <w:rPr>
          <w:rFonts w:ascii="Times New Roman" w:hAnsi="Times New Roman" w:cs="Times New Roman"/>
          <w:sz w:val="24"/>
          <w:szCs w:val="24"/>
        </w:rPr>
        <w:t>вулично</w:t>
      </w:r>
      <w:proofErr w:type="spellEnd"/>
      <w:r w:rsidRPr="00C527A2">
        <w:rPr>
          <w:rFonts w:ascii="Times New Roman" w:hAnsi="Times New Roman" w:cs="Times New Roman"/>
          <w:sz w:val="24"/>
          <w:szCs w:val="24"/>
        </w:rPr>
        <w:t xml:space="preserve">-шляхової (дорожньої) мережі удосконалить мережу транспортних </w:t>
      </w:r>
      <w:proofErr w:type="spellStart"/>
      <w:r w:rsidRPr="00C527A2">
        <w:rPr>
          <w:rFonts w:ascii="Times New Roman" w:hAnsi="Times New Roman" w:cs="Times New Roman"/>
          <w:sz w:val="24"/>
          <w:szCs w:val="24"/>
        </w:rPr>
        <w:t>зв’язків</w:t>
      </w:r>
      <w:proofErr w:type="spellEnd"/>
      <w:r w:rsidRPr="00C527A2">
        <w:rPr>
          <w:rFonts w:ascii="Times New Roman" w:hAnsi="Times New Roman" w:cs="Times New Roman"/>
          <w:sz w:val="24"/>
          <w:szCs w:val="24"/>
        </w:rPr>
        <w:t xml:space="preserve"> у мікрорайонах міста та селах територіальної громади, в тому числі і улаштування нового покриття в масивах індивідуальної забудови, збільшить пропускну спроможність і зменшить кількість заторів та аварійних ситуацій на вулицях м. Хмельницького, підвищить безпеку та комфортабельність дорожнього руху. За рахунок якості покриття доріг та тротуарів підвищиться рівень екологічної безпеки, зменшиться кількість викидів забруднюючих речовин від автомобільного транспорту і як наслідок поліпшиться стан навколишнього природнього середовища, створюються сприятливі умови для мешканців територіальної громади та доступність об’єктів вуличної мережі для </w:t>
      </w:r>
      <w:proofErr w:type="spellStart"/>
      <w:r w:rsidRPr="00C527A2">
        <w:rPr>
          <w:rFonts w:ascii="Times New Roman" w:hAnsi="Times New Roman" w:cs="Times New Roman"/>
          <w:sz w:val="24"/>
          <w:szCs w:val="24"/>
        </w:rPr>
        <w:t>маломобільних</w:t>
      </w:r>
      <w:proofErr w:type="spellEnd"/>
      <w:r w:rsidRPr="00C527A2">
        <w:rPr>
          <w:rFonts w:ascii="Times New Roman" w:hAnsi="Times New Roman" w:cs="Times New Roman"/>
          <w:sz w:val="24"/>
          <w:szCs w:val="24"/>
        </w:rPr>
        <w:t xml:space="preserve"> груп населення.</w:t>
      </w:r>
    </w:p>
    <w:p w:rsidR="00C527A2" w:rsidRPr="00C527A2" w:rsidRDefault="00C527A2" w:rsidP="00C527A2">
      <w:pPr>
        <w:spacing w:after="0" w:line="240" w:lineRule="auto"/>
        <w:ind w:firstLine="567"/>
        <w:jc w:val="both"/>
        <w:rPr>
          <w:rFonts w:ascii="Times New Roman" w:hAnsi="Times New Roman" w:cs="Times New Roman"/>
          <w:sz w:val="24"/>
          <w:szCs w:val="24"/>
        </w:rPr>
      </w:pPr>
      <w:r w:rsidRPr="00C527A2">
        <w:rPr>
          <w:rFonts w:ascii="Times New Roman" w:hAnsi="Times New Roman" w:cs="Times New Roman"/>
          <w:sz w:val="24"/>
          <w:szCs w:val="24"/>
        </w:rPr>
        <w:t xml:space="preserve">Для запобігання дрібним деформаціям і пошкодженням дорожнього покриття, періодичного відновлення шару зносу покриття, поліпшенням експлуатаційних якостей елементів </w:t>
      </w:r>
      <w:proofErr w:type="spellStart"/>
      <w:r w:rsidRPr="00C527A2">
        <w:rPr>
          <w:rFonts w:ascii="Times New Roman" w:hAnsi="Times New Roman" w:cs="Times New Roman"/>
          <w:sz w:val="24"/>
          <w:szCs w:val="24"/>
        </w:rPr>
        <w:t>вулично</w:t>
      </w:r>
      <w:proofErr w:type="spellEnd"/>
      <w:r w:rsidRPr="00C527A2">
        <w:rPr>
          <w:rFonts w:ascii="Times New Roman" w:hAnsi="Times New Roman" w:cs="Times New Roman"/>
          <w:sz w:val="24"/>
          <w:szCs w:val="24"/>
        </w:rPr>
        <w:t>-дорожньої мережі, ліквідації дрібних пошкоджень проїжджої частини дороги здійсню</w:t>
      </w:r>
      <w:r>
        <w:rPr>
          <w:rFonts w:ascii="Times New Roman" w:hAnsi="Times New Roman" w:cs="Times New Roman"/>
          <w:sz w:val="24"/>
          <w:szCs w:val="24"/>
        </w:rPr>
        <w:t>ються роботи поточного ремонту.</w:t>
      </w:r>
    </w:p>
    <w:p w:rsidR="00C527A2" w:rsidRPr="00C527A2" w:rsidRDefault="00C527A2" w:rsidP="00C527A2">
      <w:pPr>
        <w:spacing w:after="0" w:line="240" w:lineRule="auto"/>
        <w:ind w:firstLine="567"/>
        <w:jc w:val="both"/>
        <w:rPr>
          <w:rFonts w:ascii="Times New Roman" w:hAnsi="Times New Roman" w:cs="Times New Roman"/>
          <w:color w:val="000000"/>
          <w:sz w:val="24"/>
          <w:szCs w:val="24"/>
        </w:rPr>
      </w:pPr>
      <w:r w:rsidRPr="00C527A2">
        <w:rPr>
          <w:rFonts w:ascii="Times New Roman" w:hAnsi="Times New Roman" w:cs="Times New Roman"/>
          <w:sz w:val="24"/>
          <w:szCs w:val="24"/>
          <w:lang w:eastAsia="ru-RU"/>
        </w:rPr>
        <w:t xml:space="preserve">На виконання заходів з благоустрою в частині з утримання та поточного ремонту </w:t>
      </w:r>
      <w:proofErr w:type="spellStart"/>
      <w:r w:rsidRPr="00C527A2">
        <w:rPr>
          <w:rFonts w:ascii="Times New Roman" w:hAnsi="Times New Roman" w:cs="Times New Roman"/>
          <w:sz w:val="24"/>
          <w:szCs w:val="24"/>
          <w:lang w:eastAsia="ru-RU"/>
        </w:rPr>
        <w:t>вулично</w:t>
      </w:r>
      <w:proofErr w:type="spellEnd"/>
      <w:r w:rsidRPr="00C527A2">
        <w:rPr>
          <w:rFonts w:ascii="Times New Roman" w:hAnsi="Times New Roman" w:cs="Times New Roman"/>
          <w:sz w:val="24"/>
          <w:szCs w:val="24"/>
          <w:lang w:eastAsia="ru-RU"/>
        </w:rPr>
        <w:t xml:space="preserve">-дорожньої мережі підприємству, як балансоутримувачу, виділяються поточні трансферти </w:t>
      </w:r>
      <w:r w:rsidRPr="00C527A2">
        <w:rPr>
          <w:rFonts w:ascii="Times New Roman" w:eastAsia="Calibri" w:hAnsi="Times New Roman" w:cs="Times New Roman"/>
          <w:sz w:val="24"/>
          <w:szCs w:val="24"/>
        </w:rPr>
        <w:t>на здійснення благоустрою ХМТГ.</w:t>
      </w:r>
    </w:p>
    <w:p w:rsidR="00C527A2" w:rsidRPr="00C527A2" w:rsidRDefault="00C527A2" w:rsidP="00C527A2">
      <w:pPr>
        <w:spacing w:after="0" w:line="240" w:lineRule="auto"/>
        <w:ind w:firstLine="567"/>
        <w:jc w:val="both"/>
        <w:rPr>
          <w:rFonts w:ascii="Times New Roman" w:hAnsi="Times New Roman" w:cs="Times New Roman"/>
          <w:sz w:val="24"/>
          <w:szCs w:val="24"/>
          <w:lang w:eastAsia="ru-RU"/>
        </w:rPr>
      </w:pPr>
      <w:r w:rsidRPr="00C527A2">
        <w:rPr>
          <w:rFonts w:ascii="Times New Roman" w:eastAsia="Calibri" w:hAnsi="Times New Roman" w:cs="Times New Roman"/>
          <w:sz w:val="24"/>
          <w:szCs w:val="24"/>
        </w:rPr>
        <w:t xml:space="preserve">Підприємство </w:t>
      </w:r>
      <w:r w:rsidRPr="00C527A2">
        <w:rPr>
          <w:rFonts w:ascii="Times New Roman" w:hAnsi="Times New Roman" w:cs="Times New Roman"/>
          <w:sz w:val="24"/>
          <w:szCs w:val="24"/>
          <w:lang w:eastAsia="ru-RU"/>
        </w:rPr>
        <w:t xml:space="preserve">має відокремлені дільниці: цех підсобного виробництва, дільниця по утриманню </w:t>
      </w:r>
      <w:proofErr w:type="spellStart"/>
      <w:r w:rsidRPr="00C527A2">
        <w:rPr>
          <w:rFonts w:ascii="Times New Roman" w:hAnsi="Times New Roman" w:cs="Times New Roman"/>
          <w:sz w:val="24"/>
          <w:szCs w:val="24"/>
          <w:lang w:eastAsia="ru-RU"/>
        </w:rPr>
        <w:t>вулично</w:t>
      </w:r>
      <w:proofErr w:type="spellEnd"/>
      <w:r w:rsidRPr="00C527A2">
        <w:rPr>
          <w:rFonts w:ascii="Times New Roman" w:hAnsi="Times New Roman" w:cs="Times New Roman"/>
          <w:sz w:val="24"/>
          <w:szCs w:val="24"/>
          <w:lang w:eastAsia="ru-RU"/>
        </w:rPr>
        <w:t>-дорожньої мережі, дільниця  механізації та автотранспорту,</w:t>
      </w:r>
      <w:r>
        <w:rPr>
          <w:rFonts w:ascii="Times New Roman" w:hAnsi="Times New Roman" w:cs="Times New Roman"/>
          <w:sz w:val="24"/>
          <w:szCs w:val="24"/>
          <w:lang w:eastAsia="ru-RU"/>
        </w:rPr>
        <w:t xml:space="preserve"> </w:t>
      </w:r>
      <w:r w:rsidRPr="00C527A2">
        <w:rPr>
          <w:rFonts w:ascii="Times New Roman" w:hAnsi="Times New Roman" w:cs="Times New Roman"/>
          <w:sz w:val="24"/>
          <w:szCs w:val="24"/>
          <w:lang w:eastAsia="ru-RU"/>
        </w:rPr>
        <w:t xml:space="preserve">дільниця комплексних бригад по утриманню і ремонту штучних споруд та очисних споруд зливових вод та спеціалізована </w:t>
      </w:r>
      <w:proofErr w:type="spellStart"/>
      <w:r w:rsidRPr="00C527A2">
        <w:rPr>
          <w:rFonts w:ascii="Times New Roman" w:hAnsi="Times New Roman" w:cs="Times New Roman"/>
          <w:sz w:val="24"/>
          <w:szCs w:val="24"/>
          <w:lang w:eastAsia="ru-RU"/>
        </w:rPr>
        <w:t>монтажно</w:t>
      </w:r>
      <w:proofErr w:type="spellEnd"/>
      <w:r w:rsidRPr="00C527A2">
        <w:rPr>
          <w:rFonts w:ascii="Times New Roman" w:hAnsi="Times New Roman" w:cs="Times New Roman"/>
          <w:sz w:val="24"/>
          <w:szCs w:val="24"/>
          <w:lang w:eastAsia="ru-RU"/>
        </w:rPr>
        <w:t>-експлуатаційна дільниця по безпеці дорожнього руху.</w:t>
      </w:r>
    </w:p>
    <w:p w:rsidR="00C527A2" w:rsidRPr="00C527A2" w:rsidRDefault="00C527A2" w:rsidP="00C527A2">
      <w:pPr>
        <w:tabs>
          <w:tab w:val="left" w:pos="180"/>
        </w:tabs>
        <w:spacing w:after="0" w:line="240" w:lineRule="auto"/>
        <w:ind w:firstLine="567"/>
        <w:contextualSpacing/>
        <w:jc w:val="both"/>
        <w:rPr>
          <w:rFonts w:ascii="Times New Roman" w:hAnsi="Times New Roman" w:cs="Times New Roman"/>
          <w:sz w:val="24"/>
          <w:szCs w:val="24"/>
        </w:rPr>
      </w:pPr>
      <w:r w:rsidRPr="00C527A2">
        <w:rPr>
          <w:rFonts w:ascii="Times New Roman" w:hAnsi="Times New Roman" w:cs="Times New Roman"/>
          <w:sz w:val="24"/>
          <w:szCs w:val="24"/>
          <w:lang w:eastAsia="ru-RU"/>
        </w:rPr>
        <w:t xml:space="preserve">Для належного утримання </w:t>
      </w:r>
      <w:proofErr w:type="spellStart"/>
      <w:r w:rsidRPr="00C527A2">
        <w:rPr>
          <w:rFonts w:ascii="Times New Roman" w:hAnsi="Times New Roman" w:cs="Times New Roman"/>
          <w:sz w:val="24"/>
          <w:szCs w:val="24"/>
          <w:lang w:eastAsia="ru-RU"/>
        </w:rPr>
        <w:t>вулично</w:t>
      </w:r>
      <w:proofErr w:type="spellEnd"/>
      <w:r w:rsidRPr="00C527A2">
        <w:rPr>
          <w:rFonts w:ascii="Times New Roman" w:hAnsi="Times New Roman" w:cs="Times New Roman"/>
          <w:sz w:val="24"/>
          <w:szCs w:val="24"/>
          <w:lang w:eastAsia="ru-RU"/>
        </w:rPr>
        <w:t xml:space="preserve">-дорожньої мережі, її поточного та капітального ремонту підприємству необхідно постійно оновлювати </w:t>
      </w:r>
      <w:r w:rsidRPr="00C527A2">
        <w:rPr>
          <w:rFonts w:ascii="Times New Roman" w:hAnsi="Times New Roman" w:cs="Times New Roman"/>
          <w:sz w:val="24"/>
          <w:szCs w:val="24"/>
        </w:rPr>
        <w:t>основні засоби. На балансі підприємства знаходиться 86 транспортних засобів, чотири з яких передано для потреб ЗСУ, 7 одиниць потребує списання, а саме:</w:t>
      </w:r>
    </w:p>
    <w:p w:rsidR="00C527A2" w:rsidRPr="00C527A2" w:rsidRDefault="00C527A2" w:rsidP="00C527A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C527A2">
        <w:rPr>
          <w:rFonts w:ascii="Times New Roman" w:hAnsi="Times New Roman" w:cs="Times New Roman"/>
          <w:sz w:val="24"/>
          <w:szCs w:val="24"/>
        </w:rPr>
        <w:t xml:space="preserve">машина комбінована ІЖ 2717, який введено в експлуатацію у 2003 році та повністю </w:t>
      </w:r>
      <w:proofErr w:type="spellStart"/>
      <w:r w:rsidRPr="00C527A2">
        <w:rPr>
          <w:rFonts w:ascii="Times New Roman" w:hAnsi="Times New Roman" w:cs="Times New Roman"/>
          <w:sz w:val="24"/>
          <w:szCs w:val="24"/>
        </w:rPr>
        <w:t>замортизований</w:t>
      </w:r>
      <w:proofErr w:type="spellEnd"/>
      <w:r w:rsidRPr="00C527A2">
        <w:rPr>
          <w:rFonts w:ascii="Times New Roman" w:hAnsi="Times New Roman" w:cs="Times New Roman"/>
          <w:sz w:val="24"/>
          <w:szCs w:val="24"/>
        </w:rPr>
        <w:t>;</w:t>
      </w:r>
    </w:p>
    <w:p w:rsidR="00C527A2" w:rsidRPr="00C527A2" w:rsidRDefault="00C527A2" w:rsidP="00C527A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C527A2">
        <w:rPr>
          <w:rFonts w:ascii="Times New Roman" w:hAnsi="Times New Roman" w:cs="Times New Roman"/>
          <w:sz w:val="24"/>
          <w:szCs w:val="24"/>
        </w:rPr>
        <w:t xml:space="preserve">каток ДУ-54 , який введено в експлуатацію у 2004 році та повністю </w:t>
      </w:r>
      <w:proofErr w:type="spellStart"/>
      <w:r w:rsidRPr="00C527A2">
        <w:rPr>
          <w:rFonts w:ascii="Times New Roman" w:hAnsi="Times New Roman" w:cs="Times New Roman"/>
          <w:sz w:val="24"/>
          <w:szCs w:val="24"/>
        </w:rPr>
        <w:t>замортизований</w:t>
      </w:r>
      <w:proofErr w:type="spellEnd"/>
      <w:r w:rsidRPr="00C527A2">
        <w:rPr>
          <w:rFonts w:ascii="Times New Roman" w:hAnsi="Times New Roman" w:cs="Times New Roman"/>
          <w:sz w:val="24"/>
          <w:szCs w:val="24"/>
        </w:rPr>
        <w:t>;</w:t>
      </w:r>
    </w:p>
    <w:p w:rsidR="00C527A2" w:rsidRPr="00C527A2" w:rsidRDefault="00C527A2" w:rsidP="00C527A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C527A2">
        <w:rPr>
          <w:rFonts w:ascii="Times New Roman" w:hAnsi="Times New Roman" w:cs="Times New Roman"/>
          <w:sz w:val="24"/>
          <w:szCs w:val="24"/>
        </w:rPr>
        <w:t xml:space="preserve">автогрейдер ДЗ-143, який введено в експлуатацію у 1988 році та повністю </w:t>
      </w:r>
      <w:proofErr w:type="spellStart"/>
      <w:r w:rsidRPr="00C527A2">
        <w:rPr>
          <w:rFonts w:ascii="Times New Roman" w:hAnsi="Times New Roman" w:cs="Times New Roman"/>
          <w:sz w:val="24"/>
          <w:szCs w:val="24"/>
        </w:rPr>
        <w:t>замортизований</w:t>
      </w:r>
      <w:proofErr w:type="spellEnd"/>
      <w:r w:rsidRPr="00C527A2">
        <w:rPr>
          <w:rFonts w:ascii="Times New Roman" w:hAnsi="Times New Roman" w:cs="Times New Roman"/>
          <w:sz w:val="24"/>
          <w:szCs w:val="24"/>
        </w:rPr>
        <w:t>;</w:t>
      </w:r>
    </w:p>
    <w:p w:rsidR="00C527A2" w:rsidRPr="00C527A2" w:rsidRDefault="00C527A2" w:rsidP="00C527A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C527A2">
        <w:rPr>
          <w:rFonts w:ascii="Times New Roman" w:hAnsi="Times New Roman" w:cs="Times New Roman"/>
          <w:sz w:val="24"/>
          <w:szCs w:val="24"/>
        </w:rPr>
        <w:t xml:space="preserve">трактор Т-150 038-86ЕР, який введено в експлуатацію у 1991 році та повністю </w:t>
      </w:r>
      <w:proofErr w:type="spellStart"/>
      <w:r w:rsidRPr="00C527A2">
        <w:rPr>
          <w:rFonts w:ascii="Times New Roman" w:hAnsi="Times New Roman" w:cs="Times New Roman"/>
          <w:sz w:val="24"/>
          <w:szCs w:val="24"/>
        </w:rPr>
        <w:t>замортизований</w:t>
      </w:r>
      <w:proofErr w:type="spellEnd"/>
      <w:r w:rsidRPr="00C527A2">
        <w:rPr>
          <w:rFonts w:ascii="Times New Roman" w:hAnsi="Times New Roman" w:cs="Times New Roman"/>
          <w:sz w:val="24"/>
          <w:szCs w:val="24"/>
        </w:rPr>
        <w:t>;</w:t>
      </w:r>
    </w:p>
    <w:p w:rsidR="00C527A2" w:rsidRPr="00C527A2" w:rsidRDefault="00C527A2" w:rsidP="00C527A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C527A2">
        <w:rPr>
          <w:rFonts w:ascii="Times New Roman" w:hAnsi="Times New Roman" w:cs="Times New Roman"/>
          <w:sz w:val="24"/>
          <w:szCs w:val="24"/>
        </w:rPr>
        <w:t xml:space="preserve">автомобіль бортовий ЗІЛ  6835 АА , який введено в експлуатацію у 1998 році та повністю </w:t>
      </w:r>
      <w:proofErr w:type="spellStart"/>
      <w:r w:rsidRPr="00C527A2">
        <w:rPr>
          <w:rFonts w:ascii="Times New Roman" w:hAnsi="Times New Roman" w:cs="Times New Roman"/>
          <w:sz w:val="24"/>
          <w:szCs w:val="24"/>
        </w:rPr>
        <w:t>замортизована</w:t>
      </w:r>
      <w:proofErr w:type="spellEnd"/>
      <w:r w:rsidRPr="00C527A2">
        <w:rPr>
          <w:rFonts w:ascii="Times New Roman" w:hAnsi="Times New Roman" w:cs="Times New Roman"/>
          <w:sz w:val="24"/>
          <w:szCs w:val="24"/>
        </w:rPr>
        <w:t>;</w:t>
      </w:r>
    </w:p>
    <w:p w:rsidR="00C527A2" w:rsidRPr="00C527A2" w:rsidRDefault="00C527A2" w:rsidP="00C527A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C527A2">
        <w:rPr>
          <w:rFonts w:ascii="Times New Roman" w:hAnsi="Times New Roman" w:cs="Times New Roman"/>
          <w:sz w:val="24"/>
          <w:szCs w:val="24"/>
        </w:rPr>
        <w:t xml:space="preserve">автомобіль ГАЗ-66 5895, який введено в експлуатацію у 1994 році та повністю </w:t>
      </w:r>
      <w:proofErr w:type="spellStart"/>
      <w:r w:rsidRPr="00C527A2">
        <w:rPr>
          <w:rFonts w:ascii="Times New Roman" w:hAnsi="Times New Roman" w:cs="Times New Roman"/>
          <w:sz w:val="24"/>
          <w:szCs w:val="24"/>
        </w:rPr>
        <w:t>замортизована</w:t>
      </w:r>
      <w:proofErr w:type="spellEnd"/>
      <w:r w:rsidRPr="00C527A2">
        <w:rPr>
          <w:rFonts w:ascii="Times New Roman" w:hAnsi="Times New Roman" w:cs="Times New Roman"/>
          <w:sz w:val="24"/>
          <w:szCs w:val="24"/>
        </w:rPr>
        <w:t>;</w:t>
      </w:r>
    </w:p>
    <w:p w:rsidR="00C527A2" w:rsidRPr="00C527A2" w:rsidRDefault="00C527A2" w:rsidP="00C527A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C527A2">
        <w:rPr>
          <w:rFonts w:ascii="Times New Roman" w:hAnsi="Times New Roman" w:cs="Times New Roman"/>
          <w:sz w:val="24"/>
          <w:szCs w:val="24"/>
        </w:rPr>
        <w:t>автомобіль самоскид НА</w:t>
      </w:r>
      <w:r w:rsidRPr="00C527A2">
        <w:rPr>
          <w:rFonts w:ascii="Times New Roman" w:hAnsi="Times New Roman" w:cs="Times New Roman"/>
          <w:sz w:val="24"/>
          <w:szCs w:val="24"/>
          <w:lang w:val="en-US"/>
        </w:rPr>
        <w:t>Z</w:t>
      </w:r>
      <w:r w:rsidRPr="00C527A2">
        <w:rPr>
          <w:rFonts w:ascii="Times New Roman" w:hAnsi="Times New Roman" w:cs="Times New Roman"/>
          <w:sz w:val="24"/>
          <w:szCs w:val="24"/>
          <w:lang w:val="ru-RU"/>
        </w:rPr>
        <w:t xml:space="preserve"> 5327 6898 </w:t>
      </w:r>
      <w:r w:rsidRPr="00C527A2">
        <w:rPr>
          <w:rFonts w:ascii="Times New Roman" w:hAnsi="Times New Roman" w:cs="Times New Roman"/>
          <w:sz w:val="24"/>
          <w:szCs w:val="24"/>
        </w:rPr>
        <w:t xml:space="preserve">ВС, який введено в експлуатацію у 1999 році та повністю </w:t>
      </w:r>
      <w:proofErr w:type="spellStart"/>
      <w:r w:rsidRPr="00C527A2">
        <w:rPr>
          <w:rFonts w:ascii="Times New Roman" w:hAnsi="Times New Roman" w:cs="Times New Roman"/>
          <w:sz w:val="24"/>
          <w:szCs w:val="24"/>
        </w:rPr>
        <w:t>замортизований</w:t>
      </w:r>
      <w:proofErr w:type="spellEnd"/>
      <w:r w:rsidRPr="00C527A2">
        <w:rPr>
          <w:rFonts w:ascii="Times New Roman" w:hAnsi="Times New Roman" w:cs="Times New Roman"/>
          <w:sz w:val="24"/>
          <w:szCs w:val="24"/>
        </w:rPr>
        <w:t>.</w:t>
      </w:r>
    </w:p>
    <w:p w:rsidR="00C527A2" w:rsidRPr="00C527A2" w:rsidRDefault="00C527A2" w:rsidP="00C527A2">
      <w:pPr>
        <w:tabs>
          <w:tab w:val="left" w:pos="567"/>
        </w:tabs>
        <w:spacing w:after="0" w:line="240" w:lineRule="auto"/>
        <w:ind w:firstLine="567"/>
        <w:jc w:val="both"/>
        <w:rPr>
          <w:rFonts w:ascii="Times New Roman" w:hAnsi="Times New Roman" w:cs="Times New Roman"/>
          <w:b/>
          <w:sz w:val="24"/>
          <w:szCs w:val="24"/>
        </w:rPr>
      </w:pPr>
      <w:r w:rsidRPr="00C527A2">
        <w:rPr>
          <w:rFonts w:ascii="Times New Roman" w:hAnsi="Times New Roman" w:cs="Times New Roman"/>
          <w:b/>
          <w:sz w:val="24"/>
          <w:szCs w:val="24"/>
          <w:lang w:eastAsia="ru-RU"/>
        </w:rPr>
        <w:t>Тобто проблемними питаннями підприємства, є</w:t>
      </w:r>
      <w:r w:rsidRPr="00C527A2">
        <w:rPr>
          <w:rFonts w:ascii="Times New Roman" w:hAnsi="Times New Roman" w:cs="Times New Roman"/>
          <w:b/>
          <w:sz w:val="24"/>
          <w:szCs w:val="24"/>
        </w:rPr>
        <w:t>:</w:t>
      </w:r>
    </w:p>
    <w:p w:rsidR="00C527A2" w:rsidRPr="00C527A2" w:rsidRDefault="00C527A2" w:rsidP="00C527A2">
      <w:pPr>
        <w:tabs>
          <w:tab w:val="left" w:pos="567"/>
        </w:tabs>
        <w:spacing w:after="0" w:line="240" w:lineRule="auto"/>
        <w:ind w:firstLine="567"/>
        <w:jc w:val="both"/>
        <w:rPr>
          <w:rFonts w:ascii="Times New Roman" w:hAnsi="Times New Roman" w:cs="Times New Roman"/>
          <w:sz w:val="24"/>
          <w:szCs w:val="24"/>
        </w:rPr>
      </w:pPr>
      <w:r w:rsidRPr="00C527A2">
        <w:rPr>
          <w:rFonts w:ascii="Times New Roman" w:hAnsi="Times New Roman" w:cs="Times New Roman"/>
          <w:sz w:val="24"/>
          <w:szCs w:val="24"/>
        </w:rPr>
        <w:t>- зношеність автотранспорту та механізмів;</w:t>
      </w:r>
    </w:p>
    <w:p w:rsidR="00C527A2" w:rsidRPr="00C527A2" w:rsidRDefault="00C527A2" w:rsidP="00C527A2">
      <w:pPr>
        <w:tabs>
          <w:tab w:val="left" w:pos="180"/>
        </w:tabs>
        <w:spacing w:after="0" w:line="240" w:lineRule="auto"/>
        <w:ind w:firstLine="567"/>
        <w:jc w:val="both"/>
        <w:rPr>
          <w:rFonts w:ascii="Times New Roman" w:hAnsi="Times New Roman" w:cs="Times New Roman"/>
          <w:sz w:val="24"/>
          <w:szCs w:val="24"/>
        </w:rPr>
      </w:pPr>
      <w:r w:rsidRPr="00C527A2">
        <w:rPr>
          <w:rFonts w:ascii="Times New Roman" w:hAnsi="Times New Roman" w:cs="Times New Roman"/>
          <w:sz w:val="24"/>
          <w:szCs w:val="24"/>
        </w:rPr>
        <w:t>- порушення міжремонтних строків експлуатації по збереженню дорожнього покриття проїжджої частини вулиць і доріг;</w:t>
      </w:r>
    </w:p>
    <w:p w:rsidR="00C527A2" w:rsidRPr="00C527A2" w:rsidRDefault="00C527A2" w:rsidP="00C527A2">
      <w:pPr>
        <w:tabs>
          <w:tab w:val="left" w:pos="18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зношеність </w:t>
      </w:r>
      <w:proofErr w:type="spellStart"/>
      <w:r w:rsidRPr="00C527A2">
        <w:rPr>
          <w:rFonts w:ascii="Times New Roman" w:hAnsi="Times New Roman" w:cs="Times New Roman"/>
          <w:sz w:val="24"/>
          <w:szCs w:val="24"/>
        </w:rPr>
        <w:t>вулично</w:t>
      </w:r>
      <w:proofErr w:type="spellEnd"/>
      <w:r w:rsidRPr="00C527A2">
        <w:rPr>
          <w:rFonts w:ascii="Times New Roman" w:hAnsi="Times New Roman" w:cs="Times New Roman"/>
          <w:sz w:val="24"/>
          <w:szCs w:val="24"/>
        </w:rPr>
        <w:t>-дорожньої мережі;</w:t>
      </w:r>
    </w:p>
    <w:p w:rsidR="00C527A2" w:rsidRPr="00C527A2" w:rsidRDefault="00C527A2" w:rsidP="00C527A2">
      <w:pPr>
        <w:tabs>
          <w:tab w:val="left" w:pos="180"/>
        </w:tabs>
        <w:spacing w:after="0" w:line="240" w:lineRule="auto"/>
        <w:ind w:firstLine="567"/>
        <w:jc w:val="both"/>
        <w:rPr>
          <w:rFonts w:ascii="Times New Roman" w:hAnsi="Times New Roman" w:cs="Times New Roman"/>
          <w:sz w:val="24"/>
          <w:szCs w:val="24"/>
        </w:rPr>
      </w:pPr>
      <w:r w:rsidRPr="00C527A2">
        <w:rPr>
          <w:rFonts w:ascii="Times New Roman" w:hAnsi="Times New Roman" w:cs="Times New Roman"/>
          <w:sz w:val="24"/>
          <w:szCs w:val="24"/>
        </w:rPr>
        <w:t>- застарілі технічно і морально підземні переходи;</w:t>
      </w:r>
    </w:p>
    <w:p w:rsidR="00C527A2" w:rsidRPr="00C527A2" w:rsidRDefault="00C527A2" w:rsidP="00C527A2">
      <w:pPr>
        <w:tabs>
          <w:tab w:val="left" w:pos="180"/>
        </w:tabs>
        <w:spacing w:after="0" w:line="240" w:lineRule="auto"/>
        <w:ind w:firstLine="567"/>
        <w:jc w:val="both"/>
        <w:rPr>
          <w:rFonts w:ascii="Times New Roman" w:hAnsi="Times New Roman" w:cs="Times New Roman"/>
          <w:sz w:val="24"/>
          <w:szCs w:val="24"/>
        </w:rPr>
      </w:pPr>
      <w:r w:rsidRPr="00C527A2">
        <w:rPr>
          <w:rFonts w:ascii="Times New Roman" w:hAnsi="Times New Roman" w:cs="Times New Roman"/>
          <w:sz w:val="24"/>
          <w:szCs w:val="24"/>
        </w:rPr>
        <w:t>- застаріле обладнання очисних та гідротехнічних споруд;</w:t>
      </w:r>
    </w:p>
    <w:p w:rsidR="00C527A2" w:rsidRPr="00C527A2" w:rsidRDefault="00C527A2" w:rsidP="00C527A2">
      <w:pPr>
        <w:tabs>
          <w:tab w:val="left" w:pos="180"/>
        </w:tabs>
        <w:spacing w:after="0" w:line="240" w:lineRule="auto"/>
        <w:ind w:firstLine="567"/>
        <w:jc w:val="both"/>
        <w:rPr>
          <w:rFonts w:ascii="Times New Roman" w:hAnsi="Times New Roman" w:cs="Times New Roman"/>
          <w:sz w:val="24"/>
          <w:szCs w:val="24"/>
        </w:rPr>
      </w:pPr>
      <w:r w:rsidRPr="00C527A2">
        <w:rPr>
          <w:rFonts w:ascii="Times New Roman" w:hAnsi="Times New Roman" w:cs="Times New Roman"/>
          <w:sz w:val="24"/>
          <w:szCs w:val="24"/>
        </w:rPr>
        <w:t>- застаріле обладнання шаф живлення.</w:t>
      </w:r>
    </w:p>
    <w:p w:rsidR="00C527A2" w:rsidRPr="00C527A2" w:rsidRDefault="00C527A2" w:rsidP="00C527A2">
      <w:pPr>
        <w:tabs>
          <w:tab w:val="left" w:pos="180"/>
        </w:tabs>
        <w:spacing w:after="0" w:line="240" w:lineRule="auto"/>
        <w:jc w:val="both"/>
        <w:rPr>
          <w:rFonts w:ascii="Times New Roman" w:hAnsi="Times New Roman" w:cs="Times New Roman"/>
          <w:sz w:val="24"/>
          <w:szCs w:val="24"/>
        </w:rPr>
      </w:pPr>
    </w:p>
    <w:p w:rsidR="00C527A2" w:rsidRPr="00C527A2" w:rsidRDefault="00C527A2" w:rsidP="00C527A2">
      <w:pPr>
        <w:tabs>
          <w:tab w:val="left" w:pos="180"/>
          <w:tab w:val="left" w:pos="4665"/>
        </w:tabs>
        <w:spacing w:after="0" w:line="240" w:lineRule="auto"/>
        <w:jc w:val="center"/>
        <w:rPr>
          <w:rFonts w:ascii="Times New Roman" w:hAnsi="Times New Roman" w:cs="Times New Roman"/>
          <w:b/>
          <w:sz w:val="24"/>
          <w:szCs w:val="24"/>
        </w:rPr>
      </w:pPr>
      <w:r w:rsidRPr="00C527A2">
        <w:rPr>
          <w:rFonts w:ascii="Times New Roman" w:hAnsi="Times New Roman" w:cs="Times New Roman"/>
          <w:b/>
          <w:sz w:val="24"/>
          <w:szCs w:val="24"/>
        </w:rPr>
        <w:t>3.Шляхи і засоби розв’язання проблем.</w:t>
      </w:r>
    </w:p>
    <w:p w:rsidR="00C527A2" w:rsidRPr="00C527A2" w:rsidRDefault="00C527A2" w:rsidP="00C527A2">
      <w:pPr>
        <w:spacing w:after="0" w:line="240" w:lineRule="auto"/>
        <w:ind w:firstLine="567"/>
        <w:contextualSpacing/>
        <w:jc w:val="both"/>
        <w:rPr>
          <w:rFonts w:ascii="Times New Roman" w:hAnsi="Times New Roman" w:cs="Times New Roman"/>
          <w:sz w:val="24"/>
          <w:szCs w:val="24"/>
        </w:rPr>
      </w:pPr>
      <w:r w:rsidRPr="00C527A2">
        <w:rPr>
          <w:rFonts w:ascii="Times New Roman" w:hAnsi="Times New Roman" w:cs="Times New Roman"/>
          <w:sz w:val="24"/>
          <w:szCs w:val="24"/>
        </w:rPr>
        <w:t>Реалізація Програми здійснюється шляхом запровадження наступних заходів, спрямованих на розв’язання проблем :</w:t>
      </w:r>
    </w:p>
    <w:p w:rsidR="00C527A2" w:rsidRPr="00C527A2" w:rsidRDefault="00C527A2" w:rsidP="00C527A2">
      <w:pPr>
        <w:spacing w:after="0" w:line="240" w:lineRule="auto"/>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1.1. </w:t>
      </w:r>
      <w:r w:rsidRPr="00C527A2">
        <w:rPr>
          <w:rFonts w:ascii="Times New Roman" w:hAnsi="Times New Roman" w:cs="Times New Roman"/>
          <w:sz w:val="24"/>
          <w:szCs w:val="24"/>
        </w:rPr>
        <w:t xml:space="preserve">для ремонту </w:t>
      </w:r>
      <w:proofErr w:type="spellStart"/>
      <w:r w:rsidRPr="00C527A2">
        <w:rPr>
          <w:rFonts w:ascii="Times New Roman" w:hAnsi="Times New Roman" w:cs="Times New Roman"/>
          <w:sz w:val="24"/>
          <w:szCs w:val="24"/>
        </w:rPr>
        <w:t>вулично</w:t>
      </w:r>
      <w:proofErr w:type="spellEnd"/>
      <w:r w:rsidRPr="00C527A2">
        <w:rPr>
          <w:rFonts w:ascii="Times New Roman" w:hAnsi="Times New Roman" w:cs="Times New Roman"/>
          <w:sz w:val="24"/>
          <w:szCs w:val="24"/>
        </w:rPr>
        <w:t>-дорожньої мережі:</w:t>
      </w:r>
    </w:p>
    <w:p w:rsidR="00C527A2" w:rsidRPr="00C527A2" w:rsidRDefault="00C527A2" w:rsidP="00C527A2">
      <w:pPr>
        <w:spacing w:after="0" w:line="240" w:lineRule="auto"/>
        <w:ind w:firstLine="567"/>
        <w:contextualSpacing/>
        <w:jc w:val="both"/>
        <w:rPr>
          <w:rFonts w:ascii="Times New Roman" w:hAnsi="Times New Roman" w:cs="Times New Roman"/>
          <w:sz w:val="24"/>
          <w:szCs w:val="24"/>
        </w:rPr>
      </w:pPr>
      <w:r w:rsidRPr="00C527A2">
        <w:rPr>
          <w:rFonts w:ascii="Times New Roman" w:hAnsi="Times New Roman" w:cs="Times New Roman"/>
          <w:sz w:val="24"/>
          <w:szCs w:val="24"/>
        </w:rPr>
        <w:lastRenderedPageBreak/>
        <w:t>Придбання спеціалізованої техніки:</w:t>
      </w:r>
    </w:p>
    <w:p w:rsidR="00C527A2" w:rsidRPr="00C527A2" w:rsidRDefault="00C527A2" w:rsidP="00C527A2">
      <w:pPr>
        <w:spacing w:after="0" w:line="240" w:lineRule="auto"/>
        <w:ind w:firstLine="567"/>
        <w:contextualSpacing/>
        <w:jc w:val="both"/>
        <w:rPr>
          <w:rFonts w:ascii="Times New Roman" w:hAnsi="Times New Roman" w:cs="Times New Roman"/>
          <w:sz w:val="24"/>
          <w:szCs w:val="24"/>
          <w:lang w:eastAsia="ru-RU"/>
        </w:rPr>
      </w:pPr>
      <w:r w:rsidRPr="00C527A2">
        <w:rPr>
          <w:rFonts w:ascii="Times New Roman" w:hAnsi="Times New Roman" w:cs="Times New Roman"/>
          <w:sz w:val="24"/>
          <w:szCs w:val="24"/>
          <w:lang w:eastAsia="ru-RU"/>
        </w:rPr>
        <w:t xml:space="preserve">- </w:t>
      </w:r>
      <w:proofErr w:type="spellStart"/>
      <w:r w:rsidRPr="00C527A2">
        <w:rPr>
          <w:rFonts w:ascii="Times New Roman" w:hAnsi="Times New Roman" w:cs="Times New Roman"/>
          <w:sz w:val="24"/>
          <w:szCs w:val="24"/>
          <w:lang w:eastAsia="ru-RU"/>
        </w:rPr>
        <w:t>т</w:t>
      </w:r>
      <w:r>
        <w:rPr>
          <w:rFonts w:ascii="Times New Roman" w:hAnsi="Times New Roman" w:cs="Times New Roman"/>
          <w:sz w:val="24"/>
          <w:szCs w:val="24"/>
        </w:rPr>
        <w:t>андемного</w:t>
      </w:r>
      <w:proofErr w:type="spellEnd"/>
      <w:r>
        <w:rPr>
          <w:rFonts w:ascii="Times New Roman" w:hAnsi="Times New Roman" w:cs="Times New Roman"/>
          <w:sz w:val="24"/>
          <w:szCs w:val="24"/>
        </w:rPr>
        <w:t xml:space="preserve"> </w:t>
      </w:r>
      <w:r w:rsidRPr="00C527A2">
        <w:rPr>
          <w:rFonts w:ascii="Times New Roman" w:hAnsi="Times New Roman" w:cs="Times New Roman"/>
          <w:sz w:val="24"/>
          <w:szCs w:val="24"/>
        </w:rPr>
        <w:t>дорожнього котка з задніми незалежними гумовими вальцями</w:t>
      </w:r>
      <w:r w:rsidRPr="00C527A2">
        <w:rPr>
          <w:rFonts w:ascii="Times New Roman" w:hAnsi="Times New Roman" w:cs="Times New Roman"/>
          <w:sz w:val="24"/>
          <w:szCs w:val="24"/>
          <w:lang w:eastAsia="ru-RU"/>
        </w:rPr>
        <w:t>;</w:t>
      </w:r>
    </w:p>
    <w:p w:rsidR="00C527A2" w:rsidRPr="00C527A2" w:rsidRDefault="00C527A2" w:rsidP="00C527A2">
      <w:pPr>
        <w:spacing w:after="0" w:line="240" w:lineRule="auto"/>
        <w:ind w:firstLine="567"/>
        <w:jc w:val="both"/>
        <w:rPr>
          <w:rFonts w:ascii="Times New Roman" w:hAnsi="Times New Roman" w:cs="Times New Roman"/>
          <w:sz w:val="24"/>
          <w:szCs w:val="24"/>
        </w:rPr>
      </w:pPr>
      <w:r w:rsidRPr="00C527A2">
        <w:rPr>
          <w:rFonts w:ascii="Times New Roman" w:hAnsi="Times New Roman" w:cs="Times New Roman"/>
          <w:sz w:val="24"/>
          <w:szCs w:val="24"/>
          <w:lang w:eastAsia="ru-RU"/>
        </w:rPr>
        <w:t>- т</w:t>
      </w:r>
      <w:r w:rsidRPr="00C527A2">
        <w:rPr>
          <w:rFonts w:ascii="Times New Roman" w:hAnsi="Times New Roman" w:cs="Times New Roman"/>
          <w:sz w:val="24"/>
          <w:szCs w:val="24"/>
        </w:rPr>
        <w:t xml:space="preserve">рактора з фронтальним </w:t>
      </w:r>
      <w:proofErr w:type="spellStart"/>
      <w:r w:rsidRPr="00C527A2">
        <w:rPr>
          <w:rFonts w:ascii="Times New Roman" w:hAnsi="Times New Roman" w:cs="Times New Roman"/>
          <w:sz w:val="24"/>
          <w:szCs w:val="24"/>
        </w:rPr>
        <w:t>навантажувачем</w:t>
      </w:r>
      <w:proofErr w:type="spellEnd"/>
      <w:r w:rsidRPr="00C527A2">
        <w:rPr>
          <w:rFonts w:ascii="Times New Roman" w:hAnsi="Times New Roman" w:cs="Times New Roman"/>
          <w:sz w:val="24"/>
          <w:szCs w:val="24"/>
        </w:rPr>
        <w:t xml:space="preserve">, </w:t>
      </w:r>
      <w:proofErr w:type="spellStart"/>
      <w:r w:rsidRPr="00C527A2">
        <w:rPr>
          <w:rFonts w:ascii="Times New Roman" w:hAnsi="Times New Roman" w:cs="Times New Roman"/>
          <w:sz w:val="24"/>
          <w:szCs w:val="24"/>
        </w:rPr>
        <w:t>ковшем</w:t>
      </w:r>
      <w:proofErr w:type="spellEnd"/>
      <w:r w:rsidRPr="00C527A2">
        <w:rPr>
          <w:rFonts w:ascii="Times New Roman" w:hAnsi="Times New Roman" w:cs="Times New Roman"/>
          <w:sz w:val="24"/>
          <w:szCs w:val="24"/>
        </w:rPr>
        <w:t xml:space="preserve"> щелепним, щіткою дорожньою та відвалом;</w:t>
      </w:r>
    </w:p>
    <w:p w:rsidR="00C527A2" w:rsidRPr="00C527A2" w:rsidRDefault="00C527A2" w:rsidP="00C527A2">
      <w:pPr>
        <w:spacing w:after="0" w:line="240" w:lineRule="auto"/>
        <w:ind w:firstLine="567"/>
        <w:jc w:val="both"/>
        <w:rPr>
          <w:rFonts w:ascii="Times New Roman" w:hAnsi="Times New Roman" w:cs="Times New Roman"/>
          <w:sz w:val="24"/>
          <w:szCs w:val="24"/>
        </w:rPr>
      </w:pPr>
      <w:r w:rsidRPr="00C527A2">
        <w:rPr>
          <w:rFonts w:ascii="Times New Roman" w:hAnsi="Times New Roman" w:cs="Times New Roman"/>
          <w:sz w:val="24"/>
          <w:szCs w:val="24"/>
        </w:rPr>
        <w:t xml:space="preserve">- </w:t>
      </w:r>
      <w:proofErr w:type="spellStart"/>
      <w:r w:rsidRPr="00C527A2">
        <w:rPr>
          <w:rFonts w:ascii="Times New Roman" w:hAnsi="Times New Roman" w:cs="Times New Roman"/>
          <w:sz w:val="24"/>
          <w:szCs w:val="24"/>
        </w:rPr>
        <w:t>мінітракторів</w:t>
      </w:r>
      <w:proofErr w:type="spellEnd"/>
      <w:r w:rsidRPr="00C527A2">
        <w:rPr>
          <w:rFonts w:ascii="Times New Roman" w:hAnsi="Times New Roman" w:cs="Times New Roman"/>
          <w:sz w:val="24"/>
          <w:szCs w:val="24"/>
        </w:rPr>
        <w:t xml:space="preserve"> з щіткою дорожньою та відвалом; </w:t>
      </w:r>
    </w:p>
    <w:p w:rsidR="00C527A2" w:rsidRPr="00C527A2" w:rsidRDefault="00C527A2" w:rsidP="00C527A2">
      <w:pPr>
        <w:spacing w:after="0" w:line="240" w:lineRule="auto"/>
        <w:ind w:firstLine="567"/>
        <w:jc w:val="both"/>
        <w:rPr>
          <w:rFonts w:ascii="Times New Roman" w:hAnsi="Times New Roman" w:cs="Times New Roman"/>
          <w:sz w:val="24"/>
          <w:szCs w:val="24"/>
          <w:lang w:eastAsia="uk-UA"/>
        </w:rPr>
      </w:pPr>
      <w:r w:rsidRPr="00C527A2">
        <w:rPr>
          <w:rFonts w:ascii="Times New Roman" w:hAnsi="Times New Roman" w:cs="Times New Roman"/>
          <w:sz w:val="24"/>
          <w:szCs w:val="24"/>
          <w:lang w:eastAsia="uk-UA"/>
        </w:rPr>
        <w:t>- екскаватора-навантажувача з навісним обладнанням;</w:t>
      </w:r>
    </w:p>
    <w:p w:rsidR="00C527A2" w:rsidRPr="00C527A2" w:rsidRDefault="00C527A2" w:rsidP="00C527A2">
      <w:pPr>
        <w:spacing w:after="0" w:line="240" w:lineRule="auto"/>
        <w:ind w:firstLine="567"/>
        <w:jc w:val="both"/>
        <w:rPr>
          <w:rFonts w:ascii="Times New Roman" w:hAnsi="Times New Roman" w:cs="Times New Roman"/>
          <w:sz w:val="24"/>
          <w:szCs w:val="24"/>
          <w:shd w:val="clear" w:color="auto" w:fill="FFFFFF"/>
          <w:lang w:eastAsia="ru-RU"/>
        </w:rPr>
      </w:pPr>
      <w:r w:rsidRPr="00C527A2">
        <w:rPr>
          <w:rFonts w:ascii="Times New Roman" w:hAnsi="Times New Roman" w:cs="Times New Roman"/>
          <w:sz w:val="24"/>
          <w:szCs w:val="24"/>
          <w:lang w:eastAsia="uk-UA"/>
        </w:rPr>
        <w:t>- в</w:t>
      </w:r>
      <w:r w:rsidRPr="00C527A2">
        <w:rPr>
          <w:rFonts w:ascii="Times New Roman" w:hAnsi="Times New Roman" w:cs="Times New Roman"/>
          <w:sz w:val="24"/>
          <w:szCs w:val="24"/>
          <w:shd w:val="clear" w:color="auto" w:fill="FFFFFF"/>
          <w:lang w:eastAsia="ru-RU"/>
        </w:rPr>
        <w:t>антажного автомобілю з дубль кабіною, бортовою платформою та краном маніпулятором;</w:t>
      </w:r>
    </w:p>
    <w:p w:rsidR="00C527A2" w:rsidRPr="00C527A2" w:rsidRDefault="00C527A2" w:rsidP="00C527A2">
      <w:pPr>
        <w:spacing w:after="0" w:line="240" w:lineRule="auto"/>
        <w:ind w:firstLine="567"/>
        <w:jc w:val="both"/>
        <w:rPr>
          <w:rFonts w:ascii="Times New Roman" w:hAnsi="Times New Roman" w:cs="Times New Roman"/>
          <w:sz w:val="24"/>
          <w:szCs w:val="24"/>
          <w:shd w:val="clear" w:color="auto" w:fill="FFFFFF"/>
          <w:lang w:eastAsia="ru-RU"/>
        </w:rPr>
      </w:pPr>
      <w:r w:rsidRPr="00C527A2">
        <w:rPr>
          <w:rFonts w:ascii="Times New Roman" w:hAnsi="Times New Roman" w:cs="Times New Roman"/>
          <w:sz w:val="24"/>
          <w:szCs w:val="24"/>
          <w:shd w:val="clear" w:color="auto" w:fill="FFFFFF"/>
        </w:rPr>
        <w:t>- автомобілів з дубль кабіною, бортовою платформою;</w:t>
      </w:r>
    </w:p>
    <w:p w:rsidR="00C527A2" w:rsidRPr="00C527A2" w:rsidRDefault="00C527A2" w:rsidP="00C527A2">
      <w:pPr>
        <w:spacing w:after="0" w:line="240" w:lineRule="auto"/>
        <w:ind w:firstLine="567"/>
        <w:jc w:val="both"/>
        <w:rPr>
          <w:rFonts w:ascii="Times New Roman" w:hAnsi="Times New Roman" w:cs="Times New Roman"/>
          <w:sz w:val="24"/>
          <w:szCs w:val="24"/>
          <w:shd w:val="clear" w:color="auto" w:fill="FFFFFF"/>
        </w:rPr>
      </w:pPr>
      <w:r w:rsidRPr="00C527A2">
        <w:rPr>
          <w:rFonts w:ascii="Times New Roman" w:hAnsi="Times New Roman" w:cs="Times New Roman"/>
          <w:sz w:val="24"/>
          <w:szCs w:val="24"/>
          <w:shd w:val="clear" w:color="auto" w:fill="FFFFFF"/>
          <w:lang w:eastAsia="ru-RU"/>
        </w:rPr>
        <w:t>- автомобілів</w:t>
      </w:r>
      <w:r w:rsidRPr="00C527A2">
        <w:rPr>
          <w:rFonts w:ascii="Times New Roman" w:hAnsi="Times New Roman" w:cs="Times New Roman"/>
          <w:sz w:val="24"/>
          <w:szCs w:val="24"/>
          <w:shd w:val="clear" w:color="auto" w:fill="FFFFFF"/>
        </w:rPr>
        <w:t xml:space="preserve"> самоскидів, вантажопідйомністю понад 18,5т з навісним обладнанням ;</w:t>
      </w:r>
    </w:p>
    <w:p w:rsidR="00C527A2" w:rsidRPr="00C527A2" w:rsidRDefault="00C527A2" w:rsidP="00C527A2">
      <w:pPr>
        <w:spacing w:after="0" w:line="240" w:lineRule="auto"/>
        <w:ind w:firstLine="567"/>
        <w:jc w:val="both"/>
        <w:rPr>
          <w:rFonts w:ascii="Times New Roman" w:hAnsi="Times New Roman" w:cs="Times New Roman"/>
          <w:sz w:val="24"/>
          <w:szCs w:val="24"/>
          <w:shd w:val="clear" w:color="auto" w:fill="FFFFFF"/>
        </w:rPr>
      </w:pPr>
      <w:r w:rsidRPr="00C527A2">
        <w:rPr>
          <w:rFonts w:ascii="Times New Roman" w:hAnsi="Times New Roman" w:cs="Times New Roman"/>
          <w:sz w:val="24"/>
          <w:szCs w:val="24"/>
          <w:shd w:val="clear" w:color="auto" w:fill="FFFFFF"/>
        </w:rPr>
        <w:t>- автомобілів самоскидів вантажопідйомністю від 4 до 6 т з навісним обладнанням;</w:t>
      </w:r>
    </w:p>
    <w:p w:rsidR="00C527A2" w:rsidRPr="00C527A2" w:rsidRDefault="00C527A2" w:rsidP="00C527A2">
      <w:pPr>
        <w:spacing w:after="0" w:line="240" w:lineRule="auto"/>
        <w:ind w:firstLine="567"/>
        <w:contextualSpacing/>
        <w:jc w:val="both"/>
        <w:rPr>
          <w:rFonts w:ascii="Times New Roman" w:hAnsi="Times New Roman" w:cs="Times New Roman"/>
          <w:sz w:val="24"/>
          <w:szCs w:val="24"/>
          <w:shd w:val="clear" w:color="auto" w:fill="FFFFFF"/>
        </w:rPr>
      </w:pPr>
      <w:r w:rsidRPr="00C527A2">
        <w:rPr>
          <w:rFonts w:ascii="Times New Roman" w:hAnsi="Times New Roman" w:cs="Times New Roman"/>
          <w:sz w:val="24"/>
          <w:szCs w:val="24"/>
          <w:shd w:val="clear" w:color="auto" w:fill="FFFFFF"/>
        </w:rPr>
        <w:t>- автомобіля спеціалізованого дубль кабіною та фургоном для перевезення людей та обладнання;</w:t>
      </w:r>
    </w:p>
    <w:p w:rsidR="00C527A2" w:rsidRPr="00C527A2" w:rsidRDefault="00C527A2" w:rsidP="00C527A2">
      <w:pPr>
        <w:spacing w:after="0" w:line="240" w:lineRule="auto"/>
        <w:ind w:firstLine="567"/>
        <w:contextualSpacing/>
        <w:jc w:val="both"/>
        <w:rPr>
          <w:rFonts w:ascii="Times New Roman" w:hAnsi="Times New Roman" w:cs="Times New Roman"/>
          <w:sz w:val="24"/>
          <w:szCs w:val="24"/>
          <w:shd w:val="clear" w:color="auto" w:fill="FFFFFF"/>
        </w:rPr>
      </w:pPr>
      <w:r w:rsidRPr="00C527A2">
        <w:rPr>
          <w:rFonts w:ascii="Times New Roman" w:hAnsi="Times New Roman" w:cs="Times New Roman"/>
          <w:sz w:val="24"/>
          <w:szCs w:val="24"/>
          <w:shd w:val="clear" w:color="auto" w:fill="FFFFFF"/>
        </w:rPr>
        <w:t xml:space="preserve">- </w:t>
      </w:r>
      <w:proofErr w:type="spellStart"/>
      <w:r w:rsidRPr="00C527A2">
        <w:rPr>
          <w:rFonts w:ascii="Times New Roman" w:hAnsi="Times New Roman" w:cs="Times New Roman"/>
          <w:sz w:val="24"/>
          <w:szCs w:val="24"/>
          <w:shd w:val="clear" w:color="auto" w:fill="FFFFFF"/>
        </w:rPr>
        <w:t>причіпу</w:t>
      </w:r>
      <w:proofErr w:type="spellEnd"/>
      <w:r w:rsidRPr="00C527A2">
        <w:rPr>
          <w:rFonts w:ascii="Times New Roman" w:hAnsi="Times New Roman" w:cs="Times New Roman"/>
          <w:sz w:val="24"/>
          <w:szCs w:val="24"/>
          <w:shd w:val="clear" w:color="auto" w:fill="FFFFFF"/>
        </w:rPr>
        <w:t xml:space="preserve"> тракторного, вакуумного, </w:t>
      </w:r>
      <w:proofErr w:type="spellStart"/>
      <w:r w:rsidRPr="00C527A2">
        <w:rPr>
          <w:rFonts w:ascii="Times New Roman" w:hAnsi="Times New Roman" w:cs="Times New Roman"/>
          <w:sz w:val="24"/>
          <w:szCs w:val="24"/>
          <w:shd w:val="clear" w:color="auto" w:fill="FFFFFF"/>
        </w:rPr>
        <w:t>дорожно-прибирального</w:t>
      </w:r>
      <w:proofErr w:type="spellEnd"/>
      <w:r w:rsidRPr="00C527A2">
        <w:rPr>
          <w:rFonts w:ascii="Times New Roman" w:hAnsi="Times New Roman" w:cs="Times New Roman"/>
          <w:sz w:val="24"/>
          <w:szCs w:val="24"/>
          <w:shd w:val="clear" w:color="auto" w:fill="FFFFFF"/>
        </w:rPr>
        <w:t>, колісного;</w:t>
      </w:r>
    </w:p>
    <w:p w:rsidR="00C527A2" w:rsidRPr="00C527A2" w:rsidRDefault="00C527A2" w:rsidP="00C527A2">
      <w:pPr>
        <w:spacing w:after="0" w:line="240" w:lineRule="auto"/>
        <w:ind w:firstLine="567"/>
        <w:contextualSpacing/>
        <w:jc w:val="both"/>
        <w:rPr>
          <w:rFonts w:ascii="Times New Roman" w:hAnsi="Times New Roman" w:cs="Times New Roman"/>
          <w:sz w:val="24"/>
          <w:szCs w:val="24"/>
          <w:shd w:val="clear" w:color="auto" w:fill="FFFFFF"/>
        </w:rPr>
      </w:pPr>
      <w:r w:rsidRPr="00C527A2">
        <w:rPr>
          <w:rFonts w:ascii="Times New Roman" w:hAnsi="Times New Roman" w:cs="Times New Roman"/>
          <w:sz w:val="24"/>
          <w:szCs w:val="24"/>
          <w:shd w:val="clear" w:color="auto" w:fill="FFFFFF"/>
        </w:rPr>
        <w:t>- іншої спеціалізованої техніки та обладнання.</w:t>
      </w:r>
    </w:p>
    <w:p w:rsidR="00C527A2" w:rsidRPr="00C527A2" w:rsidRDefault="00C527A2" w:rsidP="00C527A2">
      <w:pPr>
        <w:spacing w:after="0" w:line="240" w:lineRule="auto"/>
        <w:ind w:firstLine="567"/>
        <w:contextualSpacing/>
        <w:jc w:val="both"/>
        <w:rPr>
          <w:rFonts w:ascii="Times New Roman" w:hAnsi="Times New Roman" w:cs="Times New Roman"/>
          <w:sz w:val="24"/>
          <w:szCs w:val="24"/>
        </w:rPr>
      </w:pPr>
      <w:r w:rsidRPr="00C527A2">
        <w:rPr>
          <w:rFonts w:ascii="Times New Roman" w:hAnsi="Times New Roman" w:cs="Times New Roman"/>
          <w:sz w:val="24"/>
          <w:szCs w:val="24"/>
          <w:shd w:val="clear" w:color="auto" w:fill="FFFFFF"/>
        </w:rPr>
        <w:t>Виготовлення обладнання для дорожньої розмітки холодним пластиком ручного нанесення та</w:t>
      </w:r>
      <w:r w:rsidRPr="00C527A2">
        <w:rPr>
          <w:rFonts w:ascii="Times New Roman" w:hAnsi="Times New Roman" w:cs="Times New Roman"/>
          <w:sz w:val="24"/>
          <w:szCs w:val="24"/>
        </w:rPr>
        <w:t xml:space="preserve"> проведення робіт по герметизації </w:t>
      </w:r>
      <w:proofErr w:type="spellStart"/>
      <w:r w:rsidRPr="00C527A2">
        <w:rPr>
          <w:rFonts w:ascii="Times New Roman" w:hAnsi="Times New Roman" w:cs="Times New Roman"/>
          <w:sz w:val="24"/>
          <w:szCs w:val="24"/>
        </w:rPr>
        <w:t>тріщин</w:t>
      </w:r>
      <w:proofErr w:type="spellEnd"/>
      <w:r w:rsidRPr="00C527A2">
        <w:rPr>
          <w:rFonts w:ascii="Times New Roman" w:hAnsi="Times New Roman" w:cs="Times New Roman"/>
          <w:sz w:val="24"/>
          <w:szCs w:val="24"/>
        </w:rPr>
        <w:t>.</w:t>
      </w:r>
    </w:p>
    <w:p w:rsidR="00C527A2" w:rsidRPr="00C527A2" w:rsidRDefault="00C527A2" w:rsidP="00C527A2">
      <w:pPr>
        <w:spacing w:after="0" w:line="240" w:lineRule="auto"/>
        <w:ind w:firstLine="567"/>
        <w:jc w:val="both"/>
        <w:rPr>
          <w:rFonts w:ascii="Times New Roman" w:hAnsi="Times New Roman" w:cs="Times New Roman"/>
          <w:sz w:val="24"/>
          <w:szCs w:val="24"/>
        </w:rPr>
      </w:pPr>
      <w:r w:rsidRPr="00C527A2">
        <w:rPr>
          <w:rFonts w:ascii="Times New Roman" w:hAnsi="Times New Roman" w:cs="Times New Roman"/>
          <w:sz w:val="24"/>
          <w:szCs w:val="24"/>
        </w:rPr>
        <w:t>Відповідно до Порядку та умов надання субвенції з державного бюджету місцевим бюджетам на розвиток комунальної інфраструктури, у тому числі на придбання комунальної техніки, затверджених постановою Кабінету Мін</w:t>
      </w:r>
      <w:r>
        <w:rPr>
          <w:rFonts w:ascii="Times New Roman" w:hAnsi="Times New Roman" w:cs="Times New Roman"/>
          <w:sz w:val="24"/>
          <w:szCs w:val="24"/>
        </w:rPr>
        <w:t>істрів України від 11.08.2021 №</w:t>
      </w:r>
      <w:r w:rsidRPr="00C527A2">
        <w:rPr>
          <w:rFonts w:ascii="Times New Roman" w:hAnsi="Times New Roman" w:cs="Times New Roman"/>
          <w:sz w:val="24"/>
          <w:szCs w:val="24"/>
        </w:rPr>
        <w:t xml:space="preserve">883, було укладено договір фінансового лізингу №070-00/4/171221 від 17.12.2021 року. </w:t>
      </w:r>
    </w:p>
    <w:p w:rsidR="00C527A2" w:rsidRPr="00C527A2" w:rsidRDefault="00C527A2" w:rsidP="00C527A2">
      <w:pPr>
        <w:spacing w:after="0" w:line="240" w:lineRule="auto"/>
        <w:ind w:firstLine="567"/>
        <w:jc w:val="both"/>
        <w:rPr>
          <w:rFonts w:ascii="Times New Roman" w:hAnsi="Times New Roman" w:cs="Times New Roman"/>
          <w:sz w:val="24"/>
          <w:szCs w:val="24"/>
        </w:rPr>
      </w:pPr>
      <w:r w:rsidRPr="00C527A2">
        <w:rPr>
          <w:rFonts w:ascii="Times New Roman" w:hAnsi="Times New Roman" w:cs="Times New Roman"/>
          <w:sz w:val="24"/>
          <w:szCs w:val="24"/>
        </w:rPr>
        <w:t xml:space="preserve">Придбання об’єкта фінансового лізингу визначається умовами договору купівлі-продажу між ТзОВ «ТОРГОВИЙ ДІМ «АЛЬФАТЕХ», АТ «Укрексімбанк» та КП БРЕД </w:t>
      </w:r>
      <w:r>
        <w:rPr>
          <w:rFonts w:ascii="Times New Roman" w:hAnsi="Times New Roman" w:cs="Times New Roman"/>
          <w:sz w:val="24"/>
          <w:szCs w:val="24"/>
        </w:rPr>
        <w:t>№</w:t>
      </w:r>
      <w:r w:rsidRPr="00C527A2">
        <w:rPr>
          <w:rFonts w:ascii="Times New Roman" w:hAnsi="Times New Roman" w:cs="Times New Roman"/>
          <w:sz w:val="24"/>
          <w:szCs w:val="24"/>
        </w:rPr>
        <w:t>070-00/4/171221 від 17.12.2021 року. Згідно договору здійснено оплату першого платежу (аванс) за рахунок державного бюджету. Майбутні розрахунки необхідного розміру коштів для закупівлі спеціалізованої техніки планується з бюджету ХМТГ.</w:t>
      </w:r>
    </w:p>
    <w:p w:rsidR="00C527A2" w:rsidRPr="00C527A2" w:rsidRDefault="00C527A2" w:rsidP="00C527A2">
      <w:pPr>
        <w:spacing w:after="0" w:line="240" w:lineRule="auto"/>
        <w:ind w:firstLine="567"/>
        <w:contextualSpacing/>
        <w:jc w:val="both"/>
        <w:rPr>
          <w:rFonts w:ascii="Times New Roman" w:hAnsi="Times New Roman" w:cs="Times New Roman"/>
          <w:sz w:val="24"/>
          <w:szCs w:val="24"/>
        </w:rPr>
      </w:pPr>
      <w:r w:rsidRPr="00C527A2">
        <w:rPr>
          <w:rFonts w:ascii="Times New Roman" w:hAnsi="Times New Roman" w:cs="Times New Roman"/>
          <w:sz w:val="24"/>
          <w:szCs w:val="24"/>
          <w:shd w:val="clear" w:color="auto" w:fill="FFFFFF"/>
        </w:rPr>
        <w:t xml:space="preserve">1.2. для забезпечення якісної пропускної спроможності зливової </w:t>
      </w:r>
      <w:r w:rsidRPr="00C527A2">
        <w:rPr>
          <w:rFonts w:ascii="Times New Roman" w:hAnsi="Times New Roman" w:cs="Times New Roman"/>
          <w:sz w:val="24"/>
          <w:szCs w:val="24"/>
          <w:lang w:eastAsia="ru-RU"/>
        </w:rPr>
        <w:t>дощової каналізації</w:t>
      </w:r>
      <w:r w:rsidRPr="00C527A2">
        <w:rPr>
          <w:rFonts w:ascii="Times New Roman" w:hAnsi="Times New Roman" w:cs="Times New Roman"/>
          <w:sz w:val="24"/>
          <w:szCs w:val="24"/>
          <w:shd w:val="clear" w:color="auto" w:fill="FFFFFF"/>
        </w:rPr>
        <w:t>:</w:t>
      </w:r>
    </w:p>
    <w:p w:rsidR="00C527A2" w:rsidRPr="00C527A2" w:rsidRDefault="00C527A2" w:rsidP="00C527A2">
      <w:pPr>
        <w:spacing w:after="0" w:line="240" w:lineRule="auto"/>
        <w:ind w:firstLine="567"/>
        <w:contextualSpacing/>
        <w:jc w:val="both"/>
        <w:rPr>
          <w:rFonts w:ascii="Times New Roman" w:hAnsi="Times New Roman" w:cs="Times New Roman"/>
          <w:sz w:val="24"/>
          <w:szCs w:val="24"/>
        </w:rPr>
      </w:pPr>
      <w:r w:rsidRPr="00C527A2">
        <w:rPr>
          <w:rFonts w:ascii="Times New Roman" w:hAnsi="Times New Roman" w:cs="Times New Roman"/>
          <w:sz w:val="24"/>
          <w:szCs w:val="24"/>
          <w:shd w:val="clear" w:color="auto" w:fill="FFFFFF"/>
        </w:rPr>
        <w:t xml:space="preserve">- поточний ремонт </w:t>
      </w:r>
      <w:r w:rsidRPr="00C527A2">
        <w:rPr>
          <w:rFonts w:ascii="Times New Roman" w:hAnsi="Times New Roman" w:cs="Times New Roman"/>
          <w:sz w:val="24"/>
          <w:szCs w:val="24"/>
        </w:rPr>
        <w:t xml:space="preserve">комбінованої </w:t>
      </w:r>
      <w:proofErr w:type="spellStart"/>
      <w:r w:rsidRPr="00C527A2">
        <w:rPr>
          <w:rFonts w:ascii="Times New Roman" w:hAnsi="Times New Roman" w:cs="Times New Roman"/>
          <w:sz w:val="24"/>
          <w:szCs w:val="24"/>
        </w:rPr>
        <w:t>каналопромивочної</w:t>
      </w:r>
      <w:proofErr w:type="spellEnd"/>
      <w:r w:rsidRPr="00C527A2">
        <w:rPr>
          <w:rFonts w:ascii="Times New Roman" w:hAnsi="Times New Roman" w:cs="Times New Roman"/>
          <w:sz w:val="24"/>
          <w:szCs w:val="24"/>
        </w:rPr>
        <w:t xml:space="preserve"> машини; </w:t>
      </w:r>
    </w:p>
    <w:p w:rsidR="00C527A2" w:rsidRPr="00C527A2" w:rsidRDefault="00C527A2" w:rsidP="00C527A2">
      <w:pPr>
        <w:spacing w:after="0" w:line="240" w:lineRule="auto"/>
        <w:ind w:firstLine="567"/>
        <w:contextualSpacing/>
        <w:jc w:val="both"/>
        <w:rPr>
          <w:rFonts w:ascii="Times New Roman" w:hAnsi="Times New Roman" w:cs="Times New Roman"/>
          <w:sz w:val="24"/>
          <w:szCs w:val="24"/>
        </w:rPr>
      </w:pPr>
      <w:r w:rsidRPr="00C527A2">
        <w:rPr>
          <w:rFonts w:ascii="Times New Roman" w:hAnsi="Times New Roman" w:cs="Times New Roman"/>
          <w:sz w:val="24"/>
          <w:szCs w:val="24"/>
        </w:rPr>
        <w:t xml:space="preserve">- використання </w:t>
      </w:r>
      <w:proofErr w:type="spellStart"/>
      <w:r w:rsidRPr="00C527A2">
        <w:rPr>
          <w:rFonts w:ascii="Times New Roman" w:hAnsi="Times New Roman" w:cs="Times New Roman"/>
          <w:sz w:val="24"/>
          <w:szCs w:val="24"/>
          <w:shd w:val="clear" w:color="auto" w:fill="FFFFFF"/>
          <w:lang w:eastAsia="ru-RU"/>
        </w:rPr>
        <w:t>муловсмоктувального</w:t>
      </w:r>
      <w:proofErr w:type="spellEnd"/>
      <w:r w:rsidRPr="00C527A2">
        <w:rPr>
          <w:rFonts w:ascii="Times New Roman" w:hAnsi="Times New Roman" w:cs="Times New Roman"/>
          <w:sz w:val="24"/>
          <w:szCs w:val="24"/>
          <w:shd w:val="clear" w:color="auto" w:fill="FFFFFF"/>
          <w:lang w:eastAsia="ru-RU"/>
        </w:rPr>
        <w:t xml:space="preserve"> обладнання</w:t>
      </w:r>
      <w:r w:rsidRPr="00C527A2">
        <w:rPr>
          <w:rFonts w:ascii="Times New Roman" w:hAnsi="Times New Roman" w:cs="Times New Roman"/>
          <w:sz w:val="24"/>
          <w:szCs w:val="24"/>
          <w:lang w:eastAsia="ru-RU"/>
        </w:rPr>
        <w:t>.</w:t>
      </w:r>
    </w:p>
    <w:p w:rsidR="00C527A2" w:rsidRPr="00C527A2" w:rsidRDefault="00C527A2" w:rsidP="00C527A2">
      <w:pPr>
        <w:spacing w:after="0" w:line="240" w:lineRule="auto"/>
        <w:ind w:firstLine="567"/>
        <w:contextualSpacing/>
        <w:jc w:val="both"/>
        <w:rPr>
          <w:rFonts w:ascii="Times New Roman" w:hAnsi="Times New Roman" w:cs="Times New Roman"/>
          <w:sz w:val="24"/>
          <w:szCs w:val="24"/>
        </w:rPr>
      </w:pPr>
      <w:r w:rsidRPr="00C527A2">
        <w:rPr>
          <w:rFonts w:ascii="Times New Roman" w:hAnsi="Times New Roman" w:cs="Times New Roman"/>
          <w:sz w:val="24"/>
          <w:szCs w:val="24"/>
        </w:rPr>
        <w:t xml:space="preserve">1.3. для утримання </w:t>
      </w:r>
      <w:proofErr w:type="spellStart"/>
      <w:r w:rsidRPr="00C527A2">
        <w:rPr>
          <w:rFonts w:ascii="Times New Roman" w:hAnsi="Times New Roman" w:cs="Times New Roman"/>
          <w:sz w:val="24"/>
          <w:szCs w:val="24"/>
        </w:rPr>
        <w:t>вулично</w:t>
      </w:r>
      <w:proofErr w:type="spellEnd"/>
      <w:r w:rsidRPr="00C527A2">
        <w:rPr>
          <w:rFonts w:ascii="Times New Roman" w:hAnsi="Times New Roman" w:cs="Times New Roman"/>
          <w:sz w:val="24"/>
          <w:szCs w:val="24"/>
        </w:rPr>
        <w:t>-дорожньої мережі в літній та зимовий періоди:</w:t>
      </w:r>
    </w:p>
    <w:p w:rsidR="00C527A2" w:rsidRPr="00C527A2" w:rsidRDefault="00C527A2" w:rsidP="00C527A2">
      <w:pPr>
        <w:spacing w:after="0" w:line="240" w:lineRule="auto"/>
        <w:ind w:firstLine="567"/>
        <w:contextualSpacing/>
        <w:jc w:val="both"/>
        <w:rPr>
          <w:rFonts w:ascii="Times New Roman" w:hAnsi="Times New Roman" w:cs="Times New Roman"/>
          <w:sz w:val="24"/>
          <w:szCs w:val="24"/>
          <w:shd w:val="clear" w:color="auto" w:fill="FFFFFF"/>
        </w:rPr>
      </w:pPr>
      <w:r w:rsidRPr="00C527A2">
        <w:rPr>
          <w:rFonts w:ascii="Times New Roman" w:hAnsi="Times New Roman" w:cs="Times New Roman"/>
          <w:sz w:val="24"/>
          <w:szCs w:val="24"/>
          <w:shd w:val="clear" w:color="auto" w:fill="FFFFFF"/>
        </w:rPr>
        <w:t>- обладнання сміттєвоза із заднім ручним завантаженням;</w:t>
      </w:r>
    </w:p>
    <w:p w:rsidR="00C527A2" w:rsidRPr="00C527A2" w:rsidRDefault="00C527A2" w:rsidP="00C527A2">
      <w:pPr>
        <w:spacing w:after="0" w:line="240" w:lineRule="auto"/>
        <w:ind w:firstLine="567"/>
        <w:jc w:val="both"/>
        <w:rPr>
          <w:rFonts w:ascii="Times New Roman" w:hAnsi="Times New Roman" w:cs="Times New Roman"/>
          <w:sz w:val="24"/>
          <w:szCs w:val="24"/>
          <w:shd w:val="clear" w:color="auto" w:fill="FFFFFF"/>
          <w:lang w:eastAsia="ru-RU"/>
        </w:rPr>
      </w:pPr>
      <w:r w:rsidRPr="00C527A2">
        <w:rPr>
          <w:rFonts w:ascii="Times New Roman" w:hAnsi="Times New Roman" w:cs="Times New Roman"/>
          <w:sz w:val="24"/>
          <w:szCs w:val="24"/>
          <w:shd w:val="clear" w:color="auto" w:fill="FFFFFF"/>
          <w:lang w:eastAsia="ru-RU"/>
        </w:rPr>
        <w:t>- п</w:t>
      </w:r>
      <w:r w:rsidRPr="00C527A2">
        <w:rPr>
          <w:rFonts w:ascii="Times New Roman" w:hAnsi="Times New Roman" w:cs="Times New Roman"/>
          <w:sz w:val="24"/>
          <w:szCs w:val="24"/>
          <w:lang w:eastAsia="ru-RU"/>
        </w:rPr>
        <w:t xml:space="preserve">илососу навісного для механізації </w:t>
      </w:r>
      <w:r w:rsidRPr="00C527A2">
        <w:rPr>
          <w:rFonts w:ascii="Times New Roman" w:hAnsi="Times New Roman" w:cs="Times New Roman"/>
          <w:sz w:val="24"/>
          <w:szCs w:val="24"/>
          <w:shd w:val="clear" w:color="auto" w:fill="FFFFFF"/>
          <w:lang w:eastAsia="ru-RU"/>
        </w:rPr>
        <w:t xml:space="preserve">прибирання </w:t>
      </w:r>
      <w:proofErr w:type="spellStart"/>
      <w:r w:rsidRPr="00C527A2">
        <w:rPr>
          <w:rFonts w:ascii="Times New Roman" w:hAnsi="Times New Roman" w:cs="Times New Roman"/>
          <w:sz w:val="24"/>
          <w:szCs w:val="24"/>
          <w:shd w:val="clear" w:color="auto" w:fill="FFFFFF"/>
          <w:lang w:eastAsia="ru-RU"/>
        </w:rPr>
        <w:t>вулично</w:t>
      </w:r>
      <w:proofErr w:type="spellEnd"/>
      <w:r w:rsidRPr="00C527A2">
        <w:rPr>
          <w:rFonts w:ascii="Times New Roman" w:hAnsi="Times New Roman" w:cs="Times New Roman"/>
          <w:sz w:val="24"/>
          <w:szCs w:val="24"/>
          <w:shd w:val="clear" w:color="auto" w:fill="FFFFFF"/>
          <w:lang w:eastAsia="ru-RU"/>
        </w:rPr>
        <w:t>-дорожньої мережі;</w:t>
      </w:r>
    </w:p>
    <w:p w:rsidR="00C527A2" w:rsidRPr="00C527A2" w:rsidRDefault="00C527A2" w:rsidP="00C527A2">
      <w:pPr>
        <w:spacing w:after="0" w:line="240" w:lineRule="auto"/>
        <w:ind w:firstLine="567"/>
        <w:jc w:val="both"/>
        <w:rPr>
          <w:rFonts w:ascii="Times New Roman" w:hAnsi="Times New Roman" w:cs="Times New Roman"/>
          <w:sz w:val="24"/>
          <w:szCs w:val="24"/>
          <w:shd w:val="clear" w:color="auto" w:fill="FFFFFF"/>
          <w:lang w:eastAsia="ru-RU"/>
        </w:rPr>
      </w:pPr>
      <w:r w:rsidRPr="00C527A2">
        <w:rPr>
          <w:rFonts w:ascii="Times New Roman" w:hAnsi="Times New Roman" w:cs="Times New Roman"/>
          <w:sz w:val="24"/>
          <w:szCs w:val="24"/>
          <w:shd w:val="clear" w:color="auto" w:fill="FFFFFF"/>
          <w:lang w:eastAsia="ru-RU"/>
        </w:rPr>
        <w:t>-</w:t>
      </w:r>
      <w:proofErr w:type="spellStart"/>
      <w:r w:rsidRPr="00C527A2">
        <w:rPr>
          <w:rFonts w:ascii="Times New Roman" w:hAnsi="Times New Roman" w:cs="Times New Roman"/>
          <w:sz w:val="24"/>
          <w:szCs w:val="24"/>
          <w:shd w:val="clear" w:color="auto" w:fill="FFFFFF"/>
          <w:lang w:eastAsia="ru-RU"/>
        </w:rPr>
        <w:t>пр</w:t>
      </w:r>
      <w:r>
        <w:rPr>
          <w:rFonts w:ascii="Times New Roman" w:hAnsi="Times New Roman" w:cs="Times New Roman"/>
          <w:sz w:val="24"/>
          <w:szCs w:val="24"/>
          <w:shd w:val="clear" w:color="auto" w:fill="FFFFFF"/>
          <w:lang w:eastAsia="ru-RU"/>
        </w:rPr>
        <w:t>и</w:t>
      </w:r>
      <w:r w:rsidRPr="00C527A2">
        <w:rPr>
          <w:rFonts w:ascii="Times New Roman" w:hAnsi="Times New Roman" w:cs="Times New Roman"/>
          <w:sz w:val="24"/>
          <w:szCs w:val="24"/>
          <w:shd w:val="clear" w:color="auto" w:fill="FFFFFF"/>
          <w:lang w:eastAsia="ru-RU"/>
        </w:rPr>
        <w:t>чіпу</w:t>
      </w:r>
      <w:proofErr w:type="spellEnd"/>
      <w:r w:rsidRPr="00C527A2">
        <w:rPr>
          <w:rFonts w:ascii="Times New Roman" w:hAnsi="Times New Roman" w:cs="Times New Roman"/>
          <w:sz w:val="24"/>
          <w:szCs w:val="24"/>
          <w:shd w:val="clear" w:color="auto" w:fill="FFFFFF"/>
          <w:lang w:eastAsia="ru-RU"/>
        </w:rPr>
        <w:t xml:space="preserve"> тракторного, вакуумного, </w:t>
      </w:r>
      <w:proofErr w:type="spellStart"/>
      <w:r w:rsidRPr="00C527A2">
        <w:rPr>
          <w:rFonts w:ascii="Times New Roman" w:hAnsi="Times New Roman" w:cs="Times New Roman"/>
          <w:sz w:val="24"/>
          <w:szCs w:val="24"/>
          <w:shd w:val="clear" w:color="auto" w:fill="FFFFFF"/>
          <w:lang w:eastAsia="ru-RU"/>
        </w:rPr>
        <w:t>дорожно-прибирального</w:t>
      </w:r>
      <w:proofErr w:type="spellEnd"/>
      <w:r w:rsidRPr="00C527A2">
        <w:rPr>
          <w:rFonts w:ascii="Times New Roman" w:hAnsi="Times New Roman" w:cs="Times New Roman"/>
          <w:sz w:val="24"/>
          <w:szCs w:val="24"/>
          <w:shd w:val="clear" w:color="auto" w:fill="FFFFFF"/>
          <w:lang w:eastAsia="ru-RU"/>
        </w:rPr>
        <w:t>, колісного;</w:t>
      </w:r>
    </w:p>
    <w:p w:rsidR="00C527A2" w:rsidRPr="00C527A2" w:rsidRDefault="00C527A2" w:rsidP="00C527A2">
      <w:pPr>
        <w:spacing w:after="0" w:line="240" w:lineRule="auto"/>
        <w:ind w:firstLine="567"/>
        <w:jc w:val="both"/>
        <w:rPr>
          <w:rFonts w:ascii="Times New Roman" w:hAnsi="Times New Roman" w:cs="Times New Roman"/>
          <w:sz w:val="24"/>
          <w:szCs w:val="24"/>
          <w:shd w:val="clear" w:color="auto" w:fill="FFFFFF"/>
          <w:lang w:eastAsia="ru-RU"/>
        </w:rPr>
      </w:pPr>
      <w:r w:rsidRPr="00C527A2">
        <w:rPr>
          <w:rFonts w:ascii="Times New Roman" w:hAnsi="Times New Roman" w:cs="Times New Roman"/>
          <w:sz w:val="24"/>
          <w:szCs w:val="24"/>
          <w:shd w:val="clear" w:color="auto" w:fill="FFFFFF"/>
          <w:lang w:eastAsia="ru-RU"/>
        </w:rPr>
        <w:t>- два розкидача піску причіпного.</w:t>
      </w:r>
    </w:p>
    <w:p w:rsidR="00C527A2" w:rsidRPr="00C527A2" w:rsidRDefault="00C527A2" w:rsidP="00C527A2">
      <w:pPr>
        <w:spacing w:after="0" w:line="240" w:lineRule="auto"/>
        <w:ind w:firstLine="567"/>
        <w:jc w:val="both"/>
        <w:rPr>
          <w:rFonts w:ascii="Times New Roman" w:hAnsi="Times New Roman" w:cs="Times New Roman"/>
          <w:sz w:val="24"/>
          <w:szCs w:val="24"/>
          <w:shd w:val="clear" w:color="auto" w:fill="FFFFFF"/>
          <w:lang w:eastAsia="ru-RU"/>
        </w:rPr>
      </w:pPr>
      <w:r w:rsidRPr="00C527A2">
        <w:rPr>
          <w:rFonts w:ascii="Times New Roman" w:hAnsi="Times New Roman" w:cs="Times New Roman"/>
          <w:sz w:val="24"/>
          <w:szCs w:val="24"/>
          <w:shd w:val="clear" w:color="auto" w:fill="FFFFFF"/>
          <w:lang w:eastAsia="ru-RU"/>
        </w:rPr>
        <w:t xml:space="preserve">1.4. для здійснення контролю за якістю виконаних </w:t>
      </w:r>
      <w:proofErr w:type="spellStart"/>
      <w:r w:rsidRPr="00C527A2">
        <w:rPr>
          <w:rFonts w:ascii="Times New Roman" w:hAnsi="Times New Roman" w:cs="Times New Roman"/>
          <w:sz w:val="24"/>
          <w:szCs w:val="24"/>
          <w:shd w:val="clear" w:color="auto" w:fill="FFFFFF"/>
          <w:lang w:eastAsia="ru-RU"/>
        </w:rPr>
        <w:t>асфальто</w:t>
      </w:r>
      <w:proofErr w:type="spellEnd"/>
      <w:r w:rsidRPr="00C527A2">
        <w:rPr>
          <w:rFonts w:ascii="Times New Roman" w:hAnsi="Times New Roman" w:cs="Times New Roman"/>
          <w:sz w:val="24"/>
          <w:szCs w:val="24"/>
          <w:shd w:val="clear" w:color="auto" w:fill="FFFFFF"/>
          <w:lang w:eastAsia="ru-RU"/>
        </w:rPr>
        <w:t>-бетонних робіт:</w:t>
      </w:r>
    </w:p>
    <w:p w:rsidR="00C527A2" w:rsidRPr="00C527A2" w:rsidRDefault="00C527A2" w:rsidP="00C527A2">
      <w:pPr>
        <w:tabs>
          <w:tab w:val="left" w:pos="567"/>
        </w:tabs>
        <w:spacing w:after="0" w:line="240" w:lineRule="auto"/>
        <w:ind w:firstLine="567"/>
        <w:contextualSpacing/>
        <w:jc w:val="both"/>
        <w:rPr>
          <w:rFonts w:ascii="Times New Roman" w:hAnsi="Times New Roman" w:cs="Times New Roman"/>
          <w:sz w:val="24"/>
          <w:szCs w:val="24"/>
        </w:rPr>
      </w:pPr>
      <w:r w:rsidRPr="00C527A2">
        <w:rPr>
          <w:rFonts w:ascii="Times New Roman" w:hAnsi="Times New Roman" w:cs="Times New Roman"/>
          <w:sz w:val="24"/>
          <w:szCs w:val="24"/>
        </w:rPr>
        <w:t>- придбання сучасного обладнання для лабораторії АБЦ.</w:t>
      </w:r>
    </w:p>
    <w:p w:rsidR="00C527A2" w:rsidRPr="00C527A2" w:rsidRDefault="00C527A2" w:rsidP="00C527A2">
      <w:pPr>
        <w:tabs>
          <w:tab w:val="left" w:pos="567"/>
        </w:tabs>
        <w:spacing w:after="0" w:line="240" w:lineRule="auto"/>
        <w:ind w:firstLine="567"/>
        <w:contextualSpacing/>
        <w:jc w:val="both"/>
        <w:rPr>
          <w:rFonts w:ascii="Times New Roman" w:hAnsi="Times New Roman" w:cs="Times New Roman"/>
          <w:sz w:val="24"/>
          <w:szCs w:val="24"/>
        </w:rPr>
      </w:pPr>
      <w:r w:rsidRPr="00C527A2">
        <w:rPr>
          <w:rFonts w:ascii="Times New Roman" w:hAnsi="Times New Roman" w:cs="Times New Roman"/>
          <w:sz w:val="24"/>
          <w:szCs w:val="24"/>
        </w:rPr>
        <w:t>1.5. для підтримання автотранспорту та механізмів в належному стані:</w:t>
      </w:r>
    </w:p>
    <w:p w:rsidR="00C527A2" w:rsidRPr="00C527A2" w:rsidRDefault="00C527A2" w:rsidP="00C527A2">
      <w:pPr>
        <w:tabs>
          <w:tab w:val="left" w:pos="567"/>
        </w:tabs>
        <w:spacing w:after="0" w:line="240" w:lineRule="auto"/>
        <w:ind w:firstLine="567"/>
        <w:contextualSpacing/>
        <w:jc w:val="both"/>
        <w:rPr>
          <w:rFonts w:ascii="Times New Roman" w:hAnsi="Times New Roman" w:cs="Times New Roman"/>
          <w:sz w:val="24"/>
          <w:szCs w:val="24"/>
        </w:rPr>
      </w:pPr>
      <w:r w:rsidRPr="00C527A2">
        <w:rPr>
          <w:rFonts w:ascii="Times New Roman" w:hAnsi="Times New Roman" w:cs="Times New Roman"/>
          <w:sz w:val="24"/>
          <w:szCs w:val="24"/>
        </w:rPr>
        <w:t>- виконання капітального ремонту техніки.</w:t>
      </w:r>
    </w:p>
    <w:p w:rsidR="00C527A2" w:rsidRPr="00C527A2" w:rsidRDefault="00C527A2" w:rsidP="00C527A2">
      <w:pPr>
        <w:tabs>
          <w:tab w:val="left" w:pos="567"/>
        </w:tabs>
        <w:spacing w:after="0" w:line="240" w:lineRule="auto"/>
        <w:ind w:firstLine="567"/>
        <w:contextualSpacing/>
        <w:jc w:val="both"/>
        <w:rPr>
          <w:rFonts w:ascii="Times New Roman" w:hAnsi="Times New Roman" w:cs="Times New Roman"/>
          <w:sz w:val="24"/>
          <w:szCs w:val="24"/>
        </w:rPr>
      </w:pPr>
      <w:r w:rsidRPr="00C527A2">
        <w:rPr>
          <w:rFonts w:ascii="Times New Roman" w:hAnsi="Times New Roman" w:cs="Times New Roman"/>
          <w:sz w:val="24"/>
          <w:szCs w:val="24"/>
        </w:rPr>
        <w:t xml:space="preserve">1.6. для виконання енергозберігаючих заходів: </w:t>
      </w:r>
    </w:p>
    <w:p w:rsidR="00C527A2" w:rsidRPr="00C527A2" w:rsidRDefault="00C527A2" w:rsidP="00C527A2">
      <w:pPr>
        <w:tabs>
          <w:tab w:val="left" w:pos="567"/>
        </w:tabs>
        <w:spacing w:after="0" w:line="240" w:lineRule="auto"/>
        <w:ind w:firstLine="567"/>
        <w:contextualSpacing/>
        <w:jc w:val="both"/>
        <w:rPr>
          <w:rFonts w:ascii="Times New Roman" w:hAnsi="Times New Roman" w:cs="Times New Roman"/>
          <w:sz w:val="24"/>
          <w:szCs w:val="24"/>
        </w:rPr>
      </w:pPr>
      <w:r w:rsidRPr="00C527A2">
        <w:rPr>
          <w:rFonts w:ascii="Times New Roman" w:hAnsi="Times New Roman" w:cs="Times New Roman"/>
          <w:sz w:val="24"/>
          <w:szCs w:val="24"/>
        </w:rPr>
        <w:t>- реконструкція системи опалення підприємства.</w:t>
      </w:r>
    </w:p>
    <w:p w:rsidR="00C527A2" w:rsidRPr="00C527A2" w:rsidRDefault="00C527A2" w:rsidP="00C527A2">
      <w:pPr>
        <w:pStyle w:val="3"/>
        <w:rPr>
          <w:b/>
          <w:color w:val="auto"/>
        </w:rPr>
      </w:pPr>
    </w:p>
    <w:p w:rsidR="00C527A2" w:rsidRPr="00C527A2" w:rsidRDefault="00C527A2" w:rsidP="00C527A2">
      <w:pPr>
        <w:pStyle w:val="3"/>
        <w:jc w:val="center"/>
        <w:rPr>
          <w:b/>
          <w:color w:val="auto"/>
        </w:rPr>
      </w:pPr>
      <w:r>
        <w:rPr>
          <w:b/>
          <w:color w:val="auto"/>
        </w:rPr>
        <w:t xml:space="preserve">4. </w:t>
      </w:r>
      <w:r w:rsidRPr="00C527A2">
        <w:rPr>
          <w:b/>
          <w:color w:val="auto"/>
        </w:rPr>
        <w:t>Заходи на виконання Програми.</w:t>
      </w:r>
    </w:p>
    <w:p w:rsidR="00C527A2" w:rsidRPr="00C527A2" w:rsidRDefault="00C527A2" w:rsidP="00C527A2">
      <w:pPr>
        <w:autoSpaceDE w:val="0"/>
        <w:autoSpaceDN w:val="0"/>
        <w:adjustRightInd w:val="0"/>
        <w:spacing w:after="0" w:line="240" w:lineRule="auto"/>
        <w:ind w:firstLine="567"/>
        <w:jc w:val="both"/>
        <w:rPr>
          <w:rFonts w:ascii="Times New Roman" w:hAnsi="Times New Roman" w:cs="Times New Roman"/>
          <w:bCs/>
          <w:sz w:val="24"/>
          <w:szCs w:val="24"/>
          <w:lang w:eastAsia="uk-UA"/>
        </w:rPr>
      </w:pPr>
      <w:r w:rsidRPr="00C527A2">
        <w:rPr>
          <w:rFonts w:ascii="Times New Roman" w:hAnsi="Times New Roman" w:cs="Times New Roman"/>
          <w:sz w:val="24"/>
          <w:szCs w:val="24"/>
        </w:rPr>
        <w:t xml:space="preserve">Заходи з виконання Програми Підприємства, його фінансове забезпечення передбачено додатком до Програми «Заходи з виконання </w:t>
      </w:r>
      <w:r w:rsidRPr="00C527A2">
        <w:rPr>
          <w:rFonts w:ascii="Times New Roman" w:hAnsi="Times New Roman" w:cs="Times New Roman"/>
          <w:bCs/>
          <w:sz w:val="24"/>
          <w:szCs w:val="24"/>
          <w:lang w:eastAsia="uk-UA"/>
        </w:rPr>
        <w:t xml:space="preserve">Програми підтримки і розвитку </w:t>
      </w:r>
      <w:r w:rsidRPr="00C527A2">
        <w:rPr>
          <w:rFonts w:ascii="Times New Roman" w:hAnsi="Times New Roman" w:cs="Times New Roman"/>
          <w:sz w:val="24"/>
          <w:szCs w:val="24"/>
          <w:lang w:eastAsia="ru-RU"/>
        </w:rPr>
        <w:t>Комунального підприємства по будівництву та експлуатації доріг  Хмельницької міської ради на 2023-2027 роки</w:t>
      </w:r>
      <w:r w:rsidRPr="00C527A2">
        <w:rPr>
          <w:rFonts w:ascii="Times New Roman" w:hAnsi="Times New Roman" w:cs="Times New Roman"/>
          <w:bCs/>
          <w:sz w:val="24"/>
          <w:szCs w:val="24"/>
          <w:lang w:eastAsia="uk-UA"/>
        </w:rPr>
        <w:t>».</w:t>
      </w:r>
    </w:p>
    <w:p w:rsidR="00C527A2" w:rsidRPr="00C527A2" w:rsidRDefault="00C527A2" w:rsidP="00C527A2">
      <w:pPr>
        <w:pStyle w:val="3"/>
        <w:ind w:firstLine="567"/>
        <w:jc w:val="both"/>
        <w:rPr>
          <w:bCs/>
          <w:color w:val="auto"/>
          <w:lang w:eastAsia="uk-UA"/>
        </w:rPr>
      </w:pPr>
      <w:r w:rsidRPr="00C527A2">
        <w:rPr>
          <w:bCs/>
          <w:color w:val="auto"/>
          <w:lang w:eastAsia="uk-UA"/>
        </w:rPr>
        <w:t>Заходи Програми можуть доповнюватися в разі необхідності іншими заходами, що не заборонені законодавством в межах фінансового ресурсу  передбаченого Програмою.</w:t>
      </w:r>
    </w:p>
    <w:p w:rsidR="00C527A2" w:rsidRPr="00C527A2" w:rsidRDefault="00C527A2" w:rsidP="00C527A2">
      <w:pPr>
        <w:autoSpaceDE w:val="0"/>
        <w:autoSpaceDN w:val="0"/>
        <w:adjustRightInd w:val="0"/>
        <w:spacing w:after="0" w:line="240" w:lineRule="auto"/>
        <w:ind w:firstLine="567"/>
        <w:jc w:val="center"/>
        <w:rPr>
          <w:rFonts w:ascii="Times New Roman" w:hAnsi="Times New Roman" w:cs="Times New Roman"/>
          <w:b/>
          <w:sz w:val="24"/>
          <w:szCs w:val="24"/>
          <w:shd w:val="clear" w:color="auto" w:fill="FFFFFF"/>
        </w:rPr>
      </w:pPr>
    </w:p>
    <w:p w:rsidR="00C527A2" w:rsidRPr="00C527A2" w:rsidRDefault="00C527A2" w:rsidP="00C527A2">
      <w:pPr>
        <w:suppressAutoHyphens/>
        <w:autoSpaceDE w:val="0"/>
        <w:autoSpaceDN w:val="0"/>
        <w:adjustRightInd w:val="0"/>
        <w:spacing w:after="0" w:line="24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5. </w:t>
      </w:r>
      <w:r w:rsidRPr="00C527A2">
        <w:rPr>
          <w:rFonts w:ascii="Times New Roman" w:hAnsi="Times New Roman" w:cs="Times New Roman"/>
          <w:b/>
          <w:sz w:val="24"/>
          <w:szCs w:val="24"/>
          <w:shd w:val="clear" w:color="auto" w:fill="FFFFFF"/>
        </w:rPr>
        <w:t>Основні виконавці Програми.</w:t>
      </w:r>
    </w:p>
    <w:p w:rsidR="00C527A2" w:rsidRPr="00C527A2" w:rsidRDefault="00C527A2" w:rsidP="00C527A2">
      <w:pPr>
        <w:autoSpaceDE w:val="0"/>
        <w:autoSpaceDN w:val="0"/>
        <w:adjustRightInd w:val="0"/>
        <w:spacing w:after="0" w:line="240" w:lineRule="auto"/>
        <w:ind w:firstLine="567"/>
        <w:jc w:val="both"/>
        <w:rPr>
          <w:rFonts w:ascii="Times New Roman" w:hAnsi="Times New Roman" w:cs="Times New Roman"/>
          <w:b/>
          <w:sz w:val="24"/>
          <w:szCs w:val="24"/>
          <w:shd w:val="clear" w:color="auto" w:fill="FFFFFF"/>
        </w:rPr>
      </w:pPr>
      <w:r w:rsidRPr="00C527A2">
        <w:rPr>
          <w:rFonts w:ascii="Times New Roman" w:hAnsi="Times New Roman" w:cs="Times New Roman"/>
          <w:b/>
          <w:sz w:val="24"/>
          <w:szCs w:val="24"/>
          <w:shd w:val="clear" w:color="auto" w:fill="FFFFFF"/>
        </w:rPr>
        <w:t>Розпорядник бюджетних коштів Програми.</w:t>
      </w:r>
    </w:p>
    <w:p w:rsidR="00C527A2" w:rsidRPr="00C527A2" w:rsidRDefault="00C527A2" w:rsidP="00C527A2">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C527A2">
        <w:rPr>
          <w:rFonts w:ascii="Times New Roman" w:hAnsi="Times New Roman" w:cs="Times New Roman"/>
          <w:b/>
          <w:sz w:val="24"/>
          <w:szCs w:val="24"/>
          <w:shd w:val="clear" w:color="auto" w:fill="FFFFFF"/>
        </w:rPr>
        <w:t xml:space="preserve">- </w:t>
      </w:r>
      <w:r w:rsidRPr="00C527A2">
        <w:rPr>
          <w:rFonts w:ascii="Times New Roman" w:hAnsi="Times New Roman" w:cs="Times New Roman"/>
          <w:sz w:val="24"/>
          <w:szCs w:val="24"/>
          <w:shd w:val="clear" w:color="auto" w:fill="FFFFFF"/>
        </w:rPr>
        <w:t>Управління комунальної інфраструктури</w:t>
      </w:r>
    </w:p>
    <w:p w:rsidR="00C527A2" w:rsidRPr="00C527A2" w:rsidRDefault="00C527A2" w:rsidP="00C527A2">
      <w:p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C527A2">
        <w:rPr>
          <w:rFonts w:ascii="Times New Roman" w:eastAsia="Calibri" w:hAnsi="Times New Roman" w:cs="Times New Roman"/>
          <w:b/>
          <w:sz w:val="24"/>
          <w:szCs w:val="24"/>
        </w:rPr>
        <w:t>Одержувач бюджетних коштів.</w:t>
      </w:r>
    </w:p>
    <w:p w:rsidR="00C527A2" w:rsidRPr="00C527A2" w:rsidRDefault="00C527A2" w:rsidP="00C527A2">
      <w:p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C527A2">
        <w:rPr>
          <w:rFonts w:ascii="Times New Roman" w:eastAsia="Calibri" w:hAnsi="Times New Roman" w:cs="Times New Roman"/>
          <w:sz w:val="24"/>
          <w:szCs w:val="24"/>
        </w:rPr>
        <w:lastRenderedPageBreak/>
        <w:t>- Комунальне підприємство по будівництву ремонту та експлуатації доріг виконавчого комітету Хмельницької міської ради;</w:t>
      </w:r>
    </w:p>
    <w:p w:rsidR="00C527A2" w:rsidRPr="00C527A2" w:rsidRDefault="00C527A2" w:rsidP="00C527A2">
      <w:pPr>
        <w:autoSpaceDE w:val="0"/>
        <w:autoSpaceDN w:val="0"/>
        <w:adjustRightInd w:val="0"/>
        <w:spacing w:after="0" w:line="240" w:lineRule="auto"/>
        <w:ind w:firstLine="567"/>
        <w:contextualSpacing/>
        <w:jc w:val="both"/>
        <w:rPr>
          <w:rFonts w:ascii="Times New Roman" w:hAnsi="Times New Roman" w:cs="Times New Roman"/>
          <w:b/>
          <w:sz w:val="24"/>
          <w:szCs w:val="24"/>
        </w:rPr>
      </w:pPr>
      <w:r w:rsidRPr="00C527A2">
        <w:rPr>
          <w:rFonts w:ascii="Times New Roman" w:hAnsi="Times New Roman" w:cs="Times New Roman"/>
          <w:b/>
          <w:sz w:val="24"/>
          <w:szCs w:val="24"/>
        </w:rPr>
        <w:t>Виконавець Програми</w:t>
      </w:r>
    </w:p>
    <w:p w:rsidR="00C527A2" w:rsidRPr="00C527A2" w:rsidRDefault="00C527A2" w:rsidP="00C527A2">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C527A2">
        <w:rPr>
          <w:rFonts w:ascii="Times New Roman" w:eastAsia="Calibri" w:hAnsi="Times New Roman" w:cs="Times New Roman"/>
          <w:sz w:val="24"/>
          <w:szCs w:val="24"/>
        </w:rPr>
        <w:t>Комунальне підприємство по будівництву ремонту та експлуатації доріг виконавчого комітету Хмельницької міської ради</w:t>
      </w:r>
      <w:r w:rsidRPr="00C527A2">
        <w:rPr>
          <w:rFonts w:ascii="Times New Roman" w:hAnsi="Times New Roman" w:cs="Times New Roman"/>
          <w:sz w:val="24"/>
          <w:szCs w:val="24"/>
        </w:rPr>
        <w:t xml:space="preserve"> забезпечує реалізацію заходів у визначені терміни. </w:t>
      </w:r>
    </w:p>
    <w:p w:rsidR="00C527A2" w:rsidRPr="00C527A2" w:rsidRDefault="00C527A2" w:rsidP="00C527A2">
      <w:pPr>
        <w:spacing w:after="0" w:line="240" w:lineRule="auto"/>
        <w:contextualSpacing/>
        <w:jc w:val="both"/>
        <w:rPr>
          <w:rFonts w:ascii="Times New Roman" w:hAnsi="Times New Roman" w:cs="Times New Roman"/>
          <w:sz w:val="24"/>
          <w:szCs w:val="24"/>
        </w:rPr>
      </w:pPr>
    </w:p>
    <w:p w:rsidR="00C527A2" w:rsidRPr="00C527A2" w:rsidRDefault="00C527A2" w:rsidP="00C527A2">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6. </w:t>
      </w:r>
      <w:r w:rsidRPr="00C527A2">
        <w:rPr>
          <w:rFonts w:ascii="Times New Roman" w:hAnsi="Times New Roman" w:cs="Times New Roman"/>
          <w:b/>
          <w:sz w:val="24"/>
          <w:szCs w:val="24"/>
        </w:rPr>
        <w:t>Фінансове забезпечення Програми.</w:t>
      </w:r>
    </w:p>
    <w:p w:rsidR="00C527A2" w:rsidRPr="00C527A2" w:rsidRDefault="00C527A2" w:rsidP="00C527A2">
      <w:pPr>
        <w:autoSpaceDE w:val="0"/>
        <w:autoSpaceDN w:val="0"/>
        <w:adjustRightInd w:val="0"/>
        <w:spacing w:after="0" w:line="240" w:lineRule="auto"/>
        <w:ind w:firstLine="567"/>
        <w:jc w:val="both"/>
        <w:rPr>
          <w:rFonts w:ascii="Times New Roman" w:hAnsi="Times New Roman" w:cs="Times New Roman"/>
          <w:sz w:val="24"/>
          <w:szCs w:val="24"/>
        </w:rPr>
      </w:pPr>
      <w:r w:rsidRPr="00C527A2">
        <w:rPr>
          <w:rFonts w:ascii="Times New Roman" w:hAnsi="Times New Roman" w:cs="Times New Roman"/>
          <w:sz w:val="24"/>
          <w:szCs w:val="24"/>
        </w:rPr>
        <w:t>Джерелами фінансування заходів Програми є:</w:t>
      </w:r>
    </w:p>
    <w:p w:rsidR="00C527A2" w:rsidRPr="00C527A2" w:rsidRDefault="00C527A2" w:rsidP="00C527A2">
      <w:pPr>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C527A2">
        <w:rPr>
          <w:rFonts w:ascii="Times New Roman" w:hAnsi="Times New Roman" w:cs="Times New Roman"/>
          <w:sz w:val="24"/>
          <w:szCs w:val="24"/>
        </w:rPr>
        <w:t>кошти бюджету Хмельницької міської територіальної громади;</w:t>
      </w:r>
    </w:p>
    <w:p w:rsidR="00C527A2" w:rsidRPr="00C527A2" w:rsidRDefault="00C527A2" w:rsidP="00C527A2">
      <w:pPr>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C527A2">
        <w:rPr>
          <w:rFonts w:ascii="Times New Roman" w:hAnsi="Times New Roman" w:cs="Times New Roman"/>
          <w:sz w:val="24"/>
          <w:szCs w:val="24"/>
        </w:rPr>
        <w:t xml:space="preserve">кошти </w:t>
      </w:r>
      <w:r w:rsidRPr="00C527A2">
        <w:rPr>
          <w:rFonts w:ascii="Times New Roman" w:hAnsi="Times New Roman" w:cs="Times New Roman"/>
          <w:sz w:val="24"/>
          <w:szCs w:val="24"/>
          <w:lang w:eastAsia="ru-RU"/>
        </w:rPr>
        <w:t xml:space="preserve">Комунального підприємства по будівництву та експлуатації доріг  Хмельницької міської ради. </w:t>
      </w:r>
    </w:p>
    <w:p w:rsidR="00C527A2" w:rsidRPr="00C527A2" w:rsidRDefault="00C527A2" w:rsidP="00C527A2">
      <w:pPr>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C527A2">
        <w:rPr>
          <w:rFonts w:ascii="Times New Roman" w:hAnsi="Times New Roman" w:cs="Times New Roman"/>
          <w:sz w:val="24"/>
          <w:szCs w:val="24"/>
        </w:rPr>
        <w:t>інші джерела, не заборонені законодавством.</w:t>
      </w:r>
    </w:p>
    <w:p w:rsidR="00C527A2" w:rsidRPr="00C527A2" w:rsidRDefault="00C527A2" w:rsidP="00C527A2">
      <w:pPr>
        <w:tabs>
          <w:tab w:val="left" w:pos="1515"/>
        </w:tabs>
        <w:autoSpaceDE w:val="0"/>
        <w:autoSpaceDN w:val="0"/>
        <w:adjustRightInd w:val="0"/>
        <w:spacing w:after="0" w:line="240" w:lineRule="auto"/>
        <w:jc w:val="both"/>
        <w:rPr>
          <w:rFonts w:ascii="Times New Roman" w:hAnsi="Times New Roman" w:cs="Times New Roman"/>
          <w:sz w:val="24"/>
          <w:szCs w:val="24"/>
        </w:rPr>
      </w:pPr>
    </w:p>
    <w:p w:rsidR="00C527A2" w:rsidRPr="00C527A2" w:rsidRDefault="00C527A2" w:rsidP="00C527A2">
      <w:pPr>
        <w:pStyle w:val="3"/>
        <w:jc w:val="center"/>
        <w:rPr>
          <w:b/>
          <w:color w:val="auto"/>
        </w:rPr>
      </w:pPr>
      <w:r>
        <w:rPr>
          <w:b/>
          <w:color w:val="auto"/>
        </w:rPr>
        <w:t xml:space="preserve">7. </w:t>
      </w:r>
      <w:r w:rsidRPr="00C527A2">
        <w:rPr>
          <w:b/>
          <w:color w:val="auto"/>
        </w:rPr>
        <w:t>Організаційне забезпечення виконання завдань Програми.</w:t>
      </w:r>
    </w:p>
    <w:p w:rsidR="00C527A2" w:rsidRPr="00C527A2" w:rsidRDefault="00C527A2" w:rsidP="00C527A2">
      <w:pPr>
        <w:autoSpaceDE w:val="0"/>
        <w:autoSpaceDN w:val="0"/>
        <w:adjustRightInd w:val="0"/>
        <w:spacing w:after="0" w:line="240" w:lineRule="auto"/>
        <w:ind w:firstLine="567"/>
        <w:jc w:val="both"/>
        <w:rPr>
          <w:rFonts w:ascii="Times New Roman" w:hAnsi="Times New Roman" w:cs="Times New Roman"/>
          <w:sz w:val="24"/>
          <w:szCs w:val="24"/>
        </w:rPr>
      </w:pPr>
      <w:r w:rsidRPr="00C527A2">
        <w:rPr>
          <w:rFonts w:ascii="Times New Roman" w:hAnsi="Times New Roman" w:cs="Times New Roman"/>
          <w:sz w:val="24"/>
          <w:szCs w:val="24"/>
        </w:rPr>
        <w:t>Організаційне забезпечення та контроль за виконанням Програми одержувачем бюджетних коштів здійснює управління</w:t>
      </w:r>
      <w:r w:rsidRPr="00C527A2">
        <w:rPr>
          <w:rFonts w:ascii="Times New Roman" w:hAnsi="Times New Roman" w:cs="Times New Roman"/>
          <w:sz w:val="24"/>
          <w:szCs w:val="24"/>
          <w:shd w:val="clear" w:color="auto" w:fill="FFFFFF"/>
        </w:rPr>
        <w:t xml:space="preserve"> комунальної інфраструктури </w:t>
      </w:r>
      <w:r w:rsidRPr="00C527A2">
        <w:rPr>
          <w:rFonts w:ascii="Times New Roman" w:hAnsi="Times New Roman" w:cs="Times New Roman"/>
          <w:sz w:val="24"/>
          <w:szCs w:val="24"/>
        </w:rPr>
        <w:t>Хмельницької міської ради. Для визначення необхідності коригування Програми щорічно проводитиметься аналіз ефективності її дії, виходячи з фактичних показників виконання.</w:t>
      </w:r>
    </w:p>
    <w:p w:rsidR="00C527A2" w:rsidRPr="00C527A2" w:rsidRDefault="00C527A2" w:rsidP="00C527A2">
      <w:pPr>
        <w:pStyle w:val="3"/>
        <w:jc w:val="both"/>
        <w:rPr>
          <w:color w:val="auto"/>
        </w:rPr>
      </w:pPr>
    </w:p>
    <w:p w:rsidR="00C527A2" w:rsidRPr="00C527A2" w:rsidRDefault="00C527A2" w:rsidP="00C527A2">
      <w:pPr>
        <w:suppressAutoHyphens/>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8. </w:t>
      </w:r>
      <w:r w:rsidRPr="00C527A2">
        <w:rPr>
          <w:rFonts w:ascii="Times New Roman" w:hAnsi="Times New Roman" w:cs="Times New Roman"/>
          <w:b/>
          <w:sz w:val="24"/>
          <w:szCs w:val="24"/>
        </w:rPr>
        <w:t>Очікувані результати від впровадження Програми.</w:t>
      </w:r>
    </w:p>
    <w:p w:rsidR="00C527A2" w:rsidRPr="00C527A2" w:rsidRDefault="00C527A2" w:rsidP="00C527A2">
      <w:pPr>
        <w:spacing w:after="0" w:line="240" w:lineRule="auto"/>
        <w:ind w:firstLine="567"/>
        <w:jc w:val="both"/>
        <w:rPr>
          <w:rFonts w:ascii="Times New Roman" w:hAnsi="Times New Roman" w:cs="Times New Roman"/>
          <w:sz w:val="24"/>
          <w:szCs w:val="24"/>
          <w:lang w:eastAsia="ru-RU"/>
        </w:rPr>
      </w:pPr>
      <w:r w:rsidRPr="00C527A2">
        <w:rPr>
          <w:rFonts w:ascii="Times New Roman" w:hAnsi="Times New Roman" w:cs="Times New Roman"/>
          <w:sz w:val="24"/>
          <w:szCs w:val="24"/>
          <w:lang w:eastAsia="ru-RU"/>
        </w:rPr>
        <w:t xml:space="preserve">- зміцнення матеріально-технічної бази підприємства; </w:t>
      </w:r>
    </w:p>
    <w:p w:rsidR="00C527A2" w:rsidRPr="00C527A2" w:rsidRDefault="00C527A2" w:rsidP="00C527A2">
      <w:pPr>
        <w:spacing w:after="0" w:line="240" w:lineRule="auto"/>
        <w:ind w:firstLine="567"/>
        <w:jc w:val="both"/>
        <w:rPr>
          <w:rFonts w:ascii="Times New Roman" w:hAnsi="Times New Roman" w:cs="Times New Roman"/>
          <w:sz w:val="24"/>
          <w:szCs w:val="24"/>
          <w:lang w:eastAsia="ru-RU"/>
        </w:rPr>
      </w:pPr>
      <w:r w:rsidRPr="00C527A2">
        <w:rPr>
          <w:rFonts w:ascii="Times New Roman" w:hAnsi="Times New Roman" w:cs="Times New Roman"/>
          <w:sz w:val="24"/>
          <w:szCs w:val="24"/>
          <w:lang w:eastAsia="ru-RU"/>
        </w:rPr>
        <w:t>- сприяння та створення належних умов для здій</w:t>
      </w:r>
      <w:r w:rsidR="005C14E0">
        <w:rPr>
          <w:rFonts w:ascii="Times New Roman" w:hAnsi="Times New Roman" w:cs="Times New Roman"/>
          <w:sz w:val="24"/>
          <w:szCs w:val="24"/>
          <w:lang w:eastAsia="ru-RU"/>
        </w:rPr>
        <w:t>снення діяльності підприємства;</w:t>
      </w:r>
    </w:p>
    <w:p w:rsidR="00C527A2" w:rsidRPr="00C527A2" w:rsidRDefault="00C527A2" w:rsidP="00C527A2">
      <w:pPr>
        <w:spacing w:after="0" w:line="240" w:lineRule="auto"/>
        <w:ind w:firstLine="567"/>
        <w:jc w:val="both"/>
        <w:rPr>
          <w:rFonts w:ascii="Times New Roman" w:hAnsi="Times New Roman" w:cs="Times New Roman"/>
          <w:sz w:val="24"/>
          <w:szCs w:val="24"/>
        </w:rPr>
      </w:pPr>
      <w:r w:rsidRPr="00C527A2">
        <w:rPr>
          <w:rFonts w:ascii="Times New Roman" w:hAnsi="Times New Roman" w:cs="Times New Roman"/>
          <w:b/>
          <w:sz w:val="24"/>
          <w:szCs w:val="24"/>
          <w:lang w:eastAsia="ru-RU"/>
        </w:rPr>
        <w:t xml:space="preserve"> </w:t>
      </w:r>
      <w:r w:rsidRPr="00C527A2">
        <w:rPr>
          <w:rFonts w:ascii="Times New Roman" w:hAnsi="Times New Roman" w:cs="Times New Roman"/>
          <w:sz w:val="24"/>
          <w:szCs w:val="24"/>
        </w:rPr>
        <w:t>- переоснащення та підтримка платоспроможності підприємства;</w:t>
      </w:r>
    </w:p>
    <w:p w:rsidR="00C527A2" w:rsidRPr="00C527A2" w:rsidRDefault="00C527A2" w:rsidP="00C527A2">
      <w:pPr>
        <w:autoSpaceDE w:val="0"/>
        <w:autoSpaceDN w:val="0"/>
        <w:adjustRightInd w:val="0"/>
        <w:spacing w:after="0" w:line="240" w:lineRule="auto"/>
        <w:ind w:firstLine="567"/>
        <w:jc w:val="both"/>
        <w:rPr>
          <w:rFonts w:ascii="Times New Roman" w:hAnsi="Times New Roman" w:cs="Times New Roman"/>
          <w:b/>
          <w:sz w:val="24"/>
          <w:szCs w:val="24"/>
        </w:rPr>
      </w:pPr>
      <w:r w:rsidRPr="00C527A2">
        <w:rPr>
          <w:rFonts w:ascii="Times New Roman" w:hAnsi="Times New Roman" w:cs="Times New Roman"/>
          <w:sz w:val="24"/>
          <w:szCs w:val="24"/>
        </w:rPr>
        <w:t xml:space="preserve">- забезпечення належного утримання та санітарної чистки </w:t>
      </w:r>
      <w:proofErr w:type="spellStart"/>
      <w:r w:rsidRPr="00C527A2">
        <w:rPr>
          <w:rFonts w:ascii="Times New Roman" w:hAnsi="Times New Roman" w:cs="Times New Roman"/>
          <w:sz w:val="24"/>
          <w:szCs w:val="24"/>
        </w:rPr>
        <w:t>вулично</w:t>
      </w:r>
      <w:proofErr w:type="spellEnd"/>
      <w:r w:rsidRPr="00C527A2">
        <w:rPr>
          <w:rFonts w:ascii="Times New Roman" w:hAnsi="Times New Roman" w:cs="Times New Roman"/>
          <w:sz w:val="24"/>
          <w:szCs w:val="24"/>
        </w:rPr>
        <w:t>-шляхової (дорожньої) мережі територіальної громади, відповідно до вимог національних стандартів, нормативів і правил;</w:t>
      </w:r>
    </w:p>
    <w:p w:rsidR="00C527A2" w:rsidRPr="00C527A2" w:rsidRDefault="00C527A2" w:rsidP="00C527A2">
      <w:pPr>
        <w:autoSpaceDE w:val="0"/>
        <w:autoSpaceDN w:val="0"/>
        <w:adjustRightInd w:val="0"/>
        <w:spacing w:after="0" w:line="240" w:lineRule="auto"/>
        <w:ind w:firstLine="567"/>
        <w:jc w:val="both"/>
        <w:rPr>
          <w:rFonts w:ascii="Times New Roman" w:hAnsi="Times New Roman" w:cs="Times New Roman"/>
          <w:sz w:val="24"/>
          <w:szCs w:val="24"/>
        </w:rPr>
      </w:pPr>
      <w:r w:rsidRPr="00C527A2">
        <w:rPr>
          <w:rFonts w:ascii="Times New Roman" w:hAnsi="Times New Roman" w:cs="Times New Roman"/>
          <w:sz w:val="24"/>
          <w:szCs w:val="24"/>
        </w:rPr>
        <w:t>- забезпечення сталої та ефективної роботи підприємства.</w:t>
      </w:r>
    </w:p>
    <w:p w:rsidR="00C527A2" w:rsidRPr="00C527A2" w:rsidRDefault="00C527A2" w:rsidP="00C527A2">
      <w:pPr>
        <w:autoSpaceDE w:val="0"/>
        <w:autoSpaceDN w:val="0"/>
        <w:adjustRightInd w:val="0"/>
        <w:spacing w:after="0" w:line="240" w:lineRule="auto"/>
        <w:rPr>
          <w:rFonts w:ascii="Times New Roman" w:hAnsi="Times New Roman" w:cs="Times New Roman"/>
          <w:sz w:val="24"/>
          <w:szCs w:val="24"/>
        </w:rPr>
      </w:pPr>
    </w:p>
    <w:p w:rsidR="00C527A2" w:rsidRPr="00C527A2" w:rsidRDefault="00C527A2" w:rsidP="00C527A2">
      <w:pPr>
        <w:autoSpaceDE w:val="0"/>
        <w:autoSpaceDN w:val="0"/>
        <w:adjustRightInd w:val="0"/>
        <w:spacing w:after="0" w:line="240" w:lineRule="auto"/>
        <w:rPr>
          <w:rFonts w:ascii="Times New Roman" w:hAnsi="Times New Roman" w:cs="Times New Roman"/>
          <w:sz w:val="24"/>
          <w:szCs w:val="24"/>
        </w:rPr>
      </w:pPr>
    </w:p>
    <w:p w:rsidR="00C527A2" w:rsidRPr="00C527A2" w:rsidRDefault="00C527A2" w:rsidP="00C527A2">
      <w:pPr>
        <w:autoSpaceDE w:val="0"/>
        <w:autoSpaceDN w:val="0"/>
        <w:adjustRightInd w:val="0"/>
        <w:spacing w:after="0" w:line="240" w:lineRule="auto"/>
        <w:rPr>
          <w:rFonts w:ascii="Times New Roman" w:hAnsi="Times New Roman" w:cs="Times New Roman"/>
          <w:sz w:val="24"/>
          <w:szCs w:val="24"/>
        </w:rPr>
      </w:pPr>
      <w:r w:rsidRPr="00C527A2">
        <w:rPr>
          <w:rFonts w:ascii="Times New Roman" w:hAnsi="Times New Roman" w:cs="Times New Roman"/>
          <w:sz w:val="24"/>
          <w:szCs w:val="24"/>
        </w:rPr>
        <w:t xml:space="preserve">Секретар міської ради </w:t>
      </w:r>
      <w:r w:rsidRPr="00C527A2">
        <w:rPr>
          <w:rFonts w:ascii="Times New Roman" w:hAnsi="Times New Roman" w:cs="Times New Roman"/>
          <w:sz w:val="24"/>
          <w:szCs w:val="24"/>
        </w:rPr>
        <w:tab/>
      </w:r>
      <w:r w:rsidRPr="00C527A2">
        <w:rPr>
          <w:rFonts w:ascii="Times New Roman" w:hAnsi="Times New Roman" w:cs="Times New Roman"/>
          <w:sz w:val="24"/>
          <w:szCs w:val="24"/>
        </w:rPr>
        <w:tab/>
      </w:r>
      <w:r w:rsidRPr="00C527A2">
        <w:rPr>
          <w:rFonts w:ascii="Times New Roman" w:hAnsi="Times New Roman" w:cs="Times New Roman"/>
          <w:sz w:val="24"/>
          <w:szCs w:val="24"/>
        </w:rPr>
        <w:tab/>
      </w:r>
      <w:r w:rsidRPr="00C527A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527A2">
        <w:rPr>
          <w:rFonts w:ascii="Times New Roman" w:hAnsi="Times New Roman" w:cs="Times New Roman"/>
          <w:sz w:val="24"/>
          <w:szCs w:val="24"/>
        </w:rPr>
        <w:t>Віталій ДІДЕНКО</w:t>
      </w:r>
    </w:p>
    <w:p w:rsidR="00C527A2" w:rsidRPr="00C527A2" w:rsidRDefault="00C527A2" w:rsidP="00C527A2">
      <w:pPr>
        <w:spacing w:after="0" w:line="240" w:lineRule="auto"/>
        <w:jc w:val="both"/>
        <w:rPr>
          <w:rFonts w:ascii="Times New Roman" w:hAnsi="Times New Roman" w:cs="Times New Roman"/>
          <w:sz w:val="24"/>
          <w:szCs w:val="24"/>
        </w:rPr>
      </w:pPr>
    </w:p>
    <w:p w:rsidR="00C527A2" w:rsidRPr="00C527A2" w:rsidRDefault="00C527A2" w:rsidP="00C527A2">
      <w:pPr>
        <w:spacing w:after="0" w:line="240" w:lineRule="auto"/>
        <w:jc w:val="both"/>
        <w:rPr>
          <w:rFonts w:ascii="Times New Roman" w:hAnsi="Times New Roman" w:cs="Times New Roman"/>
          <w:sz w:val="24"/>
          <w:szCs w:val="24"/>
        </w:rPr>
      </w:pPr>
    </w:p>
    <w:p w:rsidR="00C527A2" w:rsidRPr="00C527A2" w:rsidRDefault="00C527A2" w:rsidP="00C527A2">
      <w:pPr>
        <w:autoSpaceDE w:val="0"/>
        <w:autoSpaceDN w:val="0"/>
        <w:adjustRightInd w:val="0"/>
        <w:spacing w:after="0" w:line="240" w:lineRule="auto"/>
        <w:jc w:val="both"/>
        <w:rPr>
          <w:rFonts w:ascii="Times New Roman" w:hAnsi="Times New Roman" w:cs="Times New Roman"/>
          <w:sz w:val="24"/>
          <w:szCs w:val="24"/>
        </w:rPr>
      </w:pPr>
      <w:r w:rsidRPr="00C527A2">
        <w:rPr>
          <w:rFonts w:ascii="Times New Roman" w:hAnsi="Times New Roman" w:cs="Times New Roman"/>
          <w:sz w:val="24"/>
          <w:szCs w:val="24"/>
        </w:rPr>
        <w:t>В. о. директора</w:t>
      </w:r>
    </w:p>
    <w:p w:rsidR="005C14E0" w:rsidRDefault="00C527A2" w:rsidP="00C527A2">
      <w:pPr>
        <w:spacing w:after="0" w:line="240" w:lineRule="auto"/>
        <w:rPr>
          <w:rFonts w:ascii="Times New Roman" w:hAnsi="Times New Roman" w:cs="Times New Roman"/>
          <w:sz w:val="24"/>
          <w:szCs w:val="24"/>
        </w:rPr>
      </w:pPr>
      <w:r w:rsidRPr="00C527A2">
        <w:rPr>
          <w:rFonts w:ascii="Times New Roman" w:hAnsi="Times New Roman" w:cs="Times New Roman"/>
          <w:sz w:val="24"/>
          <w:szCs w:val="24"/>
        </w:rPr>
        <w:t>підприємства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527A2">
        <w:rPr>
          <w:rFonts w:ascii="Times New Roman" w:hAnsi="Times New Roman" w:cs="Times New Roman"/>
          <w:sz w:val="24"/>
          <w:szCs w:val="24"/>
        </w:rPr>
        <w:t>Віталій ЗАСОРЕНКО</w:t>
      </w:r>
    </w:p>
    <w:p w:rsidR="005C14E0" w:rsidRDefault="005C14E0" w:rsidP="00C527A2">
      <w:pPr>
        <w:spacing w:after="0" w:line="240" w:lineRule="auto"/>
        <w:rPr>
          <w:rFonts w:ascii="Times New Roman" w:hAnsi="Times New Roman" w:cs="Times New Roman"/>
          <w:sz w:val="24"/>
          <w:szCs w:val="24"/>
        </w:rPr>
      </w:pPr>
    </w:p>
    <w:p w:rsidR="005C14E0" w:rsidRDefault="005C14E0" w:rsidP="00C527A2">
      <w:pPr>
        <w:spacing w:after="0" w:line="240" w:lineRule="auto"/>
        <w:rPr>
          <w:rFonts w:ascii="Times New Roman" w:hAnsi="Times New Roman" w:cs="Times New Roman"/>
          <w:sz w:val="24"/>
          <w:szCs w:val="24"/>
        </w:rPr>
        <w:sectPr w:rsidR="005C14E0">
          <w:pgSz w:w="11906" w:h="16838"/>
          <w:pgMar w:top="850" w:right="850" w:bottom="850" w:left="1417" w:header="708" w:footer="708" w:gutter="0"/>
          <w:cols w:space="708"/>
          <w:docGrid w:linePitch="360"/>
        </w:sectPr>
      </w:pPr>
    </w:p>
    <w:p w:rsidR="00AA13C2" w:rsidRDefault="00AA13C2" w:rsidP="00AA13C2">
      <w:pPr>
        <w:spacing w:after="0" w:line="240" w:lineRule="auto"/>
        <w:jc w:val="right"/>
        <w:rPr>
          <w:rFonts w:ascii="Times New Roman" w:hAnsi="Times New Roman" w:cs="Times New Roman"/>
          <w:sz w:val="24"/>
        </w:rPr>
      </w:pPr>
      <w:r>
        <w:rPr>
          <w:rFonts w:ascii="Times New Roman" w:hAnsi="Times New Roman" w:cs="Times New Roman"/>
          <w:sz w:val="24"/>
        </w:rPr>
        <w:lastRenderedPageBreak/>
        <w:t>Додаток 1</w:t>
      </w:r>
    </w:p>
    <w:p w:rsidR="00AA13C2" w:rsidRPr="00AA13C2" w:rsidRDefault="00AA13C2" w:rsidP="00AA13C2">
      <w:pPr>
        <w:spacing w:after="0" w:line="240" w:lineRule="auto"/>
        <w:jc w:val="right"/>
        <w:rPr>
          <w:rFonts w:ascii="Times New Roman" w:hAnsi="Times New Roman" w:cs="Times New Roman"/>
          <w:sz w:val="24"/>
        </w:rPr>
      </w:pPr>
      <w:r w:rsidRPr="00AA13C2">
        <w:rPr>
          <w:rFonts w:ascii="Times New Roman" w:hAnsi="Times New Roman" w:cs="Times New Roman"/>
          <w:sz w:val="24"/>
        </w:rPr>
        <w:t>до програми</w:t>
      </w:r>
    </w:p>
    <w:p w:rsidR="00AA13C2" w:rsidRPr="00AA13C2" w:rsidRDefault="00AA13C2" w:rsidP="00AA13C2">
      <w:pPr>
        <w:spacing w:after="0" w:line="240" w:lineRule="auto"/>
        <w:jc w:val="center"/>
        <w:rPr>
          <w:rFonts w:ascii="Times New Roman" w:hAnsi="Times New Roman" w:cs="Times New Roman"/>
          <w:b/>
          <w:sz w:val="24"/>
        </w:rPr>
      </w:pPr>
      <w:r w:rsidRPr="00AA13C2">
        <w:rPr>
          <w:rFonts w:ascii="Times New Roman" w:hAnsi="Times New Roman" w:cs="Times New Roman"/>
          <w:b/>
          <w:sz w:val="24"/>
        </w:rPr>
        <w:t>ЗАХОДИ</w:t>
      </w:r>
    </w:p>
    <w:p w:rsidR="00AA13C2" w:rsidRPr="00AA13C2" w:rsidRDefault="00AA13C2" w:rsidP="00AA13C2">
      <w:pPr>
        <w:spacing w:after="0" w:line="240" w:lineRule="auto"/>
        <w:jc w:val="center"/>
        <w:rPr>
          <w:rFonts w:ascii="Times New Roman" w:hAnsi="Times New Roman" w:cs="Times New Roman"/>
          <w:b/>
          <w:sz w:val="24"/>
        </w:rPr>
      </w:pPr>
      <w:r w:rsidRPr="00AA13C2">
        <w:rPr>
          <w:rFonts w:ascii="Times New Roman" w:hAnsi="Times New Roman" w:cs="Times New Roman"/>
          <w:b/>
          <w:sz w:val="24"/>
        </w:rPr>
        <w:t>з виконання Програми підтримки і розвитку Комунального підприємства по будівництву та експлуатації доріг Хмельницької міської ради на 2023-2027 роки</w:t>
      </w:r>
    </w:p>
    <w:p w:rsidR="00AA13C2" w:rsidRPr="00AA13C2" w:rsidRDefault="00AA13C2" w:rsidP="00AA13C2">
      <w:pPr>
        <w:spacing w:after="0" w:line="240" w:lineRule="auto"/>
        <w:jc w:val="right"/>
        <w:rPr>
          <w:rFonts w:ascii="Times New Roman" w:hAnsi="Times New Roman" w:cs="Times New Roman"/>
          <w:sz w:val="24"/>
        </w:rPr>
      </w:pPr>
      <w:proofErr w:type="spellStart"/>
      <w:r w:rsidRPr="00AA13C2">
        <w:rPr>
          <w:rFonts w:ascii="Times New Roman" w:hAnsi="Times New Roman" w:cs="Times New Roman"/>
          <w:sz w:val="24"/>
        </w:rPr>
        <w:t>тис.грн</w:t>
      </w:r>
      <w:proofErr w:type="spellEnd"/>
      <w:r w:rsidRPr="00AA13C2">
        <w:rPr>
          <w:rFonts w:ascii="Times New Roman" w:hAnsi="Times New Roman" w:cs="Times New Roman"/>
          <w:sz w:val="24"/>
        </w:rPr>
        <w:t>.</w:t>
      </w:r>
    </w:p>
    <w:tbl>
      <w:tblPr>
        <w:tblStyle w:val="a4"/>
        <w:tblW w:w="15153" w:type="dxa"/>
        <w:jc w:val="center"/>
        <w:tblLook w:val="04A0" w:firstRow="1" w:lastRow="0" w:firstColumn="1" w:lastColumn="0" w:noHBand="0" w:noVBand="1"/>
      </w:tblPr>
      <w:tblGrid>
        <w:gridCol w:w="697"/>
        <w:gridCol w:w="3921"/>
        <w:gridCol w:w="1128"/>
        <w:gridCol w:w="1125"/>
        <w:gridCol w:w="1124"/>
        <w:gridCol w:w="1124"/>
        <w:gridCol w:w="1124"/>
        <w:gridCol w:w="1412"/>
        <w:gridCol w:w="3498"/>
      </w:tblGrid>
      <w:tr w:rsidR="00C65FDA" w:rsidTr="000D7679">
        <w:trPr>
          <w:jc w:val="center"/>
        </w:trPr>
        <w:tc>
          <w:tcPr>
            <w:tcW w:w="577" w:type="dxa"/>
            <w:vMerge w:val="restart"/>
            <w:vAlign w:val="center"/>
          </w:tcPr>
          <w:p w:rsidR="00C65FDA" w:rsidRPr="00C65FDA" w:rsidRDefault="00C65FDA" w:rsidP="00C65FDA">
            <w:pPr>
              <w:jc w:val="center"/>
              <w:rPr>
                <w:rFonts w:ascii="Times New Roman" w:hAnsi="Times New Roman" w:cs="Times New Roman"/>
                <w:b/>
                <w:sz w:val="24"/>
              </w:rPr>
            </w:pPr>
            <w:r w:rsidRPr="00C65FDA">
              <w:rPr>
                <w:rFonts w:ascii="Times New Roman" w:hAnsi="Times New Roman" w:cs="Times New Roman"/>
                <w:b/>
                <w:sz w:val="24"/>
              </w:rPr>
              <w:t>№</w:t>
            </w:r>
          </w:p>
          <w:p w:rsidR="00C65FDA" w:rsidRPr="00C65FDA" w:rsidRDefault="00C65FDA" w:rsidP="00C65FDA">
            <w:pPr>
              <w:jc w:val="center"/>
              <w:rPr>
                <w:rFonts w:ascii="Times New Roman" w:hAnsi="Times New Roman" w:cs="Times New Roman"/>
                <w:b/>
                <w:sz w:val="24"/>
              </w:rPr>
            </w:pPr>
            <w:r w:rsidRPr="00C65FDA">
              <w:rPr>
                <w:rFonts w:ascii="Times New Roman" w:hAnsi="Times New Roman" w:cs="Times New Roman"/>
                <w:b/>
                <w:sz w:val="24"/>
              </w:rPr>
              <w:t>з/п</w:t>
            </w:r>
          </w:p>
        </w:tc>
        <w:tc>
          <w:tcPr>
            <w:tcW w:w="3954" w:type="dxa"/>
            <w:vMerge w:val="restart"/>
            <w:vAlign w:val="center"/>
          </w:tcPr>
          <w:p w:rsidR="00C65FDA" w:rsidRPr="00C65FDA" w:rsidRDefault="00C65FDA" w:rsidP="00C65FDA">
            <w:pPr>
              <w:jc w:val="center"/>
              <w:rPr>
                <w:rFonts w:ascii="Times New Roman" w:hAnsi="Times New Roman" w:cs="Times New Roman"/>
                <w:b/>
                <w:sz w:val="24"/>
              </w:rPr>
            </w:pPr>
            <w:r w:rsidRPr="00C65FDA">
              <w:rPr>
                <w:rFonts w:ascii="Times New Roman" w:hAnsi="Times New Roman" w:cs="Times New Roman"/>
                <w:b/>
                <w:sz w:val="24"/>
              </w:rPr>
              <w:t>Зміст заходу Програми*</w:t>
            </w:r>
          </w:p>
        </w:tc>
        <w:tc>
          <w:tcPr>
            <w:tcW w:w="7087" w:type="dxa"/>
            <w:gridSpan w:val="6"/>
            <w:vAlign w:val="center"/>
          </w:tcPr>
          <w:p w:rsidR="00C65FDA" w:rsidRPr="00C65FDA" w:rsidRDefault="00C65FDA" w:rsidP="00C65FDA">
            <w:pPr>
              <w:jc w:val="center"/>
              <w:rPr>
                <w:rFonts w:ascii="Times New Roman" w:hAnsi="Times New Roman" w:cs="Times New Roman"/>
                <w:b/>
                <w:sz w:val="24"/>
              </w:rPr>
            </w:pPr>
            <w:r w:rsidRPr="00C65FDA">
              <w:rPr>
                <w:rFonts w:ascii="Times New Roman" w:hAnsi="Times New Roman" w:cs="Times New Roman"/>
                <w:b/>
                <w:sz w:val="24"/>
              </w:rPr>
              <w:t>Термін виконання</w:t>
            </w:r>
          </w:p>
        </w:tc>
        <w:tc>
          <w:tcPr>
            <w:tcW w:w="3535" w:type="dxa"/>
            <w:vMerge w:val="restart"/>
            <w:vAlign w:val="center"/>
          </w:tcPr>
          <w:p w:rsidR="00C65FDA" w:rsidRPr="00C65FDA" w:rsidRDefault="00C65FDA" w:rsidP="00C65FDA">
            <w:pPr>
              <w:jc w:val="center"/>
              <w:rPr>
                <w:rFonts w:ascii="Times New Roman" w:hAnsi="Times New Roman" w:cs="Times New Roman"/>
                <w:b/>
              </w:rPr>
            </w:pPr>
            <w:r w:rsidRPr="00C65FDA">
              <w:rPr>
                <w:rFonts w:ascii="Times New Roman" w:hAnsi="Times New Roman" w:cs="Times New Roman"/>
                <w:b/>
                <w:sz w:val="24"/>
              </w:rPr>
              <w:t>Джерело фінансування</w:t>
            </w:r>
          </w:p>
        </w:tc>
      </w:tr>
      <w:tr w:rsidR="00C65FDA" w:rsidTr="000D7679">
        <w:trPr>
          <w:jc w:val="center"/>
        </w:trPr>
        <w:tc>
          <w:tcPr>
            <w:tcW w:w="577" w:type="dxa"/>
            <w:vMerge/>
            <w:vAlign w:val="center"/>
          </w:tcPr>
          <w:p w:rsidR="00C65FDA" w:rsidRPr="00C65FDA" w:rsidRDefault="00C65FDA" w:rsidP="00C65FDA">
            <w:pPr>
              <w:jc w:val="center"/>
              <w:rPr>
                <w:rFonts w:ascii="Times New Roman" w:hAnsi="Times New Roman" w:cs="Times New Roman"/>
                <w:b/>
                <w:sz w:val="24"/>
              </w:rPr>
            </w:pPr>
          </w:p>
        </w:tc>
        <w:tc>
          <w:tcPr>
            <w:tcW w:w="3954" w:type="dxa"/>
            <w:vMerge/>
            <w:vAlign w:val="center"/>
          </w:tcPr>
          <w:p w:rsidR="00C65FDA" w:rsidRPr="00C65FDA" w:rsidRDefault="00C65FDA" w:rsidP="00C65FDA">
            <w:pPr>
              <w:jc w:val="center"/>
              <w:rPr>
                <w:rFonts w:ascii="Times New Roman" w:hAnsi="Times New Roman" w:cs="Times New Roman"/>
                <w:b/>
                <w:sz w:val="24"/>
              </w:rPr>
            </w:pPr>
          </w:p>
        </w:tc>
        <w:tc>
          <w:tcPr>
            <w:tcW w:w="1135" w:type="dxa"/>
            <w:vAlign w:val="center"/>
          </w:tcPr>
          <w:p w:rsidR="00C65FDA" w:rsidRPr="00C65FDA" w:rsidRDefault="00C65FDA" w:rsidP="00C65FDA">
            <w:pPr>
              <w:jc w:val="center"/>
              <w:rPr>
                <w:rFonts w:ascii="Times New Roman" w:hAnsi="Times New Roman" w:cs="Times New Roman"/>
                <w:b/>
                <w:sz w:val="24"/>
              </w:rPr>
            </w:pPr>
            <w:r w:rsidRPr="00C65FDA">
              <w:rPr>
                <w:rFonts w:ascii="Times New Roman" w:hAnsi="Times New Roman" w:cs="Times New Roman"/>
                <w:b/>
                <w:sz w:val="24"/>
              </w:rPr>
              <w:t>2023 рік</w:t>
            </w:r>
          </w:p>
        </w:tc>
        <w:tc>
          <w:tcPr>
            <w:tcW w:w="1131" w:type="dxa"/>
            <w:vAlign w:val="center"/>
          </w:tcPr>
          <w:p w:rsidR="00C65FDA" w:rsidRDefault="00C65FDA" w:rsidP="00C65FDA">
            <w:pPr>
              <w:jc w:val="center"/>
              <w:rPr>
                <w:rFonts w:ascii="Times New Roman" w:hAnsi="Times New Roman" w:cs="Times New Roman"/>
                <w:sz w:val="24"/>
              </w:rPr>
            </w:pPr>
            <w:r>
              <w:rPr>
                <w:rFonts w:ascii="Times New Roman" w:hAnsi="Times New Roman" w:cs="Times New Roman"/>
                <w:b/>
                <w:sz w:val="24"/>
              </w:rPr>
              <w:t>2024</w:t>
            </w:r>
            <w:r w:rsidRPr="00C65FDA">
              <w:rPr>
                <w:rFonts w:ascii="Times New Roman" w:hAnsi="Times New Roman" w:cs="Times New Roman"/>
                <w:b/>
                <w:sz w:val="24"/>
              </w:rPr>
              <w:t xml:space="preserve"> рік</w:t>
            </w:r>
          </w:p>
        </w:tc>
        <w:tc>
          <w:tcPr>
            <w:tcW w:w="1133" w:type="dxa"/>
            <w:vAlign w:val="center"/>
          </w:tcPr>
          <w:p w:rsidR="00C65FDA" w:rsidRDefault="00C65FDA" w:rsidP="00C65FDA">
            <w:pPr>
              <w:jc w:val="center"/>
              <w:rPr>
                <w:rFonts w:ascii="Times New Roman" w:hAnsi="Times New Roman" w:cs="Times New Roman"/>
                <w:sz w:val="24"/>
              </w:rPr>
            </w:pPr>
            <w:r>
              <w:rPr>
                <w:rFonts w:ascii="Times New Roman" w:hAnsi="Times New Roman" w:cs="Times New Roman"/>
                <w:b/>
                <w:sz w:val="24"/>
              </w:rPr>
              <w:t>2025</w:t>
            </w:r>
            <w:r w:rsidRPr="00C65FDA">
              <w:rPr>
                <w:rFonts w:ascii="Times New Roman" w:hAnsi="Times New Roman" w:cs="Times New Roman"/>
                <w:b/>
                <w:sz w:val="24"/>
              </w:rPr>
              <w:t xml:space="preserve"> рік</w:t>
            </w:r>
          </w:p>
        </w:tc>
        <w:tc>
          <w:tcPr>
            <w:tcW w:w="1133" w:type="dxa"/>
            <w:vAlign w:val="center"/>
          </w:tcPr>
          <w:p w:rsidR="00C65FDA" w:rsidRDefault="00C65FDA" w:rsidP="00C65FDA">
            <w:pPr>
              <w:jc w:val="center"/>
              <w:rPr>
                <w:rFonts w:ascii="Times New Roman" w:hAnsi="Times New Roman" w:cs="Times New Roman"/>
                <w:sz w:val="24"/>
              </w:rPr>
            </w:pPr>
            <w:r>
              <w:rPr>
                <w:rFonts w:ascii="Times New Roman" w:hAnsi="Times New Roman" w:cs="Times New Roman"/>
                <w:b/>
                <w:sz w:val="24"/>
              </w:rPr>
              <w:t>2026</w:t>
            </w:r>
            <w:r w:rsidRPr="00C65FDA">
              <w:rPr>
                <w:rFonts w:ascii="Times New Roman" w:hAnsi="Times New Roman" w:cs="Times New Roman"/>
                <w:b/>
                <w:sz w:val="24"/>
              </w:rPr>
              <w:t xml:space="preserve"> рік</w:t>
            </w:r>
          </w:p>
        </w:tc>
        <w:tc>
          <w:tcPr>
            <w:tcW w:w="1133" w:type="dxa"/>
            <w:vAlign w:val="center"/>
          </w:tcPr>
          <w:p w:rsidR="00C65FDA" w:rsidRDefault="00C65FDA" w:rsidP="00C65FDA">
            <w:pPr>
              <w:jc w:val="center"/>
              <w:rPr>
                <w:rFonts w:ascii="Times New Roman" w:hAnsi="Times New Roman" w:cs="Times New Roman"/>
                <w:sz w:val="24"/>
              </w:rPr>
            </w:pPr>
            <w:r>
              <w:rPr>
                <w:rFonts w:ascii="Times New Roman" w:hAnsi="Times New Roman" w:cs="Times New Roman"/>
                <w:b/>
                <w:sz w:val="24"/>
              </w:rPr>
              <w:t>2027</w:t>
            </w:r>
            <w:r w:rsidRPr="00C65FDA">
              <w:rPr>
                <w:rFonts w:ascii="Times New Roman" w:hAnsi="Times New Roman" w:cs="Times New Roman"/>
                <w:b/>
                <w:sz w:val="24"/>
              </w:rPr>
              <w:t xml:space="preserve"> рік</w:t>
            </w:r>
          </w:p>
        </w:tc>
        <w:tc>
          <w:tcPr>
            <w:tcW w:w="1422" w:type="dxa"/>
            <w:vAlign w:val="center"/>
          </w:tcPr>
          <w:p w:rsidR="00C65FDA" w:rsidRDefault="00C65FDA" w:rsidP="00C65FDA">
            <w:pPr>
              <w:jc w:val="center"/>
              <w:rPr>
                <w:rFonts w:ascii="Times New Roman" w:hAnsi="Times New Roman" w:cs="Times New Roman"/>
                <w:sz w:val="24"/>
              </w:rPr>
            </w:pPr>
            <w:r>
              <w:rPr>
                <w:rFonts w:ascii="Times New Roman" w:hAnsi="Times New Roman" w:cs="Times New Roman"/>
                <w:b/>
                <w:sz w:val="24"/>
              </w:rPr>
              <w:t>Разом на 2023-2017</w:t>
            </w:r>
          </w:p>
        </w:tc>
        <w:tc>
          <w:tcPr>
            <w:tcW w:w="3535" w:type="dxa"/>
            <w:vMerge/>
            <w:vAlign w:val="center"/>
          </w:tcPr>
          <w:p w:rsidR="00C65FDA" w:rsidRDefault="00C65FDA" w:rsidP="00C65FDA">
            <w:pPr>
              <w:jc w:val="center"/>
              <w:rPr>
                <w:rFonts w:ascii="Times New Roman" w:hAnsi="Times New Roman" w:cs="Times New Roman"/>
                <w:sz w:val="24"/>
              </w:rPr>
            </w:pPr>
          </w:p>
        </w:tc>
      </w:tr>
      <w:tr w:rsidR="003B7D6F" w:rsidTr="003B7D6F">
        <w:trPr>
          <w:jc w:val="center"/>
        </w:trPr>
        <w:tc>
          <w:tcPr>
            <w:tcW w:w="577" w:type="dxa"/>
          </w:tcPr>
          <w:p w:rsidR="00C65FDA" w:rsidRDefault="00C65FDA" w:rsidP="003B7D6F">
            <w:pPr>
              <w:jc w:val="center"/>
              <w:rPr>
                <w:rFonts w:ascii="Times New Roman" w:hAnsi="Times New Roman" w:cs="Times New Roman"/>
                <w:sz w:val="24"/>
              </w:rPr>
            </w:pPr>
            <w:r>
              <w:rPr>
                <w:rFonts w:ascii="Times New Roman" w:hAnsi="Times New Roman" w:cs="Times New Roman"/>
                <w:sz w:val="24"/>
              </w:rPr>
              <w:t>1.</w:t>
            </w:r>
          </w:p>
        </w:tc>
        <w:tc>
          <w:tcPr>
            <w:tcW w:w="3954" w:type="dxa"/>
          </w:tcPr>
          <w:p w:rsidR="00C65FDA" w:rsidRPr="000D7679" w:rsidRDefault="00C65FDA" w:rsidP="003B7D6F">
            <w:pPr>
              <w:rPr>
                <w:rFonts w:ascii="Times New Roman" w:hAnsi="Times New Roman" w:cs="Times New Roman"/>
                <w:sz w:val="24"/>
                <w:szCs w:val="24"/>
              </w:rPr>
            </w:pPr>
            <w:r w:rsidRPr="000D7679">
              <w:rPr>
                <w:rFonts w:ascii="Times New Roman" w:hAnsi="Times New Roman" w:cs="Times New Roman"/>
                <w:sz w:val="24"/>
                <w:szCs w:val="24"/>
              </w:rPr>
              <w:t>Пр</w:t>
            </w:r>
            <w:r w:rsidR="000D7679">
              <w:rPr>
                <w:rFonts w:ascii="Times New Roman" w:hAnsi="Times New Roman" w:cs="Times New Roman"/>
                <w:sz w:val="24"/>
                <w:szCs w:val="24"/>
              </w:rPr>
              <w:t>идбання спеціалізованої техніки</w:t>
            </w:r>
            <w:r w:rsidRPr="000D7679">
              <w:rPr>
                <w:rFonts w:ascii="Times New Roman" w:hAnsi="Times New Roman" w:cs="Times New Roman"/>
                <w:sz w:val="24"/>
                <w:szCs w:val="24"/>
              </w:rPr>
              <w:t>, а саме:</w:t>
            </w:r>
          </w:p>
        </w:tc>
        <w:tc>
          <w:tcPr>
            <w:tcW w:w="1135" w:type="dxa"/>
          </w:tcPr>
          <w:p w:rsidR="00C65FDA" w:rsidRPr="000D7679" w:rsidRDefault="00C65FDA" w:rsidP="003B7D6F">
            <w:pPr>
              <w:jc w:val="center"/>
              <w:rPr>
                <w:rFonts w:ascii="Times New Roman" w:hAnsi="Times New Roman" w:cs="Times New Roman"/>
                <w:sz w:val="24"/>
                <w:szCs w:val="24"/>
              </w:rPr>
            </w:pPr>
          </w:p>
        </w:tc>
        <w:tc>
          <w:tcPr>
            <w:tcW w:w="1131" w:type="dxa"/>
          </w:tcPr>
          <w:p w:rsidR="00C65FDA" w:rsidRPr="000D7679" w:rsidRDefault="00C65FDA" w:rsidP="003B7D6F">
            <w:pPr>
              <w:jc w:val="center"/>
              <w:rPr>
                <w:rFonts w:ascii="Times New Roman" w:hAnsi="Times New Roman" w:cs="Times New Roman"/>
                <w:sz w:val="24"/>
                <w:szCs w:val="24"/>
              </w:rPr>
            </w:pPr>
          </w:p>
        </w:tc>
        <w:tc>
          <w:tcPr>
            <w:tcW w:w="1133" w:type="dxa"/>
          </w:tcPr>
          <w:p w:rsidR="00C65FDA" w:rsidRPr="000D7679" w:rsidRDefault="00C65FDA" w:rsidP="003B7D6F">
            <w:pPr>
              <w:jc w:val="center"/>
              <w:rPr>
                <w:rFonts w:ascii="Times New Roman" w:hAnsi="Times New Roman" w:cs="Times New Roman"/>
                <w:sz w:val="24"/>
                <w:szCs w:val="24"/>
              </w:rPr>
            </w:pPr>
          </w:p>
        </w:tc>
        <w:tc>
          <w:tcPr>
            <w:tcW w:w="1133" w:type="dxa"/>
          </w:tcPr>
          <w:p w:rsidR="00C65FDA" w:rsidRPr="000D7679" w:rsidRDefault="00C65FDA" w:rsidP="003B7D6F">
            <w:pPr>
              <w:jc w:val="center"/>
              <w:rPr>
                <w:rFonts w:ascii="Times New Roman" w:hAnsi="Times New Roman" w:cs="Times New Roman"/>
                <w:sz w:val="24"/>
                <w:szCs w:val="24"/>
              </w:rPr>
            </w:pPr>
          </w:p>
        </w:tc>
        <w:tc>
          <w:tcPr>
            <w:tcW w:w="1133" w:type="dxa"/>
          </w:tcPr>
          <w:p w:rsidR="00C65FDA" w:rsidRPr="000D7679" w:rsidRDefault="00C65FDA" w:rsidP="003B7D6F">
            <w:pPr>
              <w:jc w:val="center"/>
              <w:rPr>
                <w:rFonts w:ascii="Times New Roman" w:hAnsi="Times New Roman" w:cs="Times New Roman"/>
                <w:sz w:val="24"/>
                <w:szCs w:val="24"/>
              </w:rPr>
            </w:pPr>
          </w:p>
        </w:tc>
        <w:tc>
          <w:tcPr>
            <w:tcW w:w="1422" w:type="dxa"/>
          </w:tcPr>
          <w:p w:rsidR="00C65FDA" w:rsidRPr="000D7679" w:rsidRDefault="00C65FDA" w:rsidP="003B7D6F">
            <w:pPr>
              <w:jc w:val="center"/>
              <w:rPr>
                <w:rFonts w:ascii="Times New Roman" w:hAnsi="Times New Roman" w:cs="Times New Roman"/>
                <w:sz w:val="24"/>
                <w:szCs w:val="24"/>
              </w:rPr>
            </w:pPr>
          </w:p>
        </w:tc>
        <w:tc>
          <w:tcPr>
            <w:tcW w:w="3535" w:type="dxa"/>
          </w:tcPr>
          <w:p w:rsidR="00C65FDA" w:rsidRPr="000D7679" w:rsidRDefault="00C65FDA" w:rsidP="003B7D6F">
            <w:pPr>
              <w:jc w:val="center"/>
              <w:rPr>
                <w:rFonts w:ascii="Times New Roman" w:hAnsi="Times New Roman" w:cs="Times New Roman"/>
                <w:sz w:val="24"/>
                <w:szCs w:val="24"/>
              </w:rPr>
            </w:pPr>
          </w:p>
        </w:tc>
      </w:tr>
      <w:tr w:rsidR="003B7D6F" w:rsidTr="003B7D6F">
        <w:trPr>
          <w:jc w:val="center"/>
        </w:trPr>
        <w:tc>
          <w:tcPr>
            <w:tcW w:w="577" w:type="dxa"/>
          </w:tcPr>
          <w:p w:rsidR="00C65FDA" w:rsidRDefault="00C65FDA" w:rsidP="003B7D6F">
            <w:pPr>
              <w:jc w:val="center"/>
              <w:rPr>
                <w:rFonts w:ascii="Times New Roman" w:hAnsi="Times New Roman" w:cs="Times New Roman"/>
                <w:sz w:val="24"/>
              </w:rPr>
            </w:pPr>
            <w:r>
              <w:rPr>
                <w:rFonts w:ascii="Times New Roman" w:hAnsi="Times New Roman" w:cs="Times New Roman"/>
                <w:sz w:val="24"/>
              </w:rPr>
              <w:t>1.1.</w:t>
            </w:r>
          </w:p>
        </w:tc>
        <w:tc>
          <w:tcPr>
            <w:tcW w:w="3954" w:type="dxa"/>
          </w:tcPr>
          <w:p w:rsidR="00C65FDA" w:rsidRPr="000D7679" w:rsidRDefault="00C65FDA" w:rsidP="003B7D6F">
            <w:pPr>
              <w:rPr>
                <w:rFonts w:ascii="Times New Roman" w:hAnsi="Times New Roman" w:cs="Times New Roman"/>
                <w:sz w:val="24"/>
                <w:szCs w:val="24"/>
              </w:rPr>
            </w:pPr>
            <w:proofErr w:type="spellStart"/>
            <w:r w:rsidRPr="000D7679">
              <w:rPr>
                <w:rFonts w:ascii="Times New Roman" w:hAnsi="Times New Roman" w:cs="Times New Roman"/>
                <w:sz w:val="24"/>
                <w:szCs w:val="24"/>
              </w:rPr>
              <w:t>тандемного</w:t>
            </w:r>
            <w:proofErr w:type="spellEnd"/>
            <w:r w:rsidRPr="000D7679">
              <w:rPr>
                <w:rFonts w:ascii="Times New Roman" w:hAnsi="Times New Roman" w:cs="Times New Roman"/>
                <w:sz w:val="24"/>
                <w:szCs w:val="24"/>
              </w:rPr>
              <w:t xml:space="preserve"> дорожнього котка з задніми незале</w:t>
            </w:r>
            <w:r w:rsidR="000D7679">
              <w:rPr>
                <w:rFonts w:ascii="Times New Roman" w:hAnsi="Times New Roman" w:cs="Times New Roman"/>
                <w:sz w:val="24"/>
                <w:szCs w:val="24"/>
              </w:rPr>
              <w:t>жними гумовими вальцями (2 од.)</w:t>
            </w:r>
          </w:p>
        </w:tc>
        <w:tc>
          <w:tcPr>
            <w:tcW w:w="1135" w:type="dxa"/>
          </w:tcPr>
          <w:p w:rsidR="00C65FDA" w:rsidRPr="000D7679" w:rsidRDefault="00C65FDA" w:rsidP="003B7D6F">
            <w:pPr>
              <w:jc w:val="center"/>
              <w:rPr>
                <w:rFonts w:ascii="Times New Roman" w:hAnsi="Times New Roman" w:cs="Times New Roman"/>
                <w:sz w:val="24"/>
                <w:szCs w:val="24"/>
              </w:rPr>
            </w:pPr>
            <w:r w:rsidRPr="000D7679">
              <w:rPr>
                <w:rFonts w:ascii="Times New Roman" w:hAnsi="Times New Roman" w:cs="Times New Roman"/>
                <w:sz w:val="24"/>
                <w:szCs w:val="24"/>
              </w:rPr>
              <w:t>2390</w:t>
            </w:r>
          </w:p>
        </w:tc>
        <w:tc>
          <w:tcPr>
            <w:tcW w:w="1131" w:type="dxa"/>
          </w:tcPr>
          <w:p w:rsidR="00C65FDA" w:rsidRPr="000D7679" w:rsidRDefault="00C65FDA" w:rsidP="003B7D6F">
            <w:pPr>
              <w:jc w:val="center"/>
              <w:rPr>
                <w:rFonts w:ascii="Times New Roman" w:hAnsi="Times New Roman" w:cs="Times New Roman"/>
                <w:sz w:val="24"/>
                <w:szCs w:val="24"/>
              </w:rPr>
            </w:pPr>
            <w:r w:rsidRPr="000D7679">
              <w:rPr>
                <w:rFonts w:ascii="Times New Roman" w:hAnsi="Times New Roman" w:cs="Times New Roman"/>
                <w:sz w:val="24"/>
                <w:szCs w:val="24"/>
              </w:rPr>
              <w:t>0</w:t>
            </w:r>
          </w:p>
        </w:tc>
        <w:tc>
          <w:tcPr>
            <w:tcW w:w="1133" w:type="dxa"/>
          </w:tcPr>
          <w:p w:rsidR="00C65FDA" w:rsidRPr="000D7679" w:rsidRDefault="00C65FDA" w:rsidP="003B7D6F">
            <w:pPr>
              <w:jc w:val="center"/>
              <w:rPr>
                <w:rFonts w:ascii="Times New Roman" w:hAnsi="Times New Roman" w:cs="Times New Roman"/>
                <w:sz w:val="24"/>
                <w:szCs w:val="24"/>
              </w:rPr>
            </w:pPr>
            <w:r w:rsidRPr="000D7679">
              <w:rPr>
                <w:rFonts w:ascii="Times New Roman" w:hAnsi="Times New Roman" w:cs="Times New Roman"/>
                <w:sz w:val="24"/>
                <w:szCs w:val="24"/>
              </w:rPr>
              <w:t>0</w:t>
            </w:r>
          </w:p>
        </w:tc>
        <w:tc>
          <w:tcPr>
            <w:tcW w:w="1133" w:type="dxa"/>
          </w:tcPr>
          <w:p w:rsidR="00C65FDA" w:rsidRPr="000D7679" w:rsidRDefault="00C65FDA" w:rsidP="003B7D6F">
            <w:pPr>
              <w:jc w:val="center"/>
              <w:rPr>
                <w:rFonts w:ascii="Times New Roman" w:hAnsi="Times New Roman" w:cs="Times New Roman"/>
                <w:sz w:val="24"/>
                <w:szCs w:val="24"/>
              </w:rPr>
            </w:pPr>
            <w:r w:rsidRPr="000D7679">
              <w:rPr>
                <w:rFonts w:ascii="Times New Roman" w:hAnsi="Times New Roman" w:cs="Times New Roman"/>
                <w:sz w:val="24"/>
                <w:szCs w:val="24"/>
              </w:rPr>
              <w:t>3585</w:t>
            </w:r>
          </w:p>
        </w:tc>
        <w:tc>
          <w:tcPr>
            <w:tcW w:w="1133" w:type="dxa"/>
          </w:tcPr>
          <w:p w:rsidR="00C65FDA" w:rsidRPr="000D7679" w:rsidRDefault="00C65FDA" w:rsidP="003B7D6F">
            <w:pPr>
              <w:jc w:val="center"/>
              <w:rPr>
                <w:rFonts w:ascii="Times New Roman" w:hAnsi="Times New Roman" w:cs="Times New Roman"/>
                <w:sz w:val="24"/>
                <w:szCs w:val="24"/>
              </w:rPr>
            </w:pPr>
            <w:r w:rsidRPr="000D7679">
              <w:rPr>
                <w:rFonts w:ascii="Times New Roman" w:hAnsi="Times New Roman" w:cs="Times New Roman"/>
                <w:sz w:val="24"/>
                <w:szCs w:val="24"/>
              </w:rPr>
              <w:t>0</w:t>
            </w:r>
          </w:p>
        </w:tc>
        <w:tc>
          <w:tcPr>
            <w:tcW w:w="1422" w:type="dxa"/>
          </w:tcPr>
          <w:p w:rsidR="00C65FDA" w:rsidRPr="000D7679" w:rsidRDefault="000D7679" w:rsidP="003B7D6F">
            <w:pPr>
              <w:jc w:val="center"/>
              <w:rPr>
                <w:rFonts w:ascii="Times New Roman" w:hAnsi="Times New Roman" w:cs="Times New Roman"/>
                <w:sz w:val="24"/>
                <w:szCs w:val="24"/>
              </w:rPr>
            </w:pPr>
            <w:r w:rsidRPr="000D7679">
              <w:rPr>
                <w:rFonts w:ascii="Times New Roman" w:hAnsi="Times New Roman" w:cs="Times New Roman"/>
                <w:sz w:val="24"/>
                <w:szCs w:val="24"/>
              </w:rPr>
              <w:t>5975</w:t>
            </w:r>
          </w:p>
        </w:tc>
        <w:tc>
          <w:tcPr>
            <w:tcW w:w="3535" w:type="dxa"/>
          </w:tcPr>
          <w:p w:rsidR="00C65FDA" w:rsidRPr="000D7679" w:rsidRDefault="000D7679" w:rsidP="003B7D6F">
            <w:pPr>
              <w:jc w:val="center"/>
              <w:rPr>
                <w:rFonts w:ascii="Times New Roman" w:hAnsi="Times New Roman" w:cs="Times New Roman"/>
                <w:sz w:val="24"/>
                <w:szCs w:val="24"/>
              </w:rPr>
            </w:pPr>
            <w:r w:rsidRPr="000D7679">
              <w:rPr>
                <w:rFonts w:ascii="Times New Roman" w:hAnsi="Times New Roman" w:cs="Times New Roman"/>
                <w:sz w:val="24"/>
                <w:szCs w:val="24"/>
              </w:rPr>
              <w:t>Кошти бюджету Хмельницької міської територіальної громади</w:t>
            </w:r>
          </w:p>
        </w:tc>
      </w:tr>
      <w:tr w:rsidR="003B7D6F" w:rsidTr="003B7D6F">
        <w:trPr>
          <w:jc w:val="center"/>
        </w:trPr>
        <w:tc>
          <w:tcPr>
            <w:tcW w:w="577" w:type="dxa"/>
          </w:tcPr>
          <w:p w:rsidR="00C65FDA" w:rsidRDefault="00C65FDA" w:rsidP="003B7D6F">
            <w:pPr>
              <w:jc w:val="center"/>
              <w:rPr>
                <w:rFonts w:ascii="Times New Roman" w:hAnsi="Times New Roman" w:cs="Times New Roman"/>
                <w:sz w:val="24"/>
              </w:rPr>
            </w:pPr>
            <w:r>
              <w:rPr>
                <w:rFonts w:ascii="Times New Roman" w:hAnsi="Times New Roman" w:cs="Times New Roman"/>
                <w:sz w:val="24"/>
              </w:rPr>
              <w:t>1.2.</w:t>
            </w:r>
          </w:p>
        </w:tc>
        <w:tc>
          <w:tcPr>
            <w:tcW w:w="3954" w:type="dxa"/>
          </w:tcPr>
          <w:p w:rsidR="00C65FDA" w:rsidRPr="000D7679" w:rsidRDefault="000D7679" w:rsidP="003B7D6F">
            <w:pPr>
              <w:rPr>
                <w:rFonts w:ascii="Times New Roman" w:hAnsi="Times New Roman" w:cs="Times New Roman"/>
                <w:sz w:val="24"/>
              </w:rPr>
            </w:pPr>
            <w:r w:rsidRPr="000D7679">
              <w:rPr>
                <w:rFonts w:ascii="Times New Roman" w:hAnsi="Times New Roman" w:cs="Times New Roman"/>
                <w:sz w:val="24"/>
              </w:rPr>
              <w:t>тракторів з навісним обладнанням (7 од.)</w:t>
            </w:r>
          </w:p>
        </w:tc>
        <w:tc>
          <w:tcPr>
            <w:tcW w:w="1135" w:type="dxa"/>
          </w:tcPr>
          <w:p w:rsidR="00C65FDA" w:rsidRDefault="000D7679" w:rsidP="003B7D6F">
            <w:pPr>
              <w:jc w:val="center"/>
              <w:rPr>
                <w:rFonts w:ascii="Times New Roman" w:hAnsi="Times New Roman" w:cs="Times New Roman"/>
                <w:sz w:val="24"/>
              </w:rPr>
            </w:pPr>
            <w:r>
              <w:rPr>
                <w:rFonts w:ascii="Times New Roman" w:hAnsi="Times New Roman" w:cs="Times New Roman"/>
                <w:sz w:val="24"/>
              </w:rPr>
              <w:t>4301</w:t>
            </w:r>
          </w:p>
        </w:tc>
        <w:tc>
          <w:tcPr>
            <w:tcW w:w="1131" w:type="dxa"/>
          </w:tcPr>
          <w:p w:rsidR="00C65FDA" w:rsidRDefault="000D7679" w:rsidP="003B7D6F">
            <w:pPr>
              <w:jc w:val="center"/>
              <w:rPr>
                <w:rFonts w:ascii="Times New Roman" w:hAnsi="Times New Roman" w:cs="Times New Roman"/>
                <w:sz w:val="24"/>
              </w:rPr>
            </w:pPr>
            <w:r>
              <w:rPr>
                <w:rFonts w:ascii="Times New Roman" w:hAnsi="Times New Roman" w:cs="Times New Roman"/>
                <w:sz w:val="24"/>
              </w:rPr>
              <w:t>0</w:t>
            </w:r>
          </w:p>
        </w:tc>
        <w:tc>
          <w:tcPr>
            <w:tcW w:w="1133" w:type="dxa"/>
          </w:tcPr>
          <w:p w:rsidR="00C65FDA" w:rsidRDefault="000D7679" w:rsidP="003B7D6F">
            <w:pPr>
              <w:jc w:val="center"/>
              <w:rPr>
                <w:rFonts w:ascii="Times New Roman" w:hAnsi="Times New Roman" w:cs="Times New Roman"/>
                <w:sz w:val="24"/>
              </w:rPr>
            </w:pPr>
            <w:r>
              <w:rPr>
                <w:rFonts w:ascii="Times New Roman" w:hAnsi="Times New Roman" w:cs="Times New Roman"/>
                <w:sz w:val="24"/>
              </w:rPr>
              <w:t>0</w:t>
            </w:r>
          </w:p>
        </w:tc>
        <w:tc>
          <w:tcPr>
            <w:tcW w:w="1133" w:type="dxa"/>
          </w:tcPr>
          <w:p w:rsidR="00C65FDA" w:rsidRDefault="000D7679" w:rsidP="003B7D6F">
            <w:pPr>
              <w:jc w:val="center"/>
              <w:rPr>
                <w:rFonts w:ascii="Times New Roman" w:hAnsi="Times New Roman" w:cs="Times New Roman"/>
                <w:sz w:val="24"/>
              </w:rPr>
            </w:pPr>
            <w:r>
              <w:rPr>
                <w:rFonts w:ascii="Times New Roman" w:hAnsi="Times New Roman" w:cs="Times New Roman"/>
                <w:sz w:val="24"/>
              </w:rPr>
              <w:t>2775</w:t>
            </w:r>
          </w:p>
        </w:tc>
        <w:tc>
          <w:tcPr>
            <w:tcW w:w="1133" w:type="dxa"/>
          </w:tcPr>
          <w:p w:rsidR="00C65FDA" w:rsidRDefault="000D7679" w:rsidP="003B7D6F">
            <w:pPr>
              <w:jc w:val="center"/>
              <w:rPr>
                <w:rFonts w:ascii="Times New Roman" w:hAnsi="Times New Roman" w:cs="Times New Roman"/>
                <w:sz w:val="24"/>
              </w:rPr>
            </w:pPr>
            <w:r>
              <w:rPr>
                <w:rFonts w:ascii="Times New Roman" w:hAnsi="Times New Roman" w:cs="Times New Roman"/>
                <w:sz w:val="24"/>
              </w:rPr>
              <w:t>3145</w:t>
            </w:r>
          </w:p>
        </w:tc>
        <w:tc>
          <w:tcPr>
            <w:tcW w:w="1422" w:type="dxa"/>
          </w:tcPr>
          <w:p w:rsidR="00C65FDA" w:rsidRDefault="000D7679" w:rsidP="003B7D6F">
            <w:pPr>
              <w:jc w:val="center"/>
              <w:rPr>
                <w:rFonts w:ascii="Times New Roman" w:hAnsi="Times New Roman" w:cs="Times New Roman"/>
                <w:sz w:val="24"/>
              </w:rPr>
            </w:pPr>
            <w:r>
              <w:rPr>
                <w:rFonts w:ascii="Times New Roman" w:hAnsi="Times New Roman" w:cs="Times New Roman"/>
                <w:sz w:val="24"/>
              </w:rPr>
              <w:t>10221</w:t>
            </w:r>
          </w:p>
        </w:tc>
        <w:tc>
          <w:tcPr>
            <w:tcW w:w="3535" w:type="dxa"/>
          </w:tcPr>
          <w:p w:rsidR="00C65FDA" w:rsidRDefault="000D7679" w:rsidP="003B7D6F">
            <w:pPr>
              <w:jc w:val="center"/>
              <w:rPr>
                <w:rFonts w:ascii="Times New Roman" w:hAnsi="Times New Roman" w:cs="Times New Roman"/>
                <w:sz w:val="24"/>
              </w:rPr>
            </w:pPr>
            <w:r w:rsidRPr="000D7679">
              <w:rPr>
                <w:rFonts w:ascii="Times New Roman" w:hAnsi="Times New Roman" w:cs="Times New Roman"/>
                <w:sz w:val="24"/>
                <w:szCs w:val="24"/>
              </w:rPr>
              <w:t>Кошти бюджету Хмельницької міської територіальної громади</w:t>
            </w:r>
          </w:p>
        </w:tc>
      </w:tr>
      <w:tr w:rsidR="003B7D6F" w:rsidTr="003B7D6F">
        <w:trPr>
          <w:jc w:val="center"/>
        </w:trPr>
        <w:tc>
          <w:tcPr>
            <w:tcW w:w="577" w:type="dxa"/>
          </w:tcPr>
          <w:p w:rsidR="00C65FDA" w:rsidRDefault="00C65FDA" w:rsidP="003B7D6F">
            <w:pPr>
              <w:jc w:val="center"/>
              <w:rPr>
                <w:rFonts w:ascii="Times New Roman" w:hAnsi="Times New Roman" w:cs="Times New Roman"/>
                <w:sz w:val="24"/>
              </w:rPr>
            </w:pPr>
            <w:r>
              <w:rPr>
                <w:rFonts w:ascii="Times New Roman" w:hAnsi="Times New Roman" w:cs="Times New Roman"/>
                <w:sz w:val="24"/>
              </w:rPr>
              <w:t>1.3.</w:t>
            </w:r>
          </w:p>
        </w:tc>
        <w:tc>
          <w:tcPr>
            <w:tcW w:w="3954" w:type="dxa"/>
          </w:tcPr>
          <w:p w:rsidR="00C65FDA" w:rsidRPr="000D7679" w:rsidRDefault="000D7679" w:rsidP="003B7D6F">
            <w:pPr>
              <w:rPr>
                <w:rFonts w:ascii="Times New Roman" w:hAnsi="Times New Roman" w:cs="Times New Roman"/>
                <w:sz w:val="24"/>
              </w:rPr>
            </w:pPr>
            <w:r w:rsidRPr="000D7679">
              <w:rPr>
                <w:rFonts w:ascii="Times New Roman" w:hAnsi="Times New Roman" w:cs="Times New Roman"/>
                <w:sz w:val="24"/>
              </w:rPr>
              <w:t>екскаватора-навантажувача з навісним обладнанням (1 од.)</w:t>
            </w:r>
          </w:p>
        </w:tc>
        <w:tc>
          <w:tcPr>
            <w:tcW w:w="1135" w:type="dxa"/>
          </w:tcPr>
          <w:p w:rsidR="00C65FDA" w:rsidRDefault="000D7679" w:rsidP="003B7D6F">
            <w:pPr>
              <w:jc w:val="center"/>
              <w:rPr>
                <w:rFonts w:ascii="Times New Roman" w:hAnsi="Times New Roman" w:cs="Times New Roman"/>
                <w:sz w:val="24"/>
              </w:rPr>
            </w:pPr>
            <w:r>
              <w:rPr>
                <w:rFonts w:ascii="Times New Roman" w:hAnsi="Times New Roman" w:cs="Times New Roman"/>
                <w:sz w:val="24"/>
              </w:rPr>
              <w:t>4414</w:t>
            </w:r>
          </w:p>
        </w:tc>
        <w:tc>
          <w:tcPr>
            <w:tcW w:w="1131" w:type="dxa"/>
          </w:tcPr>
          <w:p w:rsidR="00C65FDA" w:rsidRDefault="000D7679" w:rsidP="003B7D6F">
            <w:pPr>
              <w:jc w:val="center"/>
              <w:rPr>
                <w:rFonts w:ascii="Times New Roman" w:hAnsi="Times New Roman" w:cs="Times New Roman"/>
                <w:sz w:val="24"/>
              </w:rPr>
            </w:pPr>
            <w:r>
              <w:rPr>
                <w:rFonts w:ascii="Times New Roman" w:hAnsi="Times New Roman" w:cs="Times New Roman"/>
                <w:sz w:val="24"/>
              </w:rPr>
              <w:t>0</w:t>
            </w:r>
          </w:p>
        </w:tc>
        <w:tc>
          <w:tcPr>
            <w:tcW w:w="1133" w:type="dxa"/>
          </w:tcPr>
          <w:p w:rsidR="00C65FDA" w:rsidRDefault="000D7679" w:rsidP="003B7D6F">
            <w:pPr>
              <w:jc w:val="center"/>
              <w:rPr>
                <w:rFonts w:ascii="Times New Roman" w:hAnsi="Times New Roman" w:cs="Times New Roman"/>
                <w:sz w:val="24"/>
              </w:rPr>
            </w:pPr>
            <w:r>
              <w:rPr>
                <w:rFonts w:ascii="Times New Roman" w:hAnsi="Times New Roman" w:cs="Times New Roman"/>
                <w:sz w:val="24"/>
              </w:rPr>
              <w:t>0</w:t>
            </w:r>
          </w:p>
        </w:tc>
        <w:tc>
          <w:tcPr>
            <w:tcW w:w="1133" w:type="dxa"/>
          </w:tcPr>
          <w:p w:rsidR="00C65FDA" w:rsidRDefault="000D7679" w:rsidP="003B7D6F">
            <w:pPr>
              <w:jc w:val="center"/>
              <w:rPr>
                <w:rFonts w:ascii="Times New Roman" w:hAnsi="Times New Roman" w:cs="Times New Roman"/>
                <w:sz w:val="24"/>
              </w:rPr>
            </w:pPr>
            <w:r>
              <w:rPr>
                <w:rFonts w:ascii="Times New Roman" w:hAnsi="Times New Roman" w:cs="Times New Roman"/>
                <w:sz w:val="24"/>
              </w:rPr>
              <w:t>0</w:t>
            </w:r>
          </w:p>
        </w:tc>
        <w:tc>
          <w:tcPr>
            <w:tcW w:w="1133" w:type="dxa"/>
          </w:tcPr>
          <w:p w:rsidR="00C65FDA" w:rsidRDefault="000D7679" w:rsidP="003B7D6F">
            <w:pPr>
              <w:jc w:val="center"/>
              <w:rPr>
                <w:rFonts w:ascii="Times New Roman" w:hAnsi="Times New Roman" w:cs="Times New Roman"/>
                <w:sz w:val="24"/>
              </w:rPr>
            </w:pPr>
            <w:r>
              <w:rPr>
                <w:rFonts w:ascii="Times New Roman" w:hAnsi="Times New Roman" w:cs="Times New Roman"/>
                <w:sz w:val="24"/>
              </w:rPr>
              <w:t>0</w:t>
            </w:r>
          </w:p>
        </w:tc>
        <w:tc>
          <w:tcPr>
            <w:tcW w:w="1422" w:type="dxa"/>
          </w:tcPr>
          <w:p w:rsidR="00C65FDA" w:rsidRDefault="000D7679" w:rsidP="003B7D6F">
            <w:pPr>
              <w:jc w:val="center"/>
              <w:rPr>
                <w:rFonts w:ascii="Times New Roman" w:hAnsi="Times New Roman" w:cs="Times New Roman"/>
                <w:sz w:val="24"/>
              </w:rPr>
            </w:pPr>
            <w:r>
              <w:rPr>
                <w:rFonts w:ascii="Times New Roman" w:hAnsi="Times New Roman" w:cs="Times New Roman"/>
                <w:sz w:val="24"/>
              </w:rPr>
              <w:t>4414</w:t>
            </w:r>
          </w:p>
        </w:tc>
        <w:tc>
          <w:tcPr>
            <w:tcW w:w="3535" w:type="dxa"/>
          </w:tcPr>
          <w:p w:rsidR="00C65FDA" w:rsidRDefault="000D7679" w:rsidP="003B7D6F">
            <w:pPr>
              <w:jc w:val="center"/>
              <w:rPr>
                <w:rFonts w:ascii="Times New Roman" w:hAnsi="Times New Roman" w:cs="Times New Roman"/>
                <w:sz w:val="24"/>
              </w:rPr>
            </w:pPr>
            <w:r w:rsidRPr="000D7679">
              <w:rPr>
                <w:rFonts w:ascii="Times New Roman" w:hAnsi="Times New Roman" w:cs="Times New Roman"/>
                <w:sz w:val="24"/>
                <w:szCs w:val="24"/>
              </w:rPr>
              <w:t>Кошти бюджету Хмельницької міської територіальної громади</w:t>
            </w:r>
          </w:p>
        </w:tc>
      </w:tr>
      <w:tr w:rsidR="003B7D6F" w:rsidTr="003B7D6F">
        <w:trPr>
          <w:jc w:val="center"/>
        </w:trPr>
        <w:tc>
          <w:tcPr>
            <w:tcW w:w="577" w:type="dxa"/>
          </w:tcPr>
          <w:p w:rsidR="00C65FDA" w:rsidRDefault="00C65FDA" w:rsidP="003B7D6F">
            <w:pPr>
              <w:jc w:val="center"/>
              <w:rPr>
                <w:rFonts w:ascii="Times New Roman" w:hAnsi="Times New Roman" w:cs="Times New Roman"/>
                <w:sz w:val="24"/>
              </w:rPr>
            </w:pPr>
            <w:r>
              <w:rPr>
                <w:rFonts w:ascii="Times New Roman" w:hAnsi="Times New Roman" w:cs="Times New Roman"/>
                <w:sz w:val="24"/>
              </w:rPr>
              <w:t>1.4.</w:t>
            </w:r>
          </w:p>
        </w:tc>
        <w:tc>
          <w:tcPr>
            <w:tcW w:w="3954" w:type="dxa"/>
          </w:tcPr>
          <w:p w:rsidR="00C65FDA" w:rsidRPr="000D7679" w:rsidRDefault="000D7679" w:rsidP="003B7D6F">
            <w:pPr>
              <w:rPr>
                <w:rFonts w:ascii="Times New Roman" w:hAnsi="Times New Roman" w:cs="Times New Roman"/>
                <w:sz w:val="24"/>
              </w:rPr>
            </w:pPr>
            <w:r w:rsidRPr="000D7679">
              <w:rPr>
                <w:rFonts w:ascii="Times New Roman" w:hAnsi="Times New Roman" w:cs="Times New Roman"/>
                <w:sz w:val="24"/>
              </w:rPr>
              <w:t>вантажного автомобіля з дубль кабіною, бортовою платформою та краном маніпулятором (1 од.)</w:t>
            </w:r>
          </w:p>
        </w:tc>
        <w:tc>
          <w:tcPr>
            <w:tcW w:w="1135" w:type="dxa"/>
          </w:tcPr>
          <w:p w:rsidR="00C65FDA" w:rsidRDefault="000D7679" w:rsidP="003B7D6F">
            <w:pPr>
              <w:jc w:val="center"/>
              <w:rPr>
                <w:rFonts w:ascii="Times New Roman" w:hAnsi="Times New Roman" w:cs="Times New Roman"/>
                <w:sz w:val="24"/>
              </w:rPr>
            </w:pPr>
            <w:r>
              <w:rPr>
                <w:rFonts w:ascii="Times New Roman" w:hAnsi="Times New Roman" w:cs="Times New Roman"/>
                <w:sz w:val="24"/>
              </w:rPr>
              <w:t>1828</w:t>
            </w:r>
          </w:p>
        </w:tc>
        <w:tc>
          <w:tcPr>
            <w:tcW w:w="1131" w:type="dxa"/>
          </w:tcPr>
          <w:p w:rsidR="00C65FDA" w:rsidRDefault="000D7679" w:rsidP="003B7D6F">
            <w:pPr>
              <w:jc w:val="center"/>
              <w:rPr>
                <w:rFonts w:ascii="Times New Roman" w:hAnsi="Times New Roman" w:cs="Times New Roman"/>
                <w:sz w:val="24"/>
              </w:rPr>
            </w:pPr>
            <w:r>
              <w:rPr>
                <w:rFonts w:ascii="Times New Roman" w:hAnsi="Times New Roman" w:cs="Times New Roman"/>
                <w:sz w:val="24"/>
              </w:rPr>
              <w:t>0</w:t>
            </w:r>
          </w:p>
        </w:tc>
        <w:tc>
          <w:tcPr>
            <w:tcW w:w="1133" w:type="dxa"/>
          </w:tcPr>
          <w:p w:rsidR="00C65FDA" w:rsidRDefault="000D7679" w:rsidP="003B7D6F">
            <w:pPr>
              <w:jc w:val="center"/>
              <w:rPr>
                <w:rFonts w:ascii="Times New Roman" w:hAnsi="Times New Roman" w:cs="Times New Roman"/>
                <w:sz w:val="24"/>
              </w:rPr>
            </w:pPr>
            <w:r>
              <w:rPr>
                <w:rFonts w:ascii="Times New Roman" w:hAnsi="Times New Roman" w:cs="Times New Roman"/>
                <w:sz w:val="24"/>
              </w:rPr>
              <w:t>0</w:t>
            </w:r>
          </w:p>
        </w:tc>
        <w:tc>
          <w:tcPr>
            <w:tcW w:w="1133" w:type="dxa"/>
          </w:tcPr>
          <w:p w:rsidR="00C65FDA" w:rsidRDefault="000D7679" w:rsidP="003B7D6F">
            <w:pPr>
              <w:jc w:val="center"/>
              <w:rPr>
                <w:rFonts w:ascii="Times New Roman" w:hAnsi="Times New Roman" w:cs="Times New Roman"/>
                <w:sz w:val="24"/>
              </w:rPr>
            </w:pPr>
            <w:r>
              <w:rPr>
                <w:rFonts w:ascii="Times New Roman" w:hAnsi="Times New Roman" w:cs="Times New Roman"/>
                <w:sz w:val="24"/>
              </w:rPr>
              <w:t>0</w:t>
            </w:r>
          </w:p>
        </w:tc>
        <w:tc>
          <w:tcPr>
            <w:tcW w:w="1133" w:type="dxa"/>
          </w:tcPr>
          <w:p w:rsidR="00C65FDA" w:rsidRDefault="000D7679" w:rsidP="003B7D6F">
            <w:pPr>
              <w:jc w:val="center"/>
              <w:rPr>
                <w:rFonts w:ascii="Times New Roman" w:hAnsi="Times New Roman" w:cs="Times New Roman"/>
                <w:sz w:val="24"/>
              </w:rPr>
            </w:pPr>
            <w:r>
              <w:rPr>
                <w:rFonts w:ascii="Times New Roman" w:hAnsi="Times New Roman" w:cs="Times New Roman"/>
                <w:sz w:val="24"/>
              </w:rPr>
              <w:t>0</w:t>
            </w:r>
          </w:p>
        </w:tc>
        <w:tc>
          <w:tcPr>
            <w:tcW w:w="1422" w:type="dxa"/>
          </w:tcPr>
          <w:p w:rsidR="00C65FDA" w:rsidRDefault="000D7679" w:rsidP="003B7D6F">
            <w:pPr>
              <w:jc w:val="center"/>
              <w:rPr>
                <w:rFonts w:ascii="Times New Roman" w:hAnsi="Times New Roman" w:cs="Times New Roman"/>
                <w:sz w:val="24"/>
              </w:rPr>
            </w:pPr>
            <w:r>
              <w:rPr>
                <w:rFonts w:ascii="Times New Roman" w:hAnsi="Times New Roman" w:cs="Times New Roman"/>
                <w:sz w:val="24"/>
              </w:rPr>
              <w:t>1828</w:t>
            </w:r>
          </w:p>
        </w:tc>
        <w:tc>
          <w:tcPr>
            <w:tcW w:w="3535" w:type="dxa"/>
          </w:tcPr>
          <w:p w:rsidR="00C65FDA" w:rsidRDefault="000D7679" w:rsidP="003B7D6F">
            <w:pPr>
              <w:jc w:val="center"/>
              <w:rPr>
                <w:rFonts w:ascii="Times New Roman" w:hAnsi="Times New Roman" w:cs="Times New Roman"/>
                <w:sz w:val="24"/>
              </w:rPr>
            </w:pPr>
            <w:r w:rsidRPr="000D7679">
              <w:rPr>
                <w:rFonts w:ascii="Times New Roman" w:hAnsi="Times New Roman" w:cs="Times New Roman"/>
                <w:sz w:val="24"/>
                <w:szCs w:val="24"/>
              </w:rPr>
              <w:t>Кошти бюджету Хмельницької міської територіальної громади</w:t>
            </w:r>
          </w:p>
        </w:tc>
      </w:tr>
      <w:tr w:rsidR="003B7D6F" w:rsidTr="003B7D6F">
        <w:trPr>
          <w:jc w:val="center"/>
        </w:trPr>
        <w:tc>
          <w:tcPr>
            <w:tcW w:w="577" w:type="dxa"/>
          </w:tcPr>
          <w:p w:rsidR="00C65FDA" w:rsidRDefault="00C65FDA" w:rsidP="003B7D6F">
            <w:pPr>
              <w:jc w:val="center"/>
              <w:rPr>
                <w:rFonts w:ascii="Times New Roman" w:hAnsi="Times New Roman" w:cs="Times New Roman"/>
                <w:sz w:val="24"/>
              </w:rPr>
            </w:pPr>
            <w:r>
              <w:rPr>
                <w:rFonts w:ascii="Times New Roman" w:hAnsi="Times New Roman" w:cs="Times New Roman"/>
                <w:sz w:val="24"/>
              </w:rPr>
              <w:t>1.5.</w:t>
            </w:r>
          </w:p>
        </w:tc>
        <w:tc>
          <w:tcPr>
            <w:tcW w:w="3954" w:type="dxa"/>
          </w:tcPr>
          <w:p w:rsidR="00C65FDA" w:rsidRPr="000D7679" w:rsidRDefault="000D7679" w:rsidP="003B7D6F">
            <w:pPr>
              <w:rPr>
                <w:rFonts w:ascii="Times New Roman" w:hAnsi="Times New Roman" w:cs="Times New Roman"/>
                <w:sz w:val="24"/>
              </w:rPr>
            </w:pPr>
            <w:r w:rsidRPr="000D7679">
              <w:rPr>
                <w:rFonts w:ascii="Times New Roman" w:hAnsi="Times New Roman" w:cs="Times New Roman"/>
                <w:sz w:val="24"/>
              </w:rPr>
              <w:t>автомобіля з дубль кабіною, бортовою платформою (2 од.)</w:t>
            </w:r>
          </w:p>
        </w:tc>
        <w:tc>
          <w:tcPr>
            <w:tcW w:w="1135" w:type="dxa"/>
          </w:tcPr>
          <w:p w:rsidR="00C65FDA" w:rsidRDefault="000D7679" w:rsidP="003B7D6F">
            <w:pPr>
              <w:jc w:val="center"/>
              <w:rPr>
                <w:rFonts w:ascii="Times New Roman" w:hAnsi="Times New Roman" w:cs="Times New Roman"/>
                <w:sz w:val="24"/>
              </w:rPr>
            </w:pPr>
            <w:r>
              <w:rPr>
                <w:rFonts w:ascii="Times New Roman" w:hAnsi="Times New Roman" w:cs="Times New Roman"/>
                <w:sz w:val="24"/>
              </w:rPr>
              <w:t>3655</w:t>
            </w:r>
          </w:p>
        </w:tc>
        <w:tc>
          <w:tcPr>
            <w:tcW w:w="1131" w:type="dxa"/>
          </w:tcPr>
          <w:p w:rsidR="00C65FDA" w:rsidRDefault="000D7679" w:rsidP="003B7D6F">
            <w:pPr>
              <w:jc w:val="center"/>
              <w:rPr>
                <w:rFonts w:ascii="Times New Roman" w:hAnsi="Times New Roman" w:cs="Times New Roman"/>
                <w:sz w:val="24"/>
              </w:rPr>
            </w:pPr>
            <w:r>
              <w:rPr>
                <w:rFonts w:ascii="Times New Roman" w:hAnsi="Times New Roman" w:cs="Times New Roman"/>
                <w:sz w:val="24"/>
              </w:rPr>
              <w:t>0</w:t>
            </w:r>
          </w:p>
        </w:tc>
        <w:tc>
          <w:tcPr>
            <w:tcW w:w="1133" w:type="dxa"/>
          </w:tcPr>
          <w:p w:rsidR="00C65FDA" w:rsidRDefault="000D7679" w:rsidP="003B7D6F">
            <w:pPr>
              <w:jc w:val="center"/>
              <w:rPr>
                <w:rFonts w:ascii="Times New Roman" w:hAnsi="Times New Roman" w:cs="Times New Roman"/>
                <w:sz w:val="24"/>
              </w:rPr>
            </w:pPr>
            <w:r>
              <w:rPr>
                <w:rFonts w:ascii="Times New Roman" w:hAnsi="Times New Roman" w:cs="Times New Roman"/>
                <w:sz w:val="24"/>
              </w:rPr>
              <w:t>0</w:t>
            </w:r>
          </w:p>
        </w:tc>
        <w:tc>
          <w:tcPr>
            <w:tcW w:w="1133" w:type="dxa"/>
          </w:tcPr>
          <w:p w:rsidR="00C65FDA" w:rsidRDefault="000D7679" w:rsidP="003B7D6F">
            <w:pPr>
              <w:jc w:val="center"/>
              <w:rPr>
                <w:rFonts w:ascii="Times New Roman" w:hAnsi="Times New Roman" w:cs="Times New Roman"/>
                <w:sz w:val="24"/>
              </w:rPr>
            </w:pPr>
            <w:r>
              <w:rPr>
                <w:rFonts w:ascii="Times New Roman" w:hAnsi="Times New Roman" w:cs="Times New Roman"/>
                <w:sz w:val="24"/>
              </w:rPr>
              <w:t>0</w:t>
            </w:r>
          </w:p>
        </w:tc>
        <w:tc>
          <w:tcPr>
            <w:tcW w:w="1133" w:type="dxa"/>
          </w:tcPr>
          <w:p w:rsidR="00C65FDA" w:rsidRDefault="000D7679" w:rsidP="003B7D6F">
            <w:pPr>
              <w:jc w:val="center"/>
              <w:rPr>
                <w:rFonts w:ascii="Times New Roman" w:hAnsi="Times New Roman" w:cs="Times New Roman"/>
                <w:sz w:val="24"/>
              </w:rPr>
            </w:pPr>
            <w:r>
              <w:rPr>
                <w:rFonts w:ascii="Times New Roman" w:hAnsi="Times New Roman" w:cs="Times New Roman"/>
                <w:sz w:val="24"/>
              </w:rPr>
              <w:t>0</w:t>
            </w:r>
          </w:p>
        </w:tc>
        <w:tc>
          <w:tcPr>
            <w:tcW w:w="1422" w:type="dxa"/>
          </w:tcPr>
          <w:p w:rsidR="00C65FDA" w:rsidRDefault="000D7679" w:rsidP="003B7D6F">
            <w:pPr>
              <w:jc w:val="center"/>
              <w:rPr>
                <w:rFonts w:ascii="Times New Roman" w:hAnsi="Times New Roman" w:cs="Times New Roman"/>
                <w:sz w:val="24"/>
              </w:rPr>
            </w:pPr>
            <w:r>
              <w:rPr>
                <w:rFonts w:ascii="Times New Roman" w:hAnsi="Times New Roman" w:cs="Times New Roman"/>
                <w:sz w:val="24"/>
              </w:rPr>
              <w:t>3655</w:t>
            </w:r>
          </w:p>
        </w:tc>
        <w:tc>
          <w:tcPr>
            <w:tcW w:w="3535" w:type="dxa"/>
          </w:tcPr>
          <w:p w:rsidR="00C65FDA" w:rsidRDefault="000D7679" w:rsidP="003B7D6F">
            <w:pPr>
              <w:jc w:val="center"/>
              <w:rPr>
                <w:rFonts w:ascii="Times New Roman" w:hAnsi="Times New Roman" w:cs="Times New Roman"/>
                <w:sz w:val="24"/>
              </w:rPr>
            </w:pPr>
            <w:r w:rsidRPr="000D7679">
              <w:rPr>
                <w:rFonts w:ascii="Times New Roman" w:hAnsi="Times New Roman" w:cs="Times New Roman"/>
                <w:sz w:val="24"/>
                <w:szCs w:val="24"/>
              </w:rPr>
              <w:t>Кошти бюджету Хмельницької міської територіальної громади</w:t>
            </w:r>
          </w:p>
        </w:tc>
      </w:tr>
      <w:tr w:rsidR="00C65FDA" w:rsidTr="003B7D6F">
        <w:trPr>
          <w:jc w:val="center"/>
        </w:trPr>
        <w:tc>
          <w:tcPr>
            <w:tcW w:w="577" w:type="dxa"/>
          </w:tcPr>
          <w:p w:rsidR="00C65FDA" w:rsidRDefault="00C65FDA" w:rsidP="003B7D6F">
            <w:pPr>
              <w:jc w:val="center"/>
              <w:rPr>
                <w:rFonts w:ascii="Times New Roman" w:hAnsi="Times New Roman" w:cs="Times New Roman"/>
                <w:sz w:val="24"/>
              </w:rPr>
            </w:pPr>
            <w:r>
              <w:rPr>
                <w:rFonts w:ascii="Times New Roman" w:hAnsi="Times New Roman" w:cs="Times New Roman"/>
                <w:sz w:val="24"/>
              </w:rPr>
              <w:t>1.6.</w:t>
            </w:r>
          </w:p>
        </w:tc>
        <w:tc>
          <w:tcPr>
            <w:tcW w:w="3954" w:type="dxa"/>
          </w:tcPr>
          <w:p w:rsidR="00C65FDA" w:rsidRPr="000D7679" w:rsidRDefault="000D7679" w:rsidP="003B7D6F">
            <w:pPr>
              <w:rPr>
                <w:rFonts w:ascii="Times New Roman" w:hAnsi="Times New Roman" w:cs="Times New Roman"/>
                <w:sz w:val="24"/>
              </w:rPr>
            </w:pPr>
            <w:r w:rsidRPr="000D7679">
              <w:rPr>
                <w:rFonts w:ascii="Times New Roman" w:hAnsi="Times New Roman" w:cs="Times New Roman"/>
                <w:sz w:val="24"/>
              </w:rPr>
              <w:t>автомобілів самоскидів, вантажопідйомністю понад 18,5 т</w:t>
            </w:r>
            <w:r w:rsidR="00053A10">
              <w:rPr>
                <w:rFonts w:ascii="Times New Roman" w:hAnsi="Times New Roman" w:cs="Times New Roman"/>
                <w:sz w:val="24"/>
              </w:rPr>
              <w:t xml:space="preserve"> з навісним обладнанням (3 од.)</w:t>
            </w:r>
          </w:p>
        </w:tc>
        <w:tc>
          <w:tcPr>
            <w:tcW w:w="1135" w:type="dxa"/>
          </w:tcPr>
          <w:p w:rsidR="00C65FDA" w:rsidRDefault="000D7679" w:rsidP="003B7D6F">
            <w:pPr>
              <w:jc w:val="center"/>
              <w:rPr>
                <w:rFonts w:ascii="Times New Roman" w:hAnsi="Times New Roman" w:cs="Times New Roman"/>
                <w:sz w:val="24"/>
              </w:rPr>
            </w:pPr>
            <w:r>
              <w:rPr>
                <w:rFonts w:ascii="Times New Roman" w:hAnsi="Times New Roman" w:cs="Times New Roman"/>
                <w:sz w:val="24"/>
              </w:rPr>
              <w:t>29025</w:t>
            </w:r>
          </w:p>
        </w:tc>
        <w:tc>
          <w:tcPr>
            <w:tcW w:w="1131" w:type="dxa"/>
          </w:tcPr>
          <w:p w:rsidR="00C65FDA" w:rsidRDefault="000D7679" w:rsidP="003B7D6F">
            <w:pPr>
              <w:jc w:val="center"/>
              <w:rPr>
                <w:rFonts w:ascii="Times New Roman" w:hAnsi="Times New Roman" w:cs="Times New Roman"/>
                <w:sz w:val="24"/>
              </w:rPr>
            </w:pPr>
            <w:r>
              <w:rPr>
                <w:rFonts w:ascii="Times New Roman" w:hAnsi="Times New Roman" w:cs="Times New Roman"/>
                <w:sz w:val="24"/>
              </w:rPr>
              <w:t>0</w:t>
            </w:r>
          </w:p>
        </w:tc>
        <w:tc>
          <w:tcPr>
            <w:tcW w:w="1133" w:type="dxa"/>
          </w:tcPr>
          <w:p w:rsidR="00C65FDA" w:rsidRDefault="000D7679" w:rsidP="003B7D6F">
            <w:pPr>
              <w:jc w:val="center"/>
              <w:rPr>
                <w:rFonts w:ascii="Times New Roman" w:hAnsi="Times New Roman" w:cs="Times New Roman"/>
                <w:sz w:val="24"/>
              </w:rPr>
            </w:pPr>
            <w:r>
              <w:rPr>
                <w:rFonts w:ascii="Times New Roman" w:hAnsi="Times New Roman" w:cs="Times New Roman"/>
                <w:sz w:val="24"/>
              </w:rPr>
              <w:t>0</w:t>
            </w:r>
          </w:p>
        </w:tc>
        <w:tc>
          <w:tcPr>
            <w:tcW w:w="1133" w:type="dxa"/>
          </w:tcPr>
          <w:p w:rsidR="00C65FDA" w:rsidRDefault="000D7679" w:rsidP="003B7D6F">
            <w:pPr>
              <w:jc w:val="center"/>
              <w:rPr>
                <w:rFonts w:ascii="Times New Roman" w:hAnsi="Times New Roman" w:cs="Times New Roman"/>
                <w:sz w:val="24"/>
              </w:rPr>
            </w:pPr>
            <w:r>
              <w:rPr>
                <w:rFonts w:ascii="Times New Roman" w:hAnsi="Times New Roman" w:cs="Times New Roman"/>
                <w:sz w:val="24"/>
              </w:rPr>
              <w:t>0</w:t>
            </w:r>
          </w:p>
        </w:tc>
        <w:tc>
          <w:tcPr>
            <w:tcW w:w="1133" w:type="dxa"/>
          </w:tcPr>
          <w:p w:rsidR="00C65FDA" w:rsidRDefault="000D7679" w:rsidP="003B7D6F">
            <w:pPr>
              <w:jc w:val="center"/>
              <w:rPr>
                <w:rFonts w:ascii="Times New Roman" w:hAnsi="Times New Roman" w:cs="Times New Roman"/>
                <w:sz w:val="24"/>
              </w:rPr>
            </w:pPr>
            <w:r>
              <w:rPr>
                <w:rFonts w:ascii="Times New Roman" w:hAnsi="Times New Roman" w:cs="Times New Roman"/>
                <w:sz w:val="24"/>
              </w:rPr>
              <w:t>0</w:t>
            </w:r>
          </w:p>
        </w:tc>
        <w:tc>
          <w:tcPr>
            <w:tcW w:w="1422" w:type="dxa"/>
          </w:tcPr>
          <w:p w:rsidR="00C65FDA" w:rsidRDefault="000D7679" w:rsidP="003B7D6F">
            <w:pPr>
              <w:jc w:val="center"/>
              <w:rPr>
                <w:rFonts w:ascii="Times New Roman" w:hAnsi="Times New Roman" w:cs="Times New Roman"/>
                <w:sz w:val="24"/>
              </w:rPr>
            </w:pPr>
            <w:r>
              <w:rPr>
                <w:rFonts w:ascii="Times New Roman" w:hAnsi="Times New Roman" w:cs="Times New Roman"/>
                <w:sz w:val="24"/>
              </w:rPr>
              <w:t>29025</w:t>
            </w:r>
          </w:p>
        </w:tc>
        <w:tc>
          <w:tcPr>
            <w:tcW w:w="3535" w:type="dxa"/>
          </w:tcPr>
          <w:p w:rsidR="00C65FDA" w:rsidRDefault="000D7679" w:rsidP="003B7D6F">
            <w:pPr>
              <w:jc w:val="center"/>
              <w:rPr>
                <w:rFonts w:ascii="Times New Roman" w:hAnsi="Times New Roman" w:cs="Times New Roman"/>
                <w:sz w:val="24"/>
              </w:rPr>
            </w:pPr>
            <w:r w:rsidRPr="000D7679">
              <w:rPr>
                <w:rFonts w:ascii="Times New Roman" w:hAnsi="Times New Roman" w:cs="Times New Roman"/>
                <w:sz w:val="24"/>
                <w:szCs w:val="24"/>
              </w:rPr>
              <w:t>Кошти бюджету Хмельницької міської територіальної громади</w:t>
            </w:r>
          </w:p>
        </w:tc>
      </w:tr>
      <w:tr w:rsidR="00C65FDA" w:rsidTr="003B7D6F">
        <w:trPr>
          <w:jc w:val="center"/>
        </w:trPr>
        <w:tc>
          <w:tcPr>
            <w:tcW w:w="577" w:type="dxa"/>
          </w:tcPr>
          <w:p w:rsidR="00C65FDA" w:rsidRDefault="00C65FDA" w:rsidP="003B7D6F">
            <w:pPr>
              <w:jc w:val="center"/>
              <w:rPr>
                <w:rFonts w:ascii="Times New Roman" w:hAnsi="Times New Roman" w:cs="Times New Roman"/>
                <w:sz w:val="24"/>
              </w:rPr>
            </w:pPr>
            <w:r>
              <w:rPr>
                <w:rFonts w:ascii="Times New Roman" w:hAnsi="Times New Roman" w:cs="Times New Roman"/>
                <w:sz w:val="24"/>
              </w:rPr>
              <w:t>1.7.</w:t>
            </w:r>
          </w:p>
        </w:tc>
        <w:tc>
          <w:tcPr>
            <w:tcW w:w="3954" w:type="dxa"/>
          </w:tcPr>
          <w:p w:rsidR="00C65FDA" w:rsidRPr="000D7679" w:rsidRDefault="000D7679" w:rsidP="003B7D6F">
            <w:pPr>
              <w:rPr>
                <w:rFonts w:ascii="Times New Roman" w:hAnsi="Times New Roman" w:cs="Times New Roman"/>
                <w:sz w:val="24"/>
              </w:rPr>
            </w:pPr>
            <w:r w:rsidRPr="000D7679">
              <w:rPr>
                <w:rFonts w:ascii="Times New Roman" w:hAnsi="Times New Roman" w:cs="Times New Roman"/>
                <w:sz w:val="24"/>
              </w:rPr>
              <w:t xml:space="preserve">автомобілів самоскидів вантажопідйомністю від 4 до 6 т </w:t>
            </w:r>
            <w:r w:rsidR="00053A10">
              <w:rPr>
                <w:rFonts w:ascii="Times New Roman" w:hAnsi="Times New Roman" w:cs="Times New Roman"/>
                <w:sz w:val="24"/>
              </w:rPr>
              <w:t>з навісним обладнанням (10 од.)</w:t>
            </w:r>
          </w:p>
        </w:tc>
        <w:tc>
          <w:tcPr>
            <w:tcW w:w="1135" w:type="dxa"/>
          </w:tcPr>
          <w:p w:rsidR="00C65FDA" w:rsidRDefault="000D7679" w:rsidP="003B7D6F">
            <w:pPr>
              <w:jc w:val="center"/>
              <w:rPr>
                <w:rFonts w:ascii="Times New Roman" w:hAnsi="Times New Roman" w:cs="Times New Roman"/>
                <w:sz w:val="24"/>
              </w:rPr>
            </w:pPr>
            <w:r>
              <w:rPr>
                <w:rFonts w:ascii="Times New Roman" w:hAnsi="Times New Roman" w:cs="Times New Roman"/>
                <w:sz w:val="24"/>
              </w:rPr>
              <w:t>16533</w:t>
            </w:r>
          </w:p>
        </w:tc>
        <w:tc>
          <w:tcPr>
            <w:tcW w:w="1131" w:type="dxa"/>
          </w:tcPr>
          <w:p w:rsidR="00C65FDA" w:rsidRDefault="000D7679" w:rsidP="003B7D6F">
            <w:pPr>
              <w:jc w:val="center"/>
              <w:rPr>
                <w:rFonts w:ascii="Times New Roman" w:hAnsi="Times New Roman" w:cs="Times New Roman"/>
                <w:sz w:val="24"/>
              </w:rPr>
            </w:pPr>
            <w:r>
              <w:rPr>
                <w:rFonts w:ascii="Times New Roman" w:hAnsi="Times New Roman" w:cs="Times New Roman"/>
                <w:sz w:val="24"/>
              </w:rPr>
              <w:t>12399</w:t>
            </w:r>
          </w:p>
        </w:tc>
        <w:tc>
          <w:tcPr>
            <w:tcW w:w="1133" w:type="dxa"/>
          </w:tcPr>
          <w:p w:rsidR="00C65FDA" w:rsidRDefault="000D7679" w:rsidP="003B7D6F">
            <w:pPr>
              <w:jc w:val="center"/>
              <w:rPr>
                <w:rFonts w:ascii="Times New Roman" w:hAnsi="Times New Roman" w:cs="Times New Roman"/>
                <w:sz w:val="24"/>
              </w:rPr>
            </w:pPr>
            <w:r>
              <w:rPr>
                <w:rFonts w:ascii="Times New Roman" w:hAnsi="Times New Roman" w:cs="Times New Roman"/>
                <w:sz w:val="24"/>
              </w:rPr>
              <w:t>8266</w:t>
            </w:r>
          </w:p>
        </w:tc>
        <w:tc>
          <w:tcPr>
            <w:tcW w:w="1133" w:type="dxa"/>
          </w:tcPr>
          <w:p w:rsidR="00C65FDA" w:rsidRDefault="000D7679" w:rsidP="003B7D6F">
            <w:pPr>
              <w:jc w:val="center"/>
              <w:rPr>
                <w:rFonts w:ascii="Times New Roman" w:hAnsi="Times New Roman" w:cs="Times New Roman"/>
                <w:sz w:val="24"/>
              </w:rPr>
            </w:pPr>
            <w:r>
              <w:rPr>
                <w:rFonts w:ascii="Times New Roman" w:hAnsi="Times New Roman" w:cs="Times New Roman"/>
                <w:sz w:val="24"/>
              </w:rPr>
              <w:t>0</w:t>
            </w:r>
          </w:p>
        </w:tc>
        <w:tc>
          <w:tcPr>
            <w:tcW w:w="1133" w:type="dxa"/>
          </w:tcPr>
          <w:p w:rsidR="00C65FDA" w:rsidRDefault="000D7679" w:rsidP="003B7D6F">
            <w:pPr>
              <w:jc w:val="center"/>
              <w:rPr>
                <w:rFonts w:ascii="Times New Roman" w:hAnsi="Times New Roman" w:cs="Times New Roman"/>
                <w:sz w:val="24"/>
              </w:rPr>
            </w:pPr>
            <w:r>
              <w:rPr>
                <w:rFonts w:ascii="Times New Roman" w:hAnsi="Times New Roman" w:cs="Times New Roman"/>
                <w:sz w:val="24"/>
              </w:rPr>
              <w:t>0</w:t>
            </w:r>
          </w:p>
        </w:tc>
        <w:tc>
          <w:tcPr>
            <w:tcW w:w="1422" w:type="dxa"/>
          </w:tcPr>
          <w:p w:rsidR="00C65FDA" w:rsidRDefault="000D7679" w:rsidP="003B7D6F">
            <w:pPr>
              <w:jc w:val="center"/>
              <w:rPr>
                <w:rFonts w:ascii="Times New Roman" w:hAnsi="Times New Roman" w:cs="Times New Roman"/>
                <w:sz w:val="24"/>
              </w:rPr>
            </w:pPr>
            <w:r>
              <w:rPr>
                <w:rFonts w:ascii="Times New Roman" w:hAnsi="Times New Roman" w:cs="Times New Roman"/>
                <w:sz w:val="24"/>
              </w:rPr>
              <w:t>37198</w:t>
            </w:r>
          </w:p>
        </w:tc>
        <w:tc>
          <w:tcPr>
            <w:tcW w:w="3535" w:type="dxa"/>
          </w:tcPr>
          <w:p w:rsidR="00C65FDA" w:rsidRDefault="000D7679" w:rsidP="003B7D6F">
            <w:pPr>
              <w:jc w:val="center"/>
              <w:rPr>
                <w:rFonts w:ascii="Times New Roman" w:hAnsi="Times New Roman" w:cs="Times New Roman"/>
                <w:sz w:val="24"/>
              </w:rPr>
            </w:pPr>
            <w:r w:rsidRPr="000D7679">
              <w:rPr>
                <w:rFonts w:ascii="Times New Roman" w:hAnsi="Times New Roman" w:cs="Times New Roman"/>
                <w:sz w:val="24"/>
                <w:szCs w:val="24"/>
              </w:rPr>
              <w:t>Кошти бюджету Хмельницької міської територіальної громади</w:t>
            </w:r>
          </w:p>
        </w:tc>
      </w:tr>
      <w:tr w:rsidR="00C65FDA" w:rsidTr="003B7D6F">
        <w:trPr>
          <w:jc w:val="center"/>
        </w:trPr>
        <w:tc>
          <w:tcPr>
            <w:tcW w:w="577" w:type="dxa"/>
          </w:tcPr>
          <w:p w:rsidR="00C65FDA" w:rsidRDefault="00C65FDA" w:rsidP="003B7D6F">
            <w:pPr>
              <w:jc w:val="center"/>
              <w:rPr>
                <w:rFonts w:ascii="Times New Roman" w:hAnsi="Times New Roman" w:cs="Times New Roman"/>
                <w:sz w:val="24"/>
              </w:rPr>
            </w:pPr>
            <w:r>
              <w:rPr>
                <w:rFonts w:ascii="Times New Roman" w:hAnsi="Times New Roman" w:cs="Times New Roman"/>
                <w:sz w:val="24"/>
              </w:rPr>
              <w:t>1.8.</w:t>
            </w:r>
          </w:p>
        </w:tc>
        <w:tc>
          <w:tcPr>
            <w:tcW w:w="3954" w:type="dxa"/>
          </w:tcPr>
          <w:p w:rsidR="00C65FDA" w:rsidRPr="000D7679" w:rsidRDefault="000D7679" w:rsidP="003B7D6F">
            <w:pPr>
              <w:rPr>
                <w:rFonts w:ascii="Times New Roman" w:hAnsi="Times New Roman" w:cs="Times New Roman"/>
                <w:sz w:val="24"/>
              </w:rPr>
            </w:pPr>
            <w:r w:rsidRPr="000D7679">
              <w:rPr>
                <w:rFonts w:ascii="Times New Roman" w:hAnsi="Times New Roman" w:cs="Times New Roman"/>
                <w:sz w:val="24"/>
              </w:rPr>
              <w:t>автомобіля спеціалізованого з дубль кабіною та фургоном для перевезен</w:t>
            </w:r>
            <w:r w:rsidR="00053A10">
              <w:rPr>
                <w:rFonts w:ascii="Times New Roman" w:hAnsi="Times New Roman" w:cs="Times New Roman"/>
                <w:sz w:val="24"/>
              </w:rPr>
              <w:t>ня людей та обладнання (</w:t>
            </w:r>
            <w:r w:rsidRPr="000D7679">
              <w:rPr>
                <w:rFonts w:ascii="Times New Roman" w:hAnsi="Times New Roman" w:cs="Times New Roman"/>
                <w:sz w:val="24"/>
              </w:rPr>
              <w:t>1 од.)</w:t>
            </w:r>
          </w:p>
        </w:tc>
        <w:tc>
          <w:tcPr>
            <w:tcW w:w="1135" w:type="dxa"/>
          </w:tcPr>
          <w:p w:rsidR="00C65FDA" w:rsidRDefault="000D7679" w:rsidP="003B7D6F">
            <w:pPr>
              <w:jc w:val="center"/>
              <w:rPr>
                <w:rFonts w:ascii="Times New Roman" w:hAnsi="Times New Roman" w:cs="Times New Roman"/>
                <w:sz w:val="24"/>
              </w:rPr>
            </w:pPr>
            <w:r>
              <w:rPr>
                <w:rFonts w:ascii="Times New Roman" w:hAnsi="Times New Roman" w:cs="Times New Roman"/>
                <w:sz w:val="24"/>
              </w:rPr>
              <w:t>2338</w:t>
            </w:r>
          </w:p>
        </w:tc>
        <w:tc>
          <w:tcPr>
            <w:tcW w:w="1131" w:type="dxa"/>
          </w:tcPr>
          <w:p w:rsidR="00C65FDA" w:rsidRDefault="000D7679" w:rsidP="003B7D6F">
            <w:pPr>
              <w:jc w:val="center"/>
              <w:rPr>
                <w:rFonts w:ascii="Times New Roman" w:hAnsi="Times New Roman" w:cs="Times New Roman"/>
                <w:sz w:val="24"/>
              </w:rPr>
            </w:pPr>
            <w:r>
              <w:rPr>
                <w:rFonts w:ascii="Times New Roman" w:hAnsi="Times New Roman" w:cs="Times New Roman"/>
                <w:sz w:val="24"/>
              </w:rPr>
              <w:t>0</w:t>
            </w:r>
          </w:p>
        </w:tc>
        <w:tc>
          <w:tcPr>
            <w:tcW w:w="1133" w:type="dxa"/>
          </w:tcPr>
          <w:p w:rsidR="00C65FDA" w:rsidRDefault="000D7679" w:rsidP="003B7D6F">
            <w:pPr>
              <w:jc w:val="center"/>
              <w:rPr>
                <w:rFonts w:ascii="Times New Roman" w:hAnsi="Times New Roman" w:cs="Times New Roman"/>
                <w:sz w:val="24"/>
              </w:rPr>
            </w:pPr>
            <w:r>
              <w:rPr>
                <w:rFonts w:ascii="Times New Roman" w:hAnsi="Times New Roman" w:cs="Times New Roman"/>
                <w:sz w:val="24"/>
              </w:rPr>
              <w:t>0</w:t>
            </w:r>
          </w:p>
        </w:tc>
        <w:tc>
          <w:tcPr>
            <w:tcW w:w="1133" w:type="dxa"/>
          </w:tcPr>
          <w:p w:rsidR="00C65FDA" w:rsidRDefault="000D7679" w:rsidP="003B7D6F">
            <w:pPr>
              <w:jc w:val="center"/>
              <w:rPr>
                <w:rFonts w:ascii="Times New Roman" w:hAnsi="Times New Roman" w:cs="Times New Roman"/>
                <w:sz w:val="24"/>
              </w:rPr>
            </w:pPr>
            <w:r>
              <w:rPr>
                <w:rFonts w:ascii="Times New Roman" w:hAnsi="Times New Roman" w:cs="Times New Roman"/>
                <w:sz w:val="24"/>
              </w:rPr>
              <w:t>0</w:t>
            </w:r>
          </w:p>
        </w:tc>
        <w:tc>
          <w:tcPr>
            <w:tcW w:w="1133" w:type="dxa"/>
          </w:tcPr>
          <w:p w:rsidR="00C65FDA" w:rsidRDefault="000D7679" w:rsidP="003B7D6F">
            <w:pPr>
              <w:jc w:val="center"/>
              <w:rPr>
                <w:rFonts w:ascii="Times New Roman" w:hAnsi="Times New Roman" w:cs="Times New Roman"/>
                <w:sz w:val="24"/>
              </w:rPr>
            </w:pPr>
            <w:r>
              <w:rPr>
                <w:rFonts w:ascii="Times New Roman" w:hAnsi="Times New Roman" w:cs="Times New Roman"/>
                <w:sz w:val="24"/>
              </w:rPr>
              <w:t>0</w:t>
            </w:r>
          </w:p>
        </w:tc>
        <w:tc>
          <w:tcPr>
            <w:tcW w:w="1422" w:type="dxa"/>
          </w:tcPr>
          <w:p w:rsidR="00C65FDA" w:rsidRDefault="000D7679" w:rsidP="003B7D6F">
            <w:pPr>
              <w:jc w:val="center"/>
              <w:rPr>
                <w:rFonts w:ascii="Times New Roman" w:hAnsi="Times New Roman" w:cs="Times New Roman"/>
                <w:sz w:val="24"/>
              </w:rPr>
            </w:pPr>
            <w:r>
              <w:rPr>
                <w:rFonts w:ascii="Times New Roman" w:hAnsi="Times New Roman" w:cs="Times New Roman"/>
                <w:sz w:val="24"/>
              </w:rPr>
              <w:t>2338</w:t>
            </w:r>
          </w:p>
        </w:tc>
        <w:tc>
          <w:tcPr>
            <w:tcW w:w="3535" w:type="dxa"/>
          </w:tcPr>
          <w:p w:rsidR="00C65FDA" w:rsidRDefault="000D7679" w:rsidP="003B7D6F">
            <w:pPr>
              <w:jc w:val="center"/>
              <w:rPr>
                <w:rFonts w:ascii="Times New Roman" w:hAnsi="Times New Roman" w:cs="Times New Roman"/>
                <w:sz w:val="24"/>
              </w:rPr>
            </w:pPr>
            <w:r w:rsidRPr="000D7679">
              <w:rPr>
                <w:rFonts w:ascii="Times New Roman" w:hAnsi="Times New Roman" w:cs="Times New Roman"/>
                <w:sz w:val="24"/>
                <w:szCs w:val="24"/>
              </w:rPr>
              <w:t>Кошти бюджету Хмельницької міської територіальної громади</w:t>
            </w:r>
          </w:p>
        </w:tc>
      </w:tr>
      <w:tr w:rsidR="00C65FDA" w:rsidTr="003B7D6F">
        <w:trPr>
          <w:jc w:val="center"/>
        </w:trPr>
        <w:tc>
          <w:tcPr>
            <w:tcW w:w="577" w:type="dxa"/>
          </w:tcPr>
          <w:p w:rsidR="00C65FDA" w:rsidRDefault="00C65FDA" w:rsidP="003B7D6F">
            <w:pPr>
              <w:jc w:val="center"/>
              <w:rPr>
                <w:rFonts w:ascii="Times New Roman" w:hAnsi="Times New Roman" w:cs="Times New Roman"/>
                <w:sz w:val="24"/>
              </w:rPr>
            </w:pPr>
            <w:r>
              <w:rPr>
                <w:rFonts w:ascii="Times New Roman" w:hAnsi="Times New Roman" w:cs="Times New Roman"/>
                <w:sz w:val="24"/>
              </w:rPr>
              <w:t>1.9.</w:t>
            </w:r>
          </w:p>
        </w:tc>
        <w:tc>
          <w:tcPr>
            <w:tcW w:w="3954" w:type="dxa"/>
          </w:tcPr>
          <w:p w:rsidR="00C65FDA" w:rsidRPr="000D7679" w:rsidRDefault="000D7679" w:rsidP="003B7D6F">
            <w:pPr>
              <w:rPr>
                <w:rFonts w:ascii="Times New Roman" w:hAnsi="Times New Roman" w:cs="Times New Roman"/>
                <w:sz w:val="24"/>
              </w:rPr>
            </w:pPr>
            <w:proofErr w:type="spellStart"/>
            <w:r w:rsidRPr="000D7679">
              <w:rPr>
                <w:rFonts w:ascii="Times New Roman" w:hAnsi="Times New Roman" w:cs="Times New Roman"/>
                <w:sz w:val="24"/>
              </w:rPr>
              <w:t>причіпу</w:t>
            </w:r>
            <w:proofErr w:type="spellEnd"/>
            <w:r w:rsidRPr="000D7679">
              <w:rPr>
                <w:rFonts w:ascii="Times New Roman" w:hAnsi="Times New Roman" w:cs="Times New Roman"/>
                <w:sz w:val="24"/>
              </w:rPr>
              <w:t xml:space="preserve"> тракторного, вакуумного, </w:t>
            </w:r>
            <w:proofErr w:type="spellStart"/>
            <w:r w:rsidRPr="000D7679">
              <w:rPr>
                <w:rFonts w:ascii="Times New Roman" w:hAnsi="Times New Roman" w:cs="Times New Roman"/>
                <w:sz w:val="24"/>
              </w:rPr>
              <w:t>дорожно</w:t>
            </w:r>
            <w:proofErr w:type="spellEnd"/>
            <w:r w:rsidRPr="000D7679">
              <w:rPr>
                <w:rFonts w:ascii="Times New Roman" w:hAnsi="Times New Roman" w:cs="Times New Roman"/>
                <w:sz w:val="24"/>
              </w:rPr>
              <w:t xml:space="preserve">- </w:t>
            </w:r>
            <w:proofErr w:type="spellStart"/>
            <w:r w:rsidRPr="000D7679">
              <w:rPr>
                <w:rFonts w:ascii="Times New Roman" w:hAnsi="Times New Roman" w:cs="Times New Roman"/>
                <w:sz w:val="24"/>
              </w:rPr>
              <w:t>прибирального</w:t>
            </w:r>
            <w:proofErr w:type="spellEnd"/>
            <w:r w:rsidRPr="000D7679">
              <w:rPr>
                <w:rFonts w:ascii="Times New Roman" w:hAnsi="Times New Roman" w:cs="Times New Roman"/>
                <w:sz w:val="24"/>
              </w:rPr>
              <w:t>, колісного (1 од.)</w:t>
            </w:r>
          </w:p>
        </w:tc>
        <w:tc>
          <w:tcPr>
            <w:tcW w:w="1135" w:type="dxa"/>
          </w:tcPr>
          <w:p w:rsidR="00C65FDA" w:rsidRDefault="000D7679" w:rsidP="003B7D6F">
            <w:pPr>
              <w:jc w:val="center"/>
              <w:rPr>
                <w:rFonts w:ascii="Times New Roman" w:hAnsi="Times New Roman" w:cs="Times New Roman"/>
                <w:sz w:val="24"/>
              </w:rPr>
            </w:pPr>
            <w:r>
              <w:rPr>
                <w:rFonts w:ascii="Times New Roman" w:hAnsi="Times New Roman" w:cs="Times New Roman"/>
                <w:sz w:val="24"/>
              </w:rPr>
              <w:t>2093</w:t>
            </w:r>
          </w:p>
        </w:tc>
        <w:tc>
          <w:tcPr>
            <w:tcW w:w="1131" w:type="dxa"/>
          </w:tcPr>
          <w:p w:rsidR="00C65FDA" w:rsidRDefault="000D7679" w:rsidP="003B7D6F">
            <w:pPr>
              <w:jc w:val="center"/>
              <w:rPr>
                <w:rFonts w:ascii="Times New Roman" w:hAnsi="Times New Roman" w:cs="Times New Roman"/>
                <w:sz w:val="24"/>
              </w:rPr>
            </w:pPr>
            <w:r>
              <w:rPr>
                <w:rFonts w:ascii="Times New Roman" w:hAnsi="Times New Roman" w:cs="Times New Roman"/>
                <w:sz w:val="24"/>
              </w:rPr>
              <w:t>0</w:t>
            </w:r>
          </w:p>
        </w:tc>
        <w:tc>
          <w:tcPr>
            <w:tcW w:w="1133" w:type="dxa"/>
          </w:tcPr>
          <w:p w:rsidR="00C65FDA" w:rsidRDefault="000D7679" w:rsidP="003B7D6F">
            <w:pPr>
              <w:jc w:val="center"/>
              <w:rPr>
                <w:rFonts w:ascii="Times New Roman" w:hAnsi="Times New Roman" w:cs="Times New Roman"/>
                <w:sz w:val="24"/>
              </w:rPr>
            </w:pPr>
            <w:r>
              <w:rPr>
                <w:rFonts w:ascii="Times New Roman" w:hAnsi="Times New Roman" w:cs="Times New Roman"/>
                <w:sz w:val="24"/>
              </w:rPr>
              <w:t>0</w:t>
            </w:r>
          </w:p>
        </w:tc>
        <w:tc>
          <w:tcPr>
            <w:tcW w:w="1133" w:type="dxa"/>
          </w:tcPr>
          <w:p w:rsidR="00C65FDA" w:rsidRDefault="000D7679" w:rsidP="003B7D6F">
            <w:pPr>
              <w:jc w:val="center"/>
              <w:rPr>
                <w:rFonts w:ascii="Times New Roman" w:hAnsi="Times New Roman" w:cs="Times New Roman"/>
                <w:sz w:val="24"/>
              </w:rPr>
            </w:pPr>
            <w:r>
              <w:rPr>
                <w:rFonts w:ascii="Times New Roman" w:hAnsi="Times New Roman" w:cs="Times New Roman"/>
                <w:sz w:val="24"/>
              </w:rPr>
              <w:t>0</w:t>
            </w:r>
          </w:p>
        </w:tc>
        <w:tc>
          <w:tcPr>
            <w:tcW w:w="1133" w:type="dxa"/>
          </w:tcPr>
          <w:p w:rsidR="00C65FDA" w:rsidRDefault="000D7679" w:rsidP="003B7D6F">
            <w:pPr>
              <w:jc w:val="center"/>
              <w:rPr>
                <w:rFonts w:ascii="Times New Roman" w:hAnsi="Times New Roman" w:cs="Times New Roman"/>
                <w:sz w:val="24"/>
              </w:rPr>
            </w:pPr>
            <w:r>
              <w:rPr>
                <w:rFonts w:ascii="Times New Roman" w:hAnsi="Times New Roman" w:cs="Times New Roman"/>
                <w:sz w:val="24"/>
              </w:rPr>
              <w:t>0</w:t>
            </w:r>
          </w:p>
        </w:tc>
        <w:tc>
          <w:tcPr>
            <w:tcW w:w="1422" w:type="dxa"/>
          </w:tcPr>
          <w:p w:rsidR="00C65FDA" w:rsidRDefault="000D7679" w:rsidP="003B7D6F">
            <w:pPr>
              <w:jc w:val="center"/>
              <w:rPr>
                <w:rFonts w:ascii="Times New Roman" w:hAnsi="Times New Roman" w:cs="Times New Roman"/>
                <w:sz w:val="24"/>
              </w:rPr>
            </w:pPr>
            <w:r>
              <w:rPr>
                <w:rFonts w:ascii="Times New Roman" w:hAnsi="Times New Roman" w:cs="Times New Roman"/>
                <w:sz w:val="24"/>
              </w:rPr>
              <w:t>2093</w:t>
            </w:r>
          </w:p>
        </w:tc>
        <w:tc>
          <w:tcPr>
            <w:tcW w:w="3535" w:type="dxa"/>
          </w:tcPr>
          <w:p w:rsidR="00C65FDA" w:rsidRDefault="000D7679" w:rsidP="003B7D6F">
            <w:pPr>
              <w:jc w:val="center"/>
              <w:rPr>
                <w:rFonts w:ascii="Times New Roman" w:hAnsi="Times New Roman" w:cs="Times New Roman"/>
                <w:sz w:val="24"/>
              </w:rPr>
            </w:pPr>
            <w:r w:rsidRPr="000D7679">
              <w:rPr>
                <w:rFonts w:ascii="Times New Roman" w:hAnsi="Times New Roman" w:cs="Times New Roman"/>
                <w:sz w:val="24"/>
                <w:szCs w:val="24"/>
              </w:rPr>
              <w:t>Кошти бюджету Хмельницької міської територіальної громади</w:t>
            </w:r>
          </w:p>
        </w:tc>
      </w:tr>
      <w:tr w:rsidR="00C65FDA" w:rsidTr="003B7D6F">
        <w:trPr>
          <w:jc w:val="center"/>
        </w:trPr>
        <w:tc>
          <w:tcPr>
            <w:tcW w:w="577" w:type="dxa"/>
          </w:tcPr>
          <w:p w:rsidR="00C65FDA" w:rsidRDefault="00053A10" w:rsidP="003B7D6F">
            <w:pPr>
              <w:jc w:val="center"/>
              <w:rPr>
                <w:rFonts w:ascii="Times New Roman" w:hAnsi="Times New Roman" w:cs="Times New Roman"/>
                <w:sz w:val="24"/>
              </w:rPr>
            </w:pPr>
            <w:r>
              <w:rPr>
                <w:rFonts w:ascii="Times New Roman" w:hAnsi="Times New Roman" w:cs="Times New Roman"/>
                <w:sz w:val="24"/>
              </w:rPr>
              <w:lastRenderedPageBreak/>
              <w:t>1.10.</w:t>
            </w:r>
          </w:p>
        </w:tc>
        <w:tc>
          <w:tcPr>
            <w:tcW w:w="3954" w:type="dxa"/>
          </w:tcPr>
          <w:p w:rsidR="00C65FDA" w:rsidRPr="00053A10" w:rsidRDefault="00053A10" w:rsidP="003B7D6F">
            <w:pPr>
              <w:rPr>
                <w:rFonts w:ascii="Times New Roman" w:hAnsi="Times New Roman" w:cs="Times New Roman"/>
              </w:rPr>
            </w:pPr>
            <w:r w:rsidRPr="00053A10">
              <w:rPr>
                <w:rFonts w:ascii="Times New Roman" w:hAnsi="Times New Roman" w:cs="Times New Roman"/>
                <w:sz w:val="24"/>
              </w:rPr>
              <w:t>іншої спеціалізованої техніки та обладнання</w:t>
            </w:r>
          </w:p>
        </w:tc>
        <w:tc>
          <w:tcPr>
            <w:tcW w:w="1135" w:type="dxa"/>
          </w:tcPr>
          <w:p w:rsidR="00C65FDA" w:rsidRDefault="00053A10" w:rsidP="003B7D6F">
            <w:pPr>
              <w:jc w:val="center"/>
              <w:rPr>
                <w:rFonts w:ascii="Times New Roman" w:hAnsi="Times New Roman" w:cs="Times New Roman"/>
                <w:sz w:val="24"/>
              </w:rPr>
            </w:pPr>
            <w:r>
              <w:rPr>
                <w:rFonts w:ascii="Times New Roman" w:hAnsi="Times New Roman" w:cs="Times New Roman"/>
                <w:sz w:val="24"/>
              </w:rPr>
              <w:t>10000</w:t>
            </w:r>
          </w:p>
        </w:tc>
        <w:tc>
          <w:tcPr>
            <w:tcW w:w="1131" w:type="dxa"/>
          </w:tcPr>
          <w:p w:rsidR="00C65FDA" w:rsidRDefault="00053A10" w:rsidP="003B7D6F">
            <w:pPr>
              <w:jc w:val="center"/>
              <w:rPr>
                <w:rFonts w:ascii="Times New Roman" w:hAnsi="Times New Roman" w:cs="Times New Roman"/>
                <w:sz w:val="24"/>
              </w:rPr>
            </w:pPr>
            <w:r>
              <w:rPr>
                <w:rFonts w:ascii="Times New Roman" w:hAnsi="Times New Roman" w:cs="Times New Roman"/>
                <w:sz w:val="24"/>
              </w:rPr>
              <w:t>0</w:t>
            </w:r>
          </w:p>
        </w:tc>
        <w:tc>
          <w:tcPr>
            <w:tcW w:w="1133" w:type="dxa"/>
          </w:tcPr>
          <w:p w:rsidR="00C65FDA" w:rsidRDefault="00053A10" w:rsidP="003B7D6F">
            <w:pPr>
              <w:jc w:val="center"/>
              <w:rPr>
                <w:rFonts w:ascii="Times New Roman" w:hAnsi="Times New Roman" w:cs="Times New Roman"/>
                <w:sz w:val="24"/>
              </w:rPr>
            </w:pPr>
            <w:r>
              <w:rPr>
                <w:rFonts w:ascii="Times New Roman" w:hAnsi="Times New Roman" w:cs="Times New Roman"/>
                <w:sz w:val="24"/>
              </w:rPr>
              <w:t>0</w:t>
            </w:r>
          </w:p>
        </w:tc>
        <w:tc>
          <w:tcPr>
            <w:tcW w:w="1133" w:type="dxa"/>
          </w:tcPr>
          <w:p w:rsidR="00C65FDA" w:rsidRDefault="00053A10" w:rsidP="003B7D6F">
            <w:pPr>
              <w:jc w:val="center"/>
              <w:rPr>
                <w:rFonts w:ascii="Times New Roman" w:hAnsi="Times New Roman" w:cs="Times New Roman"/>
                <w:sz w:val="24"/>
              </w:rPr>
            </w:pPr>
            <w:r>
              <w:rPr>
                <w:rFonts w:ascii="Times New Roman" w:hAnsi="Times New Roman" w:cs="Times New Roman"/>
                <w:sz w:val="24"/>
              </w:rPr>
              <w:t>0</w:t>
            </w:r>
          </w:p>
        </w:tc>
        <w:tc>
          <w:tcPr>
            <w:tcW w:w="1133" w:type="dxa"/>
          </w:tcPr>
          <w:p w:rsidR="00C65FDA" w:rsidRDefault="00053A10" w:rsidP="003B7D6F">
            <w:pPr>
              <w:jc w:val="center"/>
              <w:rPr>
                <w:rFonts w:ascii="Times New Roman" w:hAnsi="Times New Roman" w:cs="Times New Roman"/>
                <w:sz w:val="24"/>
              </w:rPr>
            </w:pPr>
            <w:r>
              <w:rPr>
                <w:rFonts w:ascii="Times New Roman" w:hAnsi="Times New Roman" w:cs="Times New Roman"/>
                <w:sz w:val="24"/>
              </w:rPr>
              <w:t>0</w:t>
            </w:r>
          </w:p>
        </w:tc>
        <w:tc>
          <w:tcPr>
            <w:tcW w:w="1422" w:type="dxa"/>
          </w:tcPr>
          <w:p w:rsidR="00C65FDA" w:rsidRDefault="00053A10" w:rsidP="003B7D6F">
            <w:pPr>
              <w:jc w:val="center"/>
              <w:rPr>
                <w:rFonts w:ascii="Times New Roman" w:hAnsi="Times New Roman" w:cs="Times New Roman"/>
                <w:sz w:val="24"/>
              </w:rPr>
            </w:pPr>
            <w:r>
              <w:rPr>
                <w:rFonts w:ascii="Times New Roman" w:hAnsi="Times New Roman" w:cs="Times New Roman"/>
                <w:sz w:val="24"/>
              </w:rPr>
              <w:t>10000</w:t>
            </w:r>
          </w:p>
        </w:tc>
        <w:tc>
          <w:tcPr>
            <w:tcW w:w="3535" w:type="dxa"/>
          </w:tcPr>
          <w:p w:rsidR="00C65FDA" w:rsidRDefault="00053A10" w:rsidP="003B7D6F">
            <w:pPr>
              <w:jc w:val="center"/>
              <w:rPr>
                <w:rFonts w:ascii="Times New Roman" w:hAnsi="Times New Roman" w:cs="Times New Roman"/>
                <w:sz w:val="24"/>
              </w:rPr>
            </w:pPr>
            <w:r w:rsidRPr="000D7679">
              <w:rPr>
                <w:rFonts w:ascii="Times New Roman" w:hAnsi="Times New Roman" w:cs="Times New Roman"/>
                <w:sz w:val="24"/>
                <w:szCs w:val="24"/>
              </w:rPr>
              <w:t>Кошти бюджету Хмельницької міської територіальної громади</w:t>
            </w:r>
          </w:p>
        </w:tc>
      </w:tr>
      <w:tr w:rsidR="00053A10" w:rsidTr="003B7D6F">
        <w:trPr>
          <w:jc w:val="center"/>
        </w:trPr>
        <w:tc>
          <w:tcPr>
            <w:tcW w:w="577" w:type="dxa"/>
          </w:tcPr>
          <w:p w:rsidR="00053A10" w:rsidRDefault="00053A10" w:rsidP="003B7D6F">
            <w:pPr>
              <w:jc w:val="center"/>
              <w:rPr>
                <w:rFonts w:ascii="Times New Roman" w:hAnsi="Times New Roman" w:cs="Times New Roman"/>
                <w:sz w:val="24"/>
              </w:rPr>
            </w:pPr>
            <w:r>
              <w:rPr>
                <w:rFonts w:ascii="Times New Roman" w:hAnsi="Times New Roman" w:cs="Times New Roman"/>
                <w:sz w:val="24"/>
              </w:rPr>
              <w:t>2.</w:t>
            </w:r>
          </w:p>
        </w:tc>
        <w:tc>
          <w:tcPr>
            <w:tcW w:w="3954" w:type="dxa"/>
          </w:tcPr>
          <w:p w:rsidR="00053A10" w:rsidRPr="003B7D6F" w:rsidRDefault="00053A10" w:rsidP="003B7D6F">
            <w:pPr>
              <w:rPr>
                <w:rFonts w:ascii="Times New Roman" w:hAnsi="Times New Roman" w:cs="Times New Roman"/>
                <w:sz w:val="24"/>
              </w:rPr>
            </w:pPr>
            <w:r w:rsidRPr="003B7D6F">
              <w:rPr>
                <w:rFonts w:ascii="Times New Roman" w:hAnsi="Times New Roman" w:cs="Times New Roman"/>
                <w:sz w:val="24"/>
              </w:rPr>
              <w:t>Виконання договірних зобов'язань передбачених договором фінансового лізингу та договором купівлі-продажу спеціалізованої техніки</w:t>
            </w:r>
          </w:p>
        </w:tc>
        <w:tc>
          <w:tcPr>
            <w:tcW w:w="1135" w:type="dxa"/>
          </w:tcPr>
          <w:p w:rsidR="00053A10" w:rsidRDefault="00053A10" w:rsidP="003B7D6F">
            <w:pPr>
              <w:jc w:val="center"/>
              <w:rPr>
                <w:rFonts w:ascii="Times New Roman" w:hAnsi="Times New Roman" w:cs="Times New Roman"/>
                <w:sz w:val="24"/>
              </w:rPr>
            </w:pPr>
            <w:bookmarkStart w:id="0" w:name="_GoBack"/>
            <w:bookmarkEnd w:id="0"/>
            <w:r>
              <w:rPr>
                <w:rFonts w:ascii="Times New Roman" w:hAnsi="Times New Roman" w:cs="Times New Roman"/>
                <w:sz w:val="24"/>
              </w:rPr>
              <w:t>4050</w:t>
            </w:r>
          </w:p>
        </w:tc>
        <w:tc>
          <w:tcPr>
            <w:tcW w:w="1131" w:type="dxa"/>
          </w:tcPr>
          <w:p w:rsidR="00053A10" w:rsidRDefault="00053A10" w:rsidP="003B7D6F">
            <w:pPr>
              <w:jc w:val="center"/>
              <w:rPr>
                <w:rFonts w:ascii="Times New Roman" w:hAnsi="Times New Roman" w:cs="Times New Roman"/>
                <w:sz w:val="24"/>
              </w:rPr>
            </w:pPr>
            <w:r>
              <w:rPr>
                <w:rFonts w:ascii="Times New Roman" w:hAnsi="Times New Roman" w:cs="Times New Roman"/>
                <w:sz w:val="24"/>
              </w:rPr>
              <w:t>0</w:t>
            </w:r>
          </w:p>
        </w:tc>
        <w:tc>
          <w:tcPr>
            <w:tcW w:w="1133" w:type="dxa"/>
          </w:tcPr>
          <w:p w:rsidR="00053A10" w:rsidRDefault="00053A10" w:rsidP="003B7D6F">
            <w:pPr>
              <w:jc w:val="center"/>
              <w:rPr>
                <w:rFonts w:ascii="Times New Roman" w:hAnsi="Times New Roman" w:cs="Times New Roman"/>
                <w:sz w:val="24"/>
              </w:rPr>
            </w:pPr>
            <w:r>
              <w:rPr>
                <w:rFonts w:ascii="Times New Roman" w:hAnsi="Times New Roman" w:cs="Times New Roman"/>
                <w:sz w:val="24"/>
              </w:rPr>
              <w:t>0</w:t>
            </w:r>
          </w:p>
        </w:tc>
        <w:tc>
          <w:tcPr>
            <w:tcW w:w="1133" w:type="dxa"/>
          </w:tcPr>
          <w:p w:rsidR="00053A10" w:rsidRDefault="00053A10" w:rsidP="003B7D6F">
            <w:pPr>
              <w:jc w:val="center"/>
              <w:rPr>
                <w:rFonts w:ascii="Times New Roman" w:hAnsi="Times New Roman" w:cs="Times New Roman"/>
                <w:sz w:val="24"/>
              </w:rPr>
            </w:pPr>
            <w:r>
              <w:rPr>
                <w:rFonts w:ascii="Times New Roman" w:hAnsi="Times New Roman" w:cs="Times New Roman"/>
                <w:sz w:val="24"/>
              </w:rPr>
              <w:t>0</w:t>
            </w:r>
          </w:p>
        </w:tc>
        <w:tc>
          <w:tcPr>
            <w:tcW w:w="1133" w:type="dxa"/>
          </w:tcPr>
          <w:p w:rsidR="00053A10" w:rsidRDefault="00053A10" w:rsidP="003B7D6F">
            <w:pPr>
              <w:jc w:val="center"/>
              <w:rPr>
                <w:rFonts w:ascii="Times New Roman" w:hAnsi="Times New Roman" w:cs="Times New Roman"/>
                <w:sz w:val="24"/>
              </w:rPr>
            </w:pPr>
            <w:r>
              <w:rPr>
                <w:rFonts w:ascii="Times New Roman" w:hAnsi="Times New Roman" w:cs="Times New Roman"/>
                <w:sz w:val="24"/>
              </w:rPr>
              <w:t>0</w:t>
            </w:r>
          </w:p>
        </w:tc>
        <w:tc>
          <w:tcPr>
            <w:tcW w:w="1422" w:type="dxa"/>
          </w:tcPr>
          <w:p w:rsidR="00053A10" w:rsidRDefault="00053A10" w:rsidP="003B7D6F">
            <w:pPr>
              <w:jc w:val="center"/>
              <w:rPr>
                <w:rFonts w:ascii="Times New Roman" w:hAnsi="Times New Roman" w:cs="Times New Roman"/>
                <w:sz w:val="24"/>
              </w:rPr>
            </w:pPr>
            <w:r>
              <w:rPr>
                <w:rFonts w:ascii="Times New Roman" w:hAnsi="Times New Roman" w:cs="Times New Roman"/>
                <w:sz w:val="24"/>
              </w:rPr>
              <w:t>4050</w:t>
            </w:r>
          </w:p>
        </w:tc>
        <w:tc>
          <w:tcPr>
            <w:tcW w:w="3535" w:type="dxa"/>
          </w:tcPr>
          <w:p w:rsidR="00053A10" w:rsidRPr="000D7679" w:rsidRDefault="00053A10" w:rsidP="003B7D6F">
            <w:pPr>
              <w:jc w:val="center"/>
              <w:rPr>
                <w:rFonts w:ascii="Times New Roman" w:hAnsi="Times New Roman" w:cs="Times New Roman"/>
                <w:sz w:val="24"/>
                <w:szCs w:val="24"/>
              </w:rPr>
            </w:pPr>
            <w:r w:rsidRPr="000D7679">
              <w:rPr>
                <w:rFonts w:ascii="Times New Roman" w:hAnsi="Times New Roman" w:cs="Times New Roman"/>
                <w:sz w:val="24"/>
                <w:szCs w:val="24"/>
              </w:rPr>
              <w:t>Кошти бюджету Хмельницької міської територіальної громади</w:t>
            </w:r>
          </w:p>
        </w:tc>
      </w:tr>
      <w:tr w:rsidR="00053A10" w:rsidTr="003B7D6F">
        <w:trPr>
          <w:jc w:val="center"/>
        </w:trPr>
        <w:tc>
          <w:tcPr>
            <w:tcW w:w="577" w:type="dxa"/>
          </w:tcPr>
          <w:p w:rsidR="00053A10" w:rsidRDefault="00053A10" w:rsidP="003B7D6F">
            <w:pPr>
              <w:jc w:val="center"/>
              <w:rPr>
                <w:rFonts w:ascii="Times New Roman" w:hAnsi="Times New Roman" w:cs="Times New Roman"/>
                <w:sz w:val="24"/>
              </w:rPr>
            </w:pPr>
            <w:r>
              <w:rPr>
                <w:rFonts w:ascii="Times New Roman" w:hAnsi="Times New Roman" w:cs="Times New Roman"/>
                <w:sz w:val="24"/>
              </w:rPr>
              <w:t>3.</w:t>
            </w:r>
          </w:p>
        </w:tc>
        <w:tc>
          <w:tcPr>
            <w:tcW w:w="3954" w:type="dxa"/>
          </w:tcPr>
          <w:p w:rsidR="00053A10" w:rsidRPr="003B7D6F" w:rsidRDefault="00053A10" w:rsidP="003B7D6F">
            <w:pPr>
              <w:rPr>
                <w:rFonts w:ascii="Times New Roman" w:hAnsi="Times New Roman" w:cs="Times New Roman"/>
                <w:sz w:val="24"/>
              </w:rPr>
            </w:pPr>
            <w:r w:rsidRPr="003B7D6F">
              <w:rPr>
                <w:rFonts w:ascii="Times New Roman" w:hAnsi="Times New Roman" w:cs="Times New Roman"/>
                <w:sz w:val="24"/>
              </w:rPr>
              <w:t>Поточний ремонт цеху підсобного виробництва - придбання сучасного обладнання для лабораторії</w:t>
            </w:r>
          </w:p>
        </w:tc>
        <w:tc>
          <w:tcPr>
            <w:tcW w:w="1135" w:type="dxa"/>
          </w:tcPr>
          <w:p w:rsidR="00053A10" w:rsidRDefault="00053A10" w:rsidP="003B7D6F">
            <w:pPr>
              <w:jc w:val="center"/>
              <w:rPr>
                <w:rFonts w:ascii="Times New Roman" w:hAnsi="Times New Roman" w:cs="Times New Roman"/>
                <w:sz w:val="24"/>
              </w:rPr>
            </w:pPr>
            <w:r>
              <w:rPr>
                <w:rFonts w:ascii="Times New Roman" w:hAnsi="Times New Roman" w:cs="Times New Roman"/>
                <w:sz w:val="24"/>
              </w:rPr>
              <w:t>200</w:t>
            </w:r>
          </w:p>
        </w:tc>
        <w:tc>
          <w:tcPr>
            <w:tcW w:w="1131" w:type="dxa"/>
          </w:tcPr>
          <w:p w:rsidR="00053A10" w:rsidRDefault="00053A10" w:rsidP="003B7D6F">
            <w:pPr>
              <w:jc w:val="center"/>
              <w:rPr>
                <w:rFonts w:ascii="Times New Roman" w:hAnsi="Times New Roman" w:cs="Times New Roman"/>
                <w:sz w:val="24"/>
              </w:rPr>
            </w:pPr>
            <w:r>
              <w:rPr>
                <w:rFonts w:ascii="Times New Roman" w:hAnsi="Times New Roman" w:cs="Times New Roman"/>
                <w:sz w:val="24"/>
              </w:rPr>
              <w:t>300</w:t>
            </w:r>
          </w:p>
        </w:tc>
        <w:tc>
          <w:tcPr>
            <w:tcW w:w="1133" w:type="dxa"/>
          </w:tcPr>
          <w:p w:rsidR="00053A10" w:rsidRDefault="00053A10" w:rsidP="003B7D6F">
            <w:pPr>
              <w:jc w:val="center"/>
              <w:rPr>
                <w:rFonts w:ascii="Times New Roman" w:hAnsi="Times New Roman" w:cs="Times New Roman"/>
                <w:sz w:val="24"/>
              </w:rPr>
            </w:pPr>
            <w:r>
              <w:rPr>
                <w:rFonts w:ascii="Times New Roman" w:hAnsi="Times New Roman" w:cs="Times New Roman"/>
                <w:sz w:val="24"/>
              </w:rPr>
              <w:t>300</w:t>
            </w:r>
          </w:p>
        </w:tc>
        <w:tc>
          <w:tcPr>
            <w:tcW w:w="1133" w:type="dxa"/>
          </w:tcPr>
          <w:p w:rsidR="00053A10" w:rsidRDefault="00053A10" w:rsidP="003B7D6F">
            <w:pPr>
              <w:jc w:val="center"/>
              <w:rPr>
                <w:rFonts w:ascii="Times New Roman" w:hAnsi="Times New Roman" w:cs="Times New Roman"/>
                <w:sz w:val="24"/>
              </w:rPr>
            </w:pPr>
            <w:r>
              <w:rPr>
                <w:rFonts w:ascii="Times New Roman" w:hAnsi="Times New Roman" w:cs="Times New Roman"/>
                <w:sz w:val="24"/>
              </w:rPr>
              <w:t>400</w:t>
            </w:r>
          </w:p>
        </w:tc>
        <w:tc>
          <w:tcPr>
            <w:tcW w:w="1133" w:type="dxa"/>
          </w:tcPr>
          <w:p w:rsidR="00053A10" w:rsidRDefault="00053A10" w:rsidP="003B7D6F">
            <w:pPr>
              <w:jc w:val="center"/>
              <w:rPr>
                <w:rFonts w:ascii="Times New Roman" w:hAnsi="Times New Roman" w:cs="Times New Roman"/>
                <w:sz w:val="24"/>
              </w:rPr>
            </w:pPr>
            <w:r>
              <w:rPr>
                <w:rFonts w:ascii="Times New Roman" w:hAnsi="Times New Roman" w:cs="Times New Roman"/>
                <w:sz w:val="24"/>
              </w:rPr>
              <w:t>500</w:t>
            </w:r>
          </w:p>
        </w:tc>
        <w:tc>
          <w:tcPr>
            <w:tcW w:w="1422" w:type="dxa"/>
          </w:tcPr>
          <w:p w:rsidR="00053A10" w:rsidRDefault="00053A10" w:rsidP="003B7D6F">
            <w:pPr>
              <w:jc w:val="center"/>
              <w:rPr>
                <w:rFonts w:ascii="Times New Roman" w:hAnsi="Times New Roman" w:cs="Times New Roman"/>
                <w:sz w:val="24"/>
              </w:rPr>
            </w:pPr>
            <w:r>
              <w:rPr>
                <w:rFonts w:ascii="Times New Roman" w:hAnsi="Times New Roman" w:cs="Times New Roman"/>
                <w:sz w:val="24"/>
              </w:rPr>
              <w:t>1700</w:t>
            </w:r>
          </w:p>
        </w:tc>
        <w:tc>
          <w:tcPr>
            <w:tcW w:w="3535" w:type="dxa"/>
          </w:tcPr>
          <w:p w:rsidR="00053A10" w:rsidRPr="00053A10" w:rsidRDefault="00053A10" w:rsidP="003B7D6F">
            <w:pPr>
              <w:jc w:val="center"/>
              <w:rPr>
                <w:rFonts w:ascii="Times New Roman" w:hAnsi="Times New Roman" w:cs="Times New Roman"/>
              </w:rPr>
            </w:pPr>
            <w:r w:rsidRPr="00053A10">
              <w:rPr>
                <w:rFonts w:ascii="Times New Roman" w:hAnsi="Times New Roman" w:cs="Times New Roman"/>
                <w:sz w:val="24"/>
              </w:rPr>
              <w:t>Власні кошти підприємства</w:t>
            </w:r>
          </w:p>
        </w:tc>
      </w:tr>
      <w:tr w:rsidR="00053A10" w:rsidTr="003B7D6F">
        <w:trPr>
          <w:jc w:val="center"/>
        </w:trPr>
        <w:tc>
          <w:tcPr>
            <w:tcW w:w="577" w:type="dxa"/>
          </w:tcPr>
          <w:p w:rsidR="00053A10" w:rsidRDefault="00053A10" w:rsidP="003B7D6F">
            <w:pPr>
              <w:jc w:val="center"/>
              <w:rPr>
                <w:rFonts w:ascii="Times New Roman" w:hAnsi="Times New Roman" w:cs="Times New Roman"/>
                <w:sz w:val="24"/>
              </w:rPr>
            </w:pPr>
            <w:r>
              <w:rPr>
                <w:rFonts w:ascii="Times New Roman" w:hAnsi="Times New Roman" w:cs="Times New Roman"/>
                <w:sz w:val="24"/>
              </w:rPr>
              <w:t>4.</w:t>
            </w:r>
          </w:p>
        </w:tc>
        <w:tc>
          <w:tcPr>
            <w:tcW w:w="3954" w:type="dxa"/>
          </w:tcPr>
          <w:p w:rsidR="00053A10" w:rsidRPr="003B7D6F" w:rsidRDefault="00053A10" w:rsidP="003B7D6F">
            <w:pPr>
              <w:rPr>
                <w:rFonts w:ascii="Times New Roman" w:hAnsi="Times New Roman" w:cs="Times New Roman"/>
                <w:sz w:val="24"/>
              </w:rPr>
            </w:pPr>
            <w:r w:rsidRPr="003B7D6F">
              <w:rPr>
                <w:rFonts w:ascii="Times New Roman" w:hAnsi="Times New Roman" w:cs="Times New Roman"/>
                <w:sz w:val="24"/>
              </w:rPr>
              <w:t>Закупівля розкидача піску причіпного (2 од.)</w:t>
            </w:r>
          </w:p>
        </w:tc>
        <w:tc>
          <w:tcPr>
            <w:tcW w:w="1135" w:type="dxa"/>
          </w:tcPr>
          <w:p w:rsidR="00053A10" w:rsidRDefault="00053A10" w:rsidP="003B7D6F">
            <w:pPr>
              <w:jc w:val="center"/>
              <w:rPr>
                <w:rFonts w:ascii="Times New Roman" w:hAnsi="Times New Roman" w:cs="Times New Roman"/>
                <w:sz w:val="24"/>
              </w:rPr>
            </w:pPr>
            <w:r>
              <w:rPr>
                <w:rFonts w:ascii="Times New Roman" w:hAnsi="Times New Roman" w:cs="Times New Roman"/>
                <w:sz w:val="24"/>
              </w:rPr>
              <w:t>200</w:t>
            </w:r>
          </w:p>
        </w:tc>
        <w:tc>
          <w:tcPr>
            <w:tcW w:w="1131" w:type="dxa"/>
          </w:tcPr>
          <w:p w:rsidR="00053A10" w:rsidRDefault="00053A10" w:rsidP="003B7D6F">
            <w:pPr>
              <w:jc w:val="center"/>
              <w:rPr>
                <w:rFonts w:ascii="Times New Roman" w:hAnsi="Times New Roman" w:cs="Times New Roman"/>
                <w:sz w:val="24"/>
              </w:rPr>
            </w:pPr>
            <w:r>
              <w:rPr>
                <w:rFonts w:ascii="Times New Roman" w:hAnsi="Times New Roman" w:cs="Times New Roman"/>
                <w:sz w:val="24"/>
              </w:rPr>
              <w:t>200</w:t>
            </w:r>
          </w:p>
        </w:tc>
        <w:tc>
          <w:tcPr>
            <w:tcW w:w="1133" w:type="dxa"/>
          </w:tcPr>
          <w:p w:rsidR="00053A10" w:rsidRDefault="003B7D6F" w:rsidP="003B7D6F">
            <w:pPr>
              <w:jc w:val="center"/>
              <w:rPr>
                <w:rFonts w:ascii="Times New Roman" w:hAnsi="Times New Roman" w:cs="Times New Roman"/>
                <w:sz w:val="24"/>
              </w:rPr>
            </w:pPr>
            <w:r>
              <w:rPr>
                <w:rFonts w:ascii="Times New Roman" w:hAnsi="Times New Roman" w:cs="Times New Roman"/>
                <w:sz w:val="24"/>
              </w:rPr>
              <w:t>0</w:t>
            </w:r>
          </w:p>
        </w:tc>
        <w:tc>
          <w:tcPr>
            <w:tcW w:w="1133" w:type="dxa"/>
          </w:tcPr>
          <w:p w:rsidR="00053A10" w:rsidRDefault="003B7D6F" w:rsidP="003B7D6F">
            <w:pPr>
              <w:jc w:val="center"/>
              <w:rPr>
                <w:rFonts w:ascii="Times New Roman" w:hAnsi="Times New Roman" w:cs="Times New Roman"/>
                <w:sz w:val="24"/>
              </w:rPr>
            </w:pPr>
            <w:r>
              <w:rPr>
                <w:rFonts w:ascii="Times New Roman" w:hAnsi="Times New Roman" w:cs="Times New Roman"/>
                <w:sz w:val="24"/>
              </w:rPr>
              <w:t>0</w:t>
            </w:r>
          </w:p>
        </w:tc>
        <w:tc>
          <w:tcPr>
            <w:tcW w:w="1133" w:type="dxa"/>
          </w:tcPr>
          <w:p w:rsidR="00053A10" w:rsidRDefault="003B7D6F" w:rsidP="003B7D6F">
            <w:pPr>
              <w:jc w:val="center"/>
              <w:rPr>
                <w:rFonts w:ascii="Times New Roman" w:hAnsi="Times New Roman" w:cs="Times New Roman"/>
                <w:sz w:val="24"/>
              </w:rPr>
            </w:pPr>
            <w:r>
              <w:rPr>
                <w:rFonts w:ascii="Times New Roman" w:hAnsi="Times New Roman" w:cs="Times New Roman"/>
                <w:sz w:val="24"/>
              </w:rPr>
              <w:t>0</w:t>
            </w:r>
          </w:p>
        </w:tc>
        <w:tc>
          <w:tcPr>
            <w:tcW w:w="1422" w:type="dxa"/>
          </w:tcPr>
          <w:p w:rsidR="00053A10" w:rsidRDefault="003B7D6F" w:rsidP="003B7D6F">
            <w:pPr>
              <w:jc w:val="center"/>
              <w:rPr>
                <w:rFonts w:ascii="Times New Roman" w:hAnsi="Times New Roman" w:cs="Times New Roman"/>
                <w:sz w:val="24"/>
              </w:rPr>
            </w:pPr>
            <w:r>
              <w:rPr>
                <w:rFonts w:ascii="Times New Roman" w:hAnsi="Times New Roman" w:cs="Times New Roman"/>
                <w:sz w:val="24"/>
              </w:rPr>
              <w:t>400</w:t>
            </w:r>
          </w:p>
        </w:tc>
        <w:tc>
          <w:tcPr>
            <w:tcW w:w="3535" w:type="dxa"/>
          </w:tcPr>
          <w:p w:rsidR="00053A10" w:rsidRPr="000D7679" w:rsidRDefault="00053A10" w:rsidP="003B7D6F">
            <w:pPr>
              <w:jc w:val="center"/>
              <w:rPr>
                <w:rFonts w:ascii="Times New Roman" w:hAnsi="Times New Roman" w:cs="Times New Roman"/>
                <w:sz w:val="24"/>
                <w:szCs w:val="24"/>
              </w:rPr>
            </w:pPr>
            <w:r w:rsidRPr="00053A10">
              <w:rPr>
                <w:rFonts w:ascii="Times New Roman" w:hAnsi="Times New Roman" w:cs="Times New Roman"/>
                <w:sz w:val="24"/>
              </w:rPr>
              <w:t>Власні кошти підприємства</w:t>
            </w:r>
          </w:p>
        </w:tc>
      </w:tr>
      <w:tr w:rsidR="00053A10" w:rsidTr="003B7D6F">
        <w:trPr>
          <w:jc w:val="center"/>
        </w:trPr>
        <w:tc>
          <w:tcPr>
            <w:tcW w:w="577" w:type="dxa"/>
          </w:tcPr>
          <w:p w:rsidR="00053A10" w:rsidRDefault="00053A10" w:rsidP="003B7D6F">
            <w:pPr>
              <w:jc w:val="center"/>
              <w:rPr>
                <w:rFonts w:ascii="Times New Roman" w:hAnsi="Times New Roman" w:cs="Times New Roman"/>
                <w:sz w:val="24"/>
              </w:rPr>
            </w:pPr>
            <w:r>
              <w:rPr>
                <w:rFonts w:ascii="Times New Roman" w:hAnsi="Times New Roman" w:cs="Times New Roman"/>
                <w:sz w:val="24"/>
              </w:rPr>
              <w:t>5.</w:t>
            </w:r>
          </w:p>
        </w:tc>
        <w:tc>
          <w:tcPr>
            <w:tcW w:w="3954" w:type="dxa"/>
          </w:tcPr>
          <w:p w:rsidR="00053A10" w:rsidRPr="003B7D6F" w:rsidRDefault="003B7D6F" w:rsidP="003B7D6F">
            <w:pPr>
              <w:rPr>
                <w:rFonts w:ascii="Times New Roman" w:hAnsi="Times New Roman" w:cs="Times New Roman"/>
                <w:sz w:val="24"/>
              </w:rPr>
            </w:pPr>
            <w:r w:rsidRPr="003B7D6F">
              <w:rPr>
                <w:rFonts w:ascii="Times New Roman" w:hAnsi="Times New Roman" w:cs="Times New Roman"/>
                <w:sz w:val="24"/>
              </w:rPr>
              <w:t>Капітальний ремонт техніки</w:t>
            </w:r>
          </w:p>
        </w:tc>
        <w:tc>
          <w:tcPr>
            <w:tcW w:w="1135" w:type="dxa"/>
          </w:tcPr>
          <w:p w:rsidR="00053A10" w:rsidRDefault="003B7D6F" w:rsidP="003B7D6F">
            <w:pPr>
              <w:jc w:val="center"/>
              <w:rPr>
                <w:rFonts w:ascii="Times New Roman" w:hAnsi="Times New Roman" w:cs="Times New Roman"/>
                <w:sz w:val="24"/>
              </w:rPr>
            </w:pPr>
            <w:r>
              <w:rPr>
                <w:rFonts w:ascii="Times New Roman" w:hAnsi="Times New Roman" w:cs="Times New Roman"/>
                <w:sz w:val="24"/>
              </w:rPr>
              <w:t>500</w:t>
            </w:r>
          </w:p>
        </w:tc>
        <w:tc>
          <w:tcPr>
            <w:tcW w:w="1131" w:type="dxa"/>
          </w:tcPr>
          <w:p w:rsidR="00053A10" w:rsidRDefault="003B7D6F" w:rsidP="003B7D6F">
            <w:pPr>
              <w:jc w:val="center"/>
              <w:rPr>
                <w:rFonts w:ascii="Times New Roman" w:hAnsi="Times New Roman" w:cs="Times New Roman"/>
                <w:sz w:val="24"/>
              </w:rPr>
            </w:pPr>
            <w:r>
              <w:rPr>
                <w:rFonts w:ascii="Times New Roman" w:hAnsi="Times New Roman" w:cs="Times New Roman"/>
                <w:sz w:val="24"/>
              </w:rPr>
              <w:t>500</w:t>
            </w:r>
          </w:p>
        </w:tc>
        <w:tc>
          <w:tcPr>
            <w:tcW w:w="1133" w:type="dxa"/>
          </w:tcPr>
          <w:p w:rsidR="00053A10" w:rsidRDefault="003B7D6F" w:rsidP="003B7D6F">
            <w:pPr>
              <w:jc w:val="center"/>
              <w:rPr>
                <w:rFonts w:ascii="Times New Roman" w:hAnsi="Times New Roman" w:cs="Times New Roman"/>
                <w:sz w:val="24"/>
              </w:rPr>
            </w:pPr>
            <w:r>
              <w:rPr>
                <w:rFonts w:ascii="Times New Roman" w:hAnsi="Times New Roman" w:cs="Times New Roman"/>
                <w:sz w:val="24"/>
              </w:rPr>
              <w:t>600</w:t>
            </w:r>
          </w:p>
        </w:tc>
        <w:tc>
          <w:tcPr>
            <w:tcW w:w="1133" w:type="dxa"/>
          </w:tcPr>
          <w:p w:rsidR="00053A10" w:rsidRDefault="003B7D6F" w:rsidP="003B7D6F">
            <w:pPr>
              <w:jc w:val="center"/>
              <w:rPr>
                <w:rFonts w:ascii="Times New Roman" w:hAnsi="Times New Roman" w:cs="Times New Roman"/>
                <w:sz w:val="24"/>
              </w:rPr>
            </w:pPr>
            <w:r>
              <w:rPr>
                <w:rFonts w:ascii="Times New Roman" w:hAnsi="Times New Roman" w:cs="Times New Roman"/>
                <w:sz w:val="24"/>
              </w:rPr>
              <w:t>700</w:t>
            </w:r>
          </w:p>
        </w:tc>
        <w:tc>
          <w:tcPr>
            <w:tcW w:w="1133" w:type="dxa"/>
          </w:tcPr>
          <w:p w:rsidR="00053A10" w:rsidRDefault="003B7D6F" w:rsidP="003B7D6F">
            <w:pPr>
              <w:jc w:val="center"/>
              <w:rPr>
                <w:rFonts w:ascii="Times New Roman" w:hAnsi="Times New Roman" w:cs="Times New Roman"/>
                <w:sz w:val="24"/>
              </w:rPr>
            </w:pPr>
            <w:r>
              <w:rPr>
                <w:rFonts w:ascii="Times New Roman" w:hAnsi="Times New Roman" w:cs="Times New Roman"/>
                <w:sz w:val="24"/>
              </w:rPr>
              <w:t>700</w:t>
            </w:r>
          </w:p>
        </w:tc>
        <w:tc>
          <w:tcPr>
            <w:tcW w:w="1422" w:type="dxa"/>
          </w:tcPr>
          <w:p w:rsidR="00053A10" w:rsidRDefault="003B7D6F" w:rsidP="003B7D6F">
            <w:pPr>
              <w:jc w:val="center"/>
              <w:rPr>
                <w:rFonts w:ascii="Times New Roman" w:hAnsi="Times New Roman" w:cs="Times New Roman"/>
                <w:sz w:val="24"/>
              </w:rPr>
            </w:pPr>
            <w:r>
              <w:rPr>
                <w:rFonts w:ascii="Times New Roman" w:hAnsi="Times New Roman" w:cs="Times New Roman"/>
                <w:sz w:val="24"/>
              </w:rPr>
              <w:t>3000</w:t>
            </w:r>
          </w:p>
        </w:tc>
        <w:tc>
          <w:tcPr>
            <w:tcW w:w="3535" w:type="dxa"/>
          </w:tcPr>
          <w:p w:rsidR="00053A10" w:rsidRPr="000D7679" w:rsidRDefault="00053A10" w:rsidP="003B7D6F">
            <w:pPr>
              <w:jc w:val="center"/>
              <w:rPr>
                <w:rFonts w:ascii="Times New Roman" w:hAnsi="Times New Roman" w:cs="Times New Roman"/>
                <w:sz w:val="24"/>
                <w:szCs w:val="24"/>
              </w:rPr>
            </w:pPr>
            <w:r w:rsidRPr="00053A10">
              <w:rPr>
                <w:rFonts w:ascii="Times New Roman" w:hAnsi="Times New Roman" w:cs="Times New Roman"/>
                <w:sz w:val="24"/>
              </w:rPr>
              <w:t>Власні кошти підприємства</w:t>
            </w:r>
          </w:p>
        </w:tc>
      </w:tr>
      <w:tr w:rsidR="00053A10" w:rsidTr="003B7D6F">
        <w:trPr>
          <w:jc w:val="center"/>
        </w:trPr>
        <w:tc>
          <w:tcPr>
            <w:tcW w:w="577" w:type="dxa"/>
          </w:tcPr>
          <w:p w:rsidR="00053A10" w:rsidRDefault="00053A10" w:rsidP="003B7D6F">
            <w:pPr>
              <w:jc w:val="center"/>
              <w:rPr>
                <w:rFonts w:ascii="Times New Roman" w:hAnsi="Times New Roman" w:cs="Times New Roman"/>
                <w:sz w:val="24"/>
              </w:rPr>
            </w:pPr>
            <w:r>
              <w:rPr>
                <w:rFonts w:ascii="Times New Roman" w:hAnsi="Times New Roman" w:cs="Times New Roman"/>
                <w:sz w:val="24"/>
              </w:rPr>
              <w:t>6.</w:t>
            </w:r>
          </w:p>
        </w:tc>
        <w:tc>
          <w:tcPr>
            <w:tcW w:w="3954" w:type="dxa"/>
          </w:tcPr>
          <w:p w:rsidR="00053A10" w:rsidRPr="003B7D6F" w:rsidRDefault="003B7D6F" w:rsidP="003B7D6F">
            <w:pPr>
              <w:rPr>
                <w:rFonts w:ascii="Times New Roman" w:hAnsi="Times New Roman" w:cs="Times New Roman"/>
                <w:sz w:val="24"/>
              </w:rPr>
            </w:pPr>
            <w:r w:rsidRPr="003B7D6F">
              <w:rPr>
                <w:rFonts w:ascii="Times New Roman" w:hAnsi="Times New Roman" w:cs="Times New Roman"/>
                <w:sz w:val="24"/>
              </w:rPr>
              <w:t>Реконструкція системи опалення підприємства</w:t>
            </w:r>
          </w:p>
        </w:tc>
        <w:tc>
          <w:tcPr>
            <w:tcW w:w="1135" w:type="dxa"/>
          </w:tcPr>
          <w:p w:rsidR="00053A10" w:rsidRDefault="003B7D6F" w:rsidP="003B7D6F">
            <w:pPr>
              <w:jc w:val="center"/>
              <w:rPr>
                <w:rFonts w:ascii="Times New Roman" w:hAnsi="Times New Roman" w:cs="Times New Roman"/>
                <w:sz w:val="24"/>
              </w:rPr>
            </w:pPr>
            <w:r>
              <w:rPr>
                <w:rFonts w:ascii="Times New Roman" w:hAnsi="Times New Roman" w:cs="Times New Roman"/>
                <w:sz w:val="24"/>
              </w:rPr>
              <w:t>400</w:t>
            </w:r>
          </w:p>
        </w:tc>
        <w:tc>
          <w:tcPr>
            <w:tcW w:w="1131" w:type="dxa"/>
          </w:tcPr>
          <w:p w:rsidR="00053A10" w:rsidRDefault="003B7D6F" w:rsidP="003B7D6F">
            <w:pPr>
              <w:jc w:val="center"/>
              <w:rPr>
                <w:rFonts w:ascii="Times New Roman" w:hAnsi="Times New Roman" w:cs="Times New Roman"/>
                <w:sz w:val="24"/>
              </w:rPr>
            </w:pPr>
            <w:r>
              <w:rPr>
                <w:rFonts w:ascii="Times New Roman" w:hAnsi="Times New Roman" w:cs="Times New Roman"/>
                <w:sz w:val="24"/>
              </w:rPr>
              <w:t>400</w:t>
            </w:r>
          </w:p>
        </w:tc>
        <w:tc>
          <w:tcPr>
            <w:tcW w:w="1133" w:type="dxa"/>
          </w:tcPr>
          <w:p w:rsidR="00053A10" w:rsidRDefault="003B7D6F" w:rsidP="003B7D6F">
            <w:pPr>
              <w:jc w:val="center"/>
              <w:rPr>
                <w:rFonts w:ascii="Times New Roman" w:hAnsi="Times New Roman" w:cs="Times New Roman"/>
                <w:sz w:val="24"/>
              </w:rPr>
            </w:pPr>
            <w:r>
              <w:rPr>
                <w:rFonts w:ascii="Times New Roman" w:hAnsi="Times New Roman" w:cs="Times New Roman"/>
                <w:sz w:val="24"/>
              </w:rPr>
              <w:t>0</w:t>
            </w:r>
          </w:p>
        </w:tc>
        <w:tc>
          <w:tcPr>
            <w:tcW w:w="1133" w:type="dxa"/>
          </w:tcPr>
          <w:p w:rsidR="00053A10" w:rsidRDefault="003B7D6F" w:rsidP="003B7D6F">
            <w:pPr>
              <w:jc w:val="center"/>
              <w:rPr>
                <w:rFonts w:ascii="Times New Roman" w:hAnsi="Times New Roman" w:cs="Times New Roman"/>
                <w:sz w:val="24"/>
              </w:rPr>
            </w:pPr>
            <w:r>
              <w:rPr>
                <w:rFonts w:ascii="Times New Roman" w:hAnsi="Times New Roman" w:cs="Times New Roman"/>
                <w:sz w:val="24"/>
              </w:rPr>
              <w:t>0</w:t>
            </w:r>
          </w:p>
        </w:tc>
        <w:tc>
          <w:tcPr>
            <w:tcW w:w="1133" w:type="dxa"/>
          </w:tcPr>
          <w:p w:rsidR="00053A10" w:rsidRDefault="003B7D6F" w:rsidP="003B7D6F">
            <w:pPr>
              <w:jc w:val="center"/>
              <w:rPr>
                <w:rFonts w:ascii="Times New Roman" w:hAnsi="Times New Roman" w:cs="Times New Roman"/>
                <w:sz w:val="24"/>
              </w:rPr>
            </w:pPr>
            <w:r>
              <w:rPr>
                <w:rFonts w:ascii="Times New Roman" w:hAnsi="Times New Roman" w:cs="Times New Roman"/>
                <w:sz w:val="24"/>
              </w:rPr>
              <w:t>0</w:t>
            </w:r>
          </w:p>
        </w:tc>
        <w:tc>
          <w:tcPr>
            <w:tcW w:w="1422" w:type="dxa"/>
          </w:tcPr>
          <w:p w:rsidR="00053A10" w:rsidRDefault="003B7D6F" w:rsidP="003B7D6F">
            <w:pPr>
              <w:jc w:val="center"/>
              <w:rPr>
                <w:rFonts w:ascii="Times New Roman" w:hAnsi="Times New Roman" w:cs="Times New Roman"/>
                <w:sz w:val="24"/>
              </w:rPr>
            </w:pPr>
            <w:r>
              <w:rPr>
                <w:rFonts w:ascii="Times New Roman" w:hAnsi="Times New Roman" w:cs="Times New Roman"/>
                <w:sz w:val="24"/>
              </w:rPr>
              <w:t>800</w:t>
            </w:r>
          </w:p>
        </w:tc>
        <w:tc>
          <w:tcPr>
            <w:tcW w:w="3535" w:type="dxa"/>
          </w:tcPr>
          <w:p w:rsidR="00053A10" w:rsidRPr="000D7679" w:rsidRDefault="00053A10" w:rsidP="003B7D6F">
            <w:pPr>
              <w:jc w:val="center"/>
              <w:rPr>
                <w:rFonts w:ascii="Times New Roman" w:hAnsi="Times New Roman" w:cs="Times New Roman"/>
                <w:sz w:val="24"/>
                <w:szCs w:val="24"/>
              </w:rPr>
            </w:pPr>
            <w:r w:rsidRPr="00053A10">
              <w:rPr>
                <w:rFonts w:ascii="Times New Roman" w:hAnsi="Times New Roman" w:cs="Times New Roman"/>
                <w:sz w:val="24"/>
              </w:rPr>
              <w:t>Власні кошти підприємства</w:t>
            </w:r>
          </w:p>
        </w:tc>
      </w:tr>
      <w:tr w:rsidR="00053A10" w:rsidTr="003B7D6F">
        <w:trPr>
          <w:jc w:val="center"/>
        </w:trPr>
        <w:tc>
          <w:tcPr>
            <w:tcW w:w="577" w:type="dxa"/>
          </w:tcPr>
          <w:p w:rsidR="00053A10" w:rsidRDefault="00053A10" w:rsidP="003B7D6F">
            <w:pPr>
              <w:jc w:val="center"/>
              <w:rPr>
                <w:rFonts w:ascii="Times New Roman" w:hAnsi="Times New Roman" w:cs="Times New Roman"/>
                <w:sz w:val="24"/>
              </w:rPr>
            </w:pPr>
            <w:r>
              <w:rPr>
                <w:rFonts w:ascii="Times New Roman" w:hAnsi="Times New Roman" w:cs="Times New Roman"/>
                <w:sz w:val="24"/>
              </w:rPr>
              <w:t>7.</w:t>
            </w:r>
          </w:p>
        </w:tc>
        <w:tc>
          <w:tcPr>
            <w:tcW w:w="3954" w:type="dxa"/>
          </w:tcPr>
          <w:p w:rsidR="00053A10" w:rsidRPr="003B7D6F" w:rsidRDefault="003B7D6F" w:rsidP="003B7D6F">
            <w:pPr>
              <w:rPr>
                <w:rFonts w:ascii="Times New Roman" w:hAnsi="Times New Roman" w:cs="Times New Roman"/>
                <w:b/>
                <w:sz w:val="24"/>
              </w:rPr>
            </w:pPr>
            <w:r w:rsidRPr="003B7D6F">
              <w:rPr>
                <w:rFonts w:ascii="Times New Roman" w:hAnsi="Times New Roman" w:cs="Times New Roman"/>
                <w:b/>
                <w:sz w:val="24"/>
              </w:rPr>
              <w:t>Всього по Програмі, в тому числі:</w:t>
            </w:r>
          </w:p>
        </w:tc>
        <w:tc>
          <w:tcPr>
            <w:tcW w:w="1135" w:type="dxa"/>
          </w:tcPr>
          <w:p w:rsidR="00053A10" w:rsidRPr="003B7D6F" w:rsidRDefault="003B7D6F" w:rsidP="003B7D6F">
            <w:pPr>
              <w:jc w:val="center"/>
              <w:rPr>
                <w:rFonts w:ascii="Times New Roman" w:hAnsi="Times New Roman" w:cs="Times New Roman"/>
                <w:b/>
                <w:sz w:val="24"/>
              </w:rPr>
            </w:pPr>
            <w:r w:rsidRPr="003B7D6F">
              <w:rPr>
                <w:rFonts w:ascii="Times New Roman" w:hAnsi="Times New Roman" w:cs="Times New Roman"/>
                <w:b/>
                <w:sz w:val="24"/>
              </w:rPr>
              <w:t>81927</w:t>
            </w:r>
          </w:p>
        </w:tc>
        <w:tc>
          <w:tcPr>
            <w:tcW w:w="1131" w:type="dxa"/>
          </w:tcPr>
          <w:p w:rsidR="00053A10" w:rsidRPr="003B7D6F" w:rsidRDefault="003B7D6F" w:rsidP="003B7D6F">
            <w:pPr>
              <w:jc w:val="center"/>
              <w:rPr>
                <w:rFonts w:ascii="Times New Roman" w:hAnsi="Times New Roman" w:cs="Times New Roman"/>
                <w:b/>
                <w:sz w:val="24"/>
              </w:rPr>
            </w:pPr>
            <w:r w:rsidRPr="003B7D6F">
              <w:rPr>
                <w:rFonts w:ascii="Times New Roman" w:hAnsi="Times New Roman" w:cs="Times New Roman"/>
                <w:b/>
                <w:sz w:val="24"/>
              </w:rPr>
              <w:t>13799</w:t>
            </w:r>
          </w:p>
        </w:tc>
        <w:tc>
          <w:tcPr>
            <w:tcW w:w="1133" w:type="dxa"/>
          </w:tcPr>
          <w:p w:rsidR="00053A10" w:rsidRPr="003B7D6F" w:rsidRDefault="003B7D6F" w:rsidP="003B7D6F">
            <w:pPr>
              <w:jc w:val="center"/>
              <w:rPr>
                <w:rFonts w:ascii="Times New Roman" w:hAnsi="Times New Roman" w:cs="Times New Roman"/>
                <w:b/>
                <w:sz w:val="24"/>
              </w:rPr>
            </w:pPr>
            <w:r w:rsidRPr="003B7D6F">
              <w:rPr>
                <w:rFonts w:ascii="Times New Roman" w:hAnsi="Times New Roman" w:cs="Times New Roman"/>
                <w:b/>
                <w:sz w:val="24"/>
              </w:rPr>
              <w:t>9166</w:t>
            </w:r>
          </w:p>
        </w:tc>
        <w:tc>
          <w:tcPr>
            <w:tcW w:w="1133" w:type="dxa"/>
          </w:tcPr>
          <w:p w:rsidR="00053A10" w:rsidRPr="003B7D6F" w:rsidRDefault="003B7D6F" w:rsidP="003B7D6F">
            <w:pPr>
              <w:jc w:val="center"/>
              <w:rPr>
                <w:rFonts w:ascii="Times New Roman" w:hAnsi="Times New Roman" w:cs="Times New Roman"/>
                <w:b/>
                <w:sz w:val="24"/>
              </w:rPr>
            </w:pPr>
            <w:r w:rsidRPr="003B7D6F">
              <w:rPr>
                <w:rFonts w:ascii="Times New Roman" w:hAnsi="Times New Roman" w:cs="Times New Roman"/>
                <w:b/>
                <w:sz w:val="24"/>
              </w:rPr>
              <w:t>7460</w:t>
            </w:r>
          </w:p>
        </w:tc>
        <w:tc>
          <w:tcPr>
            <w:tcW w:w="1133" w:type="dxa"/>
          </w:tcPr>
          <w:p w:rsidR="00053A10" w:rsidRPr="003B7D6F" w:rsidRDefault="003B7D6F" w:rsidP="003B7D6F">
            <w:pPr>
              <w:jc w:val="center"/>
              <w:rPr>
                <w:rFonts w:ascii="Times New Roman" w:hAnsi="Times New Roman" w:cs="Times New Roman"/>
                <w:b/>
                <w:sz w:val="24"/>
              </w:rPr>
            </w:pPr>
            <w:r w:rsidRPr="003B7D6F">
              <w:rPr>
                <w:rFonts w:ascii="Times New Roman" w:hAnsi="Times New Roman" w:cs="Times New Roman"/>
                <w:b/>
                <w:sz w:val="24"/>
              </w:rPr>
              <w:t>4345</w:t>
            </w:r>
          </w:p>
        </w:tc>
        <w:tc>
          <w:tcPr>
            <w:tcW w:w="1422" w:type="dxa"/>
          </w:tcPr>
          <w:p w:rsidR="00053A10" w:rsidRPr="003B7D6F" w:rsidRDefault="003B7D6F" w:rsidP="003B7D6F">
            <w:pPr>
              <w:jc w:val="center"/>
              <w:rPr>
                <w:rFonts w:ascii="Times New Roman" w:hAnsi="Times New Roman" w:cs="Times New Roman"/>
                <w:b/>
                <w:sz w:val="24"/>
              </w:rPr>
            </w:pPr>
            <w:r w:rsidRPr="003B7D6F">
              <w:rPr>
                <w:rFonts w:ascii="Times New Roman" w:hAnsi="Times New Roman" w:cs="Times New Roman"/>
                <w:b/>
                <w:sz w:val="24"/>
              </w:rPr>
              <w:t>116697</w:t>
            </w:r>
          </w:p>
        </w:tc>
        <w:tc>
          <w:tcPr>
            <w:tcW w:w="3535" w:type="dxa"/>
          </w:tcPr>
          <w:p w:rsidR="00053A10" w:rsidRPr="000D7679" w:rsidRDefault="00053A10" w:rsidP="003B7D6F">
            <w:pPr>
              <w:ind w:left="-57" w:right="-57"/>
              <w:jc w:val="center"/>
              <w:rPr>
                <w:rFonts w:ascii="Times New Roman" w:hAnsi="Times New Roman" w:cs="Times New Roman"/>
                <w:sz w:val="24"/>
                <w:szCs w:val="24"/>
              </w:rPr>
            </w:pPr>
            <w:r w:rsidRPr="000D7679">
              <w:rPr>
                <w:rFonts w:ascii="Times New Roman" w:hAnsi="Times New Roman" w:cs="Times New Roman"/>
                <w:sz w:val="24"/>
                <w:szCs w:val="24"/>
              </w:rPr>
              <w:t>Кошти бюджету Хмельницької міської територіальної громади</w:t>
            </w:r>
            <w:r>
              <w:rPr>
                <w:rFonts w:ascii="Times New Roman" w:hAnsi="Times New Roman" w:cs="Times New Roman"/>
                <w:sz w:val="24"/>
                <w:szCs w:val="24"/>
              </w:rPr>
              <w:t xml:space="preserve">, </w:t>
            </w:r>
            <w:r w:rsidRPr="00053A10">
              <w:rPr>
                <w:rFonts w:ascii="Times New Roman" w:hAnsi="Times New Roman" w:cs="Times New Roman"/>
                <w:sz w:val="24"/>
              </w:rPr>
              <w:t>Власні кошти підприємства</w:t>
            </w:r>
          </w:p>
        </w:tc>
      </w:tr>
      <w:tr w:rsidR="00053A10" w:rsidTr="003B7D6F">
        <w:trPr>
          <w:jc w:val="center"/>
        </w:trPr>
        <w:tc>
          <w:tcPr>
            <w:tcW w:w="577" w:type="dxa"/>
          </w:tcPr>
          <w:p w:rsidR="00053A10" w:rsidRDefault="00053A10" w:rsidP="003B7D6F">
            <w:pPr>
              <w:jc w:val="center"/>
              <w:rPr>
                <w:rFonts w:ascii="Times New Roman" w:hAnsi="Times New Roman" w:cs="Times New Roman"/>
                <w:sz w:val="24"/>
              </w:rPr>
            </w:pPr>
          </w:p>
        </w:tc>
        <w:tc>
          <w:tcPr>
            <w:tcW w:w="3954" w:type="dxa"/>
          </w:tcPr>
          <w:p w:rsidR="00053A10" w:rsidRDefault="00053A10" w:rsidP="003B7D6F">
            <w:pPr>
              <w:autoSpaceDE w:val="0"/>
              <w:autoSpaceDN w:val="0"/>
              <w:adjustRightInd w:val="0"/>
              <w:rPr>
                <w:rFonts w:ascii="Times New Roman CYR" w:hAnsi="Times New Roman CYR" w:cs="Times New Roman CYR"/>
                <w:color w:val="4A4A4A"/>
              </w:rPr>
            </w:pPr>
          </w:p>
        </w:tc>
        <w:tc>
          <w:tcPr>
            <w:tcW w:w="1135" w:type="dxa"/>
          </w:tcPr>
          <w:p w:rsidR="00053A10" w:rsidRPr="003B7D6F" w:rsidRDefault="003B7D6F" w:rsidP="003B7D6F">
            <w:pPr>
              <w:jc w:val="center"/>
              <w:rPr>
                <w:rFonts w:ascii="Times New Roman" w:hAnsi="Times New Roman" w:cs="Times New Roman"/>
                <w:b/>
                <w:sz w:val="24"/>
              </w:rPr>
            </w:pPr>
            <w:r w:rsidRPr="003B7D6F">
              <w:rPr>
                <w:rFonts w:ascii="Times New Roman" w:hAnsi="Times New Roman" w:cs="Times New Roman"/>
                <w:b/>
                <w:sz w:val="24"/>
              </w:rPr>
              <w:t>80627</w:t>
            </w:r>
          </w:p>
        </w:tc>
        <w:tc>
          <w:tcPr>
            <w:tcW w:w="1131" w:type="dxa"/>
          </w:tcPr>
          <w:p w:rsidR="00053A10" w:rsidRPr="003B7D6F" w:rsidRDefault="003B7D6F" w:rsidP="003B7D6F">
            <w:pPr>
              <w:jc w:val="center"/>
              <w:rPr>
                <w:rFonts w:ascii="Times New Roman" w:hAnsi="Times New Roman" w:cs="Times New Roman"/>
                <w:b/>
                <w:sz w:val="24"/>
              </w:rPr>
            </w:pPr>
            <w:r w:rsidRPr="003B7D6F">
              <w:rPr>
                <w:rFonts w:ascii="Times New Roman" w:hAnsi="Times New Roman" w:cs="Times New Roman"/>
                <w:b/>
                <w:sz w:val="24"/>
              </w:rPr>
              <w:t>12399</w:t>
            </w:r>
          </w:p>
        </w:tc>
        <w:tc>
          <w:tcPr>
            <w:tcW w:w="1133" w:type="dxa"/>
          </w:tcPr>
          <w:p w:rsidR="00053A10" w:rsidRPr="003B7D6F" w:rsidRDefault="003B7D6F" w:rsidP="003B7D6F">
            <w:pPr>
              <w:jc w:val="center"/>
              <w:rPr>
                <w:rFonts w:ascii="Times New Roman" w:hAnsi="Times New Roman" w:cs="Times New Roman"/>
                <w:b/>
                <w:sz w:val="24"/>
              </w:rPr>
            </w:pPr>
            <w:r w:rsidRPr="003B7D6F">
              <w:rPr>
                <w:rFonts w:ascii="Times New Roman" w:hAnsi="Times New Roman" w:cs="Times New Roman"/>
                <w:b/>
                <w:sz w:val="24"/>
              </w:rPr>
              <w:t>8266</w:t>
            </w:r>
          </w:p>
        </w:tc>
        <w:tc>
          <w:tcPr>
            <w:tcW w:w="1133" w:type="dxa"/>
          </w:tcPr>
          <w:p w:rsidR="00053A10" w:rsidRPr="003B7D6F" w:rsidRDefault="003B7D6F" w:rsidP="003B7D6F">
            <w:pPr>
              <w:jc w:val="center"/>
              <w:rPr>
                <w:rFonts w:ascii="Times New Roman" w:hAnsi="Times New Roman" w:cs="Times New Roman"/>
                <w:b/>
                <w:sz w:val="24"/>
              </w:rPr>
            </w:pPr>
            <w:r w:rsidRPr="003B7D6F">
              <w:rPr>
                <w:rFonts w:ascii="Times New Roman" w:hAnsi="Times New Roman" w:cs="Times New Roman"/>
                <w:b/>
                <w:sz w:val="24"/>
              </w:rPr>
              <w:t>6360</w:t>
            </w:r>
          </w:p>
        </w:tc>
        <w:tc>
          <w:tcPr>
            <w:tcW w:w="1133" w:type="dxa"/>
          </w:tcPr>
          <w:p w:rsidR="00053A10" w:rsidRPr="003B7D6F" w:rsidRDefault="003B7D6F" w:rsidP="003B7D6F">
            <w:pPr>
              <w:jc w:val="center"/>
              <w:rPr>
                <w:rFonts w:ascii="Times New Roman" w:hAnsi="Times New Roman" w:cs="Times New Roman"/>
                <w:b/>
                <w:sz w:val="24"/>
              </w:rPr>
            </w:pPr>
            <w:r w:rsidRPr="003B7D6F">
              <w:rPr>
                <w:rFonts w:ascii="Times New Roman" w:hAnsi="Times New Roman" w:cs="Times New Roman"/>
                <w:b/>
                <w:sz w:val="24"/>
              </w:rPr>
              <w:t>3145</w:t>
            </w:r>
          </w:p>
        </w:tc>
        <w:tc>
          <w:tcPr>
            <w:tcW w:w="1422" w:type="dxa"/>
          </w:tcPr>
          <w:p w:rsidR="00053A10" w:rsidRPr="003B7D6F" w:rsidRDefault="003B7D6F" w:rsidP="003B7D6F">
            <w:pPr>
              <w:jc w:val="center"/>
              <w:rPr>
                <w:rFonts w:ascii="Times New Roman" w:hAnsi="Times New Roman" w:cs="Times New Roman"/>
                <w:b/>
                <w:sz w:val="24"/>
              </w:rPr>
            </w:pPr>
            <w:r w:rsidRPr="003B7D6F">
              <w:rPr>
                <w:rFonts w:ascii="Times New Roman" w:hAnsi="Times New Roman" w:cs="Times New Roman"/>
                <w:b/>
                <w:sz w:val="24"/>
              </w:rPr>
              <w:t>110797</w:t>
            </w:r>
          </w:p>
        </w:tc>
        <w:tc>
          <w:tcPr>
            <w:tcW w:w="3535" w:type="dxa"/>
          </w:tcPr>
          <w:p w:rsidR="00053A10" w:rsidRPr="000D7679" w:rsidRDefault="00053A10" w:rsidP="003B7D6F">
            <w:pPr>
              <w:jc w:val="center"/>
              <w:rPr>
                <w:rFonts w:ascii="Times New Roman" w:hAnsi="Times New Roman" w:cs="Times New Roman"/>
                <w:sz w:val="24"/>
                <w:szCs w:val="24"/>
              </w:rPr>
            </w:pPr>
            <w:r w:rsidRPr="000D7679">
              <w:rPr>
                <w:rFonts w:ascii="Times New Roman" w:hAnsi="Times New Roman" w:cs="Times New Roman"/>
                <w:sz w:val="24"/>
                <w:szCs w:val="24"/>
              </w:rPr>
              <w:t>Кошти бюджету Хмельницької міської територіальної громади</w:t>
            </w:r>
          </w:p>
        </w:tc>
      </w:tr>
      <w:tr w:rsidR="00053A10" w:rsidTr="003B7D6F">
        <w:trPr>
          <w:jc w:val="center"/>
        </w:trPr>
        <w:tc>
          <w:tcPr>
            <w:tcW w:w="577" w:type="dxa"/>
          </w:tcPr>
          <w:p w:rsidR="00053A10" w:rsidRDefault="00053A10" w:rsidP="003B7D6F">
            <w:pPr>
              <w:jc w:val="center"/>
              <w:rPr>
                <w:rFonts w:ascii="Times New Roman" w:hAnsi="Times New Roman" w:cs="Times New Roman"/>
                <w:sz w:val="24"/>
              </w:rPr>
            </w:pPr>
          </w:p>
        </w:tc>
        <w:tc>
          <w:tcPr>
            <w:tcW w:w="3954" w:type="dxa"/>
          </w:tcPr>
          <w:p w:rsidR="00053A10" w:rsidRDefault="00053A10" w:rsidP="003B7D6F">
            <w:pPr>
              <w:autoSpaceDE w:val="0"/>
              <w:autoSpaceDN w:val="0"/>
              <w:adjustRightInd w:val="0"/>
              <w:rPr>
                <w:rFonts w:ascii="Times New Roman CYR" w:hAnsi="Times New Roman CYR" w:cs="Times New Roman CYR"/>
                <w:color w:val="4A4A4A"/>
              </w:rPr>
            </w:pPr>
          </w:p>
        </w:tc>
        <w:tc>
          <w:tcPr>
            <w:tcW w:w="1135" w:type="dxa"/>
          </w:tcPr>
          <w:p w:rsidR="00053A10" w:rsidRPr="003B7D6F" w:rsidRDefault="003B7D6F" w:rsidP="003B7D6F">
            <w:pPr>
              <w:jc w:val="center"/>
              <w:rPr>
                <w:rFonts w:ascii="Times New Roman" w:hAnsi="Times New Roman" w:cs="Times New Roman"/>
                <w:b/>
                <w:sz w:val="24"/>
              </w:rPr>
            </w:pPr>
            <w:r w:rsidRPr="003B7D6F">
              <w:rPr>
                <w:rFonts w:ascii="Times New Roman" w:hAnsi="Times New Roman" w:cs="Times New Roman"/>
                <w:b/>
                <w:sz w:val="24"/>
              </w:rPr>
              <w:t>1300</w:t>
            </w:r>
          </w:p>
        </w:tc>
        <w:tc>
          <w:tcPr>
            <w:tcW w:w="1131" w:type="dxa"/>
          </w:tcPr>
          <w:p w:rsidR="00053A10" w:rsidRPr="003B7D6F" w:rsidRDefault="003B7D6F" w:rsidP="003B7D6F">
            <w:pPr>
              <w:jc w:val="center"/>
              <w:rPr>
                <w:rFonts w:ascii="Times New Roman" w:hAnsi="Times New Roman" w:cs="Times New Roman"/>
                <w:b/>
                <w:sz w:val="24"/>
              </w:rPr>
            </w:pPr>
            <w:r w:rsidRPr="003B7D6F">
              <w:rPr>
                <w:rFonts w:ascii="Times New Roman" w:hAnsi="Times New Roman" w:cs="Times New Roman"/>
                <w:b/>
                <w:sz w:val="24"/>
              </w:rPr>
              <w:t>1400</w:t>
            </w:r>
          </w:p>
        </w:tc>
        <w:tc>
          <w:tcPr>
            <w:tcW w:w="1133" w:type="dxa"/>
          </w:tcPr>
          <w:p w:rsidR="00053A10" w:rsidRPr="003B7D6F" w:rsidRDefault="003B7D6F" w:rsidP="003B7D6F">
            <w:pPr>
              <w:jc w:val="center"/>
              <w:rPr>
                <w:rFonts w:ascii="Times New Roman" w:hAnsi="Times New Roman" w:cs="Times New Roman"/>
                <w:b/>
                <w:sz w:val="24"/>
              </w:rPr>
            </w:pPr>
            <w:r w:rsidRPr="003B7D6F">
              <w:rPr>
                <w:rFonts w:ascii="Times New Roman" w:hAnsi="Times New Roman" w:cs="Times New Roman"/>
                <w:b/>
                <w:sz w:val="24"/>
              </w:rPr>
              <w:t>900</w:t>
            </w:r>
          </w:p>
        </w:tc>
        <w:tc>
          <w:tcPr>
            <w:tcW w:w="1133" w:type="dxa"/>
          </w:tcPr>
          <w:p w:rsidR="00053A10" w:rsidRPr="003B7D6F" w:rsidRDefault="003B7D6F" w:rsidP="003B7D6F">
            <w:pPr>
              <w:jc w:val="center"/>
              <w:rPr>
                <w:rFonts w:ascii="Times New Roman" w:hAnsi="Times New Roman" w:cs="Times New Roman"/>
                <w:b/>
                <w:sz w:val="24"/>
              </w:rPr>
            </w:pPr>
            <w:r w:rsidRPr="003B7D6F">
              <w:rPr>
                <w:rFonts w:ascii="Times New Roman" w:hAnsi="Times New Roman" w:cs="Times New Roman"/>
                <w:b/>
                <w:sz w:val="24"/>
              </w:rPr>
              <w:t>1100</w:t>
            </w:r>
          </w:p>
        </w:tc>
        <w:tc>
          <w:tcPr>
            <w:tcW w:w="1133" w:type="dxa"/>
          </w:tcPr>
          <w:p w:rsidR="00053A10" w:rsidRPr="003B7D6F" w:rsidRDefault="003B7D6F" w:rsidP="003B7D6F">
            <w:pPr>
              <w:jc w:val="center"/>
              <w:rPr>
                <w:rFonts w:ascii="Times New Roman" w:hAnsi="Times New Roman" w:cs="Times New Roman"/>
                <w:b/>
                <w:sz w:val="24"/>
              </w:rPr>
            </w:pPr>
            <w:r w:rsidRPr="003B7D6F">
              <w:rPr>
                <w:rFonts w:ascii="Times New Roman" w:hAnsi="Times New Roman" w:cs="Times New Roman"/>
                <w:b/>
                <w:sz w:val="24"/>
              </w:rPr>
              <w:t>1200</w:t>
            </w:r>
          </w:p>
        </w:tc>
        <w:tc>
          <w:tcPr>
            <w:tcW w:w="1422" w:type="dxa"/>
          </w:tcPr>
          <w:p w:rsidR="00053A10" w:rsidRPr="003B7D6F" w:rsidRDefault="003B7D6F" w:rsidP="003B7D6F">
            <w:pPr>
              <w:jc w:val="center"/>
              <w:rPr>
                <w:rFonts w:ascii="Times New Roman" w:hAnsi="Times New Roman" w:cs="Times New Roman"/>
                <w:b/>
                <w:sz w:val="24"/>
              </w:rPr>
            </w:pPr>
            <w:r w:rsidRPr="003B7D6F">
              <w:rPr>
                <w:rFonts w:ascii="Times New Roman" w:hAnsi="Times New Roman" w:cs="Times New Roman"/>
                <w:b/>
                <w:sz w:val="24"/>
              </w:rPr>
              <w:t>5900</w:t>
            </w:r>
          </w:p>
        </w:tc>
        <w:tc>
          <w:tcPr>
            <w:tcW w:w="3535" w:type="dxa"/>
          </w:tcPr>
          <w:p w:rsidR="00053A10" w:rsidRPr="000D7679" w:rsidRDefault="00053A10" w:rsidP="003B7D6F">
            <w:pPr>
              <w:jc w:val="center"/>
              <w:rPr>
                <w:rFonts w:ascii="Times New Roman" w:hAnsi="Times New Roman" w:cs="Times New Roman"/>
                <w:sz w:val="24"/>
                <w:szCs w:val="24"/>
              </w:rPr>
            </w:pPr>
            <w:r w:rsidRPr="00053A10">
              <w:rPr>
                <w:rFonts w:ascii="Times New Roman" w:hAnsi="Times New Roman" w:cs="Times New Roman"/>
                <w:sz w:val="24"/>
              </w:rPr>
              <w:t>Власні кошти підприємства</w:t>
            </w:r>
          </w:p>
        </w:tc>
      </w:tr>
    </w:tbl>
    <w:p w:rsidR="00AE5F20" w:rsidRDefault="00AE5F20" w:rsidP="00053A10">
      <w:pPr>
        <w:spacing w:after="0" w:line="240" w:lineRule="auto"/>
        <w:ind w:left="708"/>
        <w:rPr>
          <w:rFonts w:ascii="Times New Roman" w:hAnsi="Times New Roman" w:cs="Times New Roman"/>
          <w:sz w:val="24"/>
        </w:rPr>
      </w:pPr>
    </w:p>
    <w:p w:rsidR="00053A10" w:rsidRDefault="00053A10" w:rsidP="00053A10">
      <w:pPr>
        <w:spacing w:after="0" w:line="240" w:lineRule="auto"/>
        <w:ind w:left="708"/>
        <w:rPr>
          <w:rFonts w:ascii="Times New Roman" w:hAnsi="Times New Roman" w:cs="Times New Roman"/>
          <w:sz w:val="24"/>
        </w:rPr>
      </w:pPr>
    </w:p>
    <w:p w:rsidR="00053A10" w:rsidRDefault="00053A10" w:rsidP="00053A10">
      <w:pPr>
        <w:autoSpaceDE w:val="0"/>
        <w:autoSpaceDN w:val="0"/>
        <w:adjustRightInd w:val="0"/>
        <w:spacing w:after="0" w:line="240" w:lineRule="auto"/>
        <w:ind w:left="708"/>
        <w:jc w:val="both"/>
        <w:rPr>
          <w:rFonts w:ascii="Times New Roman" w:hAnsi="Times New Roman" w:cs="Times New Roman"/>
          <w:sz w:val="24"/>
          <w:szCs w:val="24"/>
        </w:rPr>
      </w:pPr>
      <w:r w:rsidRPr="00C527A2">
        <w:rPr>
          <w:rFonts w:ascii="Times New Roman" w:hAnsi="Times New Roman" w:cs="Times New Roman"/>
          <w:sz w:val="24"/>
          <w:szCs w:val="24"/>
        </w:rPr>
        <w:t>В. о. директора</w:t>
      </w:r>
      <w:r>
        <w:rPr>
          <w:rFonts w:ascii="Times New Roman" w:hAnsi="Times New Roman" w:cs="Times New Roman"/>
          <w:sz w:val="24"/>
          <w:szCs w:val="24"/>
        </w:rPr>
        <w:t xml:space="preserve"> </w:t>
      </w:r>
      <w:r w:rsidRPr="00C527A2">
        <w:rPr>
          <w:rFonts w:ascii="Times New Roman" w:hAnsi="Times New Roman" w:cs="Times New Roman"/>
          <w:sz w:val="24"/>
          <w:szCs w:val="24"/>
        </w:rPr>
        <w:t>підприємства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527A2">
        <w:rPr>
          <w:rFonts w:ascii="Times New Roman" w:hAnsi="Times New Roman" w:cs="Times New Roman"/>
          <w:sz w:val="24"/>
          <w:szCs w:val="24"/>
        </w:rPr>
        <w:t>Віталій ЗАСОРЕНКО</w:t>
      </w:r>
    </w:p>
    <w:sectPr w:rsidR="00053A10" w:rsidSect="00AA13C2">
      <w:pgSz w:w="16839" w:h="11907" w:orient="landscape" w:code="9"/>
      <w:pgMar w:top="851" w:right="679" w:bottom="850" w:left="850" w:header="708" w:footer="708"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81780"/>
    <w:multiLevelType w:val="hybridMultilevel"/>
    <w:tmpl w:val="93DE4C0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1C3961F2"/>
    <w:multiLevelType w:val="hybridMultilevel"/>
    <w:tmpl w:val="211EF8C6"/>
    <w:lvl w:ilvl="0" w:tplc="54E2DA38">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208F4ACD"/>
    <w:multiLevelType w:val="hybridMultilevel"/>
    <w:tmpl w:val="FC2CDB32"/>
    <w:lvl w:ilvl="0" w:tplc="DBBA18A6">
      <w:start w:val="4"/>
      <w:numFmt w:val="bullet"/>
      <w:lvlText w:val="-"/>
      <w:lvlJc w:val="left"/>
      <w:pPr>
        <w:ind w:left="927" w:hanging="360"/>
      </w:pPr>
      <w:rPr>
        <w:rFonts w:ascii="Times New Roman" w:eastAsia="Times New Roman" w:hAnsi="Times New Roman" w:cs="Times New Roman" w:hint="default"/>
        <w:color w:val="auto"/>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29573357"/>
    <w:multiLevelType w:val="hybridMultilevel"/>
    <w:tmpl w:val="01EC2E2A"/>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F160BFF"/>
    <w:multiLevelType w:val="multilevel"/>
    <w:tmpl w:val="30987E88"/>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31AD747C"/>
    <w:multiLevelType w:val="hybridMultilevel"/>
    <w:tmpl w:val="F88A7B6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7A2"/>
    <w:rsid w:val="00053A10"/>
    <w:rsid w:val="000D7679"/>
    <w:rsid w:val="003B7D6F"/>
    <w:rsid w:val="005C14E0"/>
    <w:rsid w:val="00AA13C2"/>
    <w:rsid w:val="00AE5F20"/>
    <w:rsid w:val="00C527A2"/>
    <w:rsid w:val="00C65F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9749C1-D70D-4A82-BE1B-F3CE91A3A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3A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 (веб)1"/>
    <w:basedOn w:val="a"/>
    <w:rsid w:val="00C527A2"/>
    <w:pPr>
      <w:suppressAutoHyphens/>
      <w:spacing w:before="280" w:after="280" w:line="100" w:lineRule="atLeast"/>
    </w:pPr>
    <w:rPr>
      <w:rFonts w:ascii="Arial Unicode MS" w:eastAsia="Arial Unicode MS" w:hAnsi="Arial Unicode MS" w:cs="Arial Unicode MS"/>
      <w:sz w:val="24"/>
      <w:szCs w:val="24"/>
      <w:lang w:eastAsia="ar-SA"/>
    </w:rPr>
  </w:style>
  <w:style w:type="paragraph" w:customStyle="1" w:styleId="3">
    <w:name w:val="Обычный3"/>
    <w:uiPriority w:val="99"/>
    <w:rsid w:val="00C527A2"/>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styleId="a3">
    <w:name w:val="List Paragraph"/>
    <w:basedOn w:val="a"/>
    <w:uiPriority w:val="34"/>
    <w:qFormat/>
    <w:rsid w:val="00C527A2"/>
    <w:pPr>
      <w:spacing w:after="200" w:line="276" w:lineRule="auto"/>
      <w:ind w:left="720"/>
      <w:contextualSpacing/>
    </w:pPr>
    <w:rPr>
      <w:rFonts w:ascii="Calibri" w:eastAsia="Calibri" w:hAnsi="Calibri" w:cs="Times New Roman"/>
    </w:rPr>
  </w:style>
  <w:style w:type="paragraph" w:customStyle="1" w:styleId="rtejustify">
    <w:name w:val="rtejustify"/>
    <w:basedOn w:val="a"/>
    <w:rsid w:val="00C527A2"/>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4">
    <w:name w:val="Table Grid"/>
    <w:basedOn w:val="a1"/>
    <w:uiPriority w:val="39"/>
    <w:rsid w:val="00C65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ybid-plaza.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CA603-14C0-4615-87E4-2B0B76474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11</Pages>
  <Words>14304</Words>
  <Characters>8154</Characters>
  <Application>Microsoft Office Word</Application>
  <DocSecurity>0</DocSecurity>
  <Lines>67</Lines>
  <Paragraphs>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Шарлай Олександр Федорович</dc:creator>
  <cp:keywords/>
  <dc:description/>
  <cp:lastModifiedBy>Шарлай Олександр Федорович</cp:lastModifiedBy>
  <cp:revision>3</cp:revision>
  <dcterms:created xsi:type="dcterms:W3CDTF">2023-04-24T05:42:00Z</dcterms:created>
  <dcterms:modified xsi:type="dcterms:W3CDTF">2023-04-24T07:44:00Z</dcterms:modified>
</cp:coreProperties>
</file>