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4700B7" w:rsidRDefault="004700B7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4700B7" w:rsidRDefault="00BB0F71">
      <w:pPr>
        <w:ind w:right="5244"/>
        <w:jc w:val="both"/>
        <w:rPr>
          <w:sz w:val="28"/>
          <w:szCs w:val="28"/>
        </w:rPr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EA34D9" w:rsidRPr="00EA34D9">
        <w:rPr>
          <w:color w:val="000000"/>
        </w:rPr>
        <w:t>державного навчального закладу «Хмельницький центр професійно-технічної освіти сфери послуг»</w:t>
      </w:r>
      <w:r w:rsidRPr="000F6F6F">
        <w:rPr>
          <w:color w:val="000000"/>
        </w:rPr>
        <w:t>, 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4700B7" w:rsidRDefault="00BB0F71">
      <w:pPr>
        <w:pStyle w:val="31"/>
        <w:ind w:left="0" w:right="72" w:firstLine="708"/>
        <w:jc w:val="both"/>
        <w:rPr>
          <w:sz w:val="28"/>
          <w:szCs w:val="28"/>
        </w:rPr>
      </w:pPr>
    </w:p>
    <w:p w:rsidR="00BB0F71" w:rsidRPr="00707E9B" w:rsidRDefault="0051507E">
      <w:r w:rsidRPr="00707E9B">
        <w:t>ВИРІШИВ:</w:t>
      </w:r>
    </w:p>
    <w:p w:rsidR="00BB0F71" w:rsidRPr="004700B7" w:rsidRDefault="0051507E">
      <w:pPr>
        <w:ind w:firstLine="709"/>
        <w:rPr>
          <w:sz w:val="28"/>
          <w:szCs w:val="28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</w:t>
      </w:r>
      <w:r w:rsidR="000F6F6F" w:rsidRPr="000F6F6F">
        <w:t xml:space="preserve"> </w:t>
      </w:r>
      <w:r w:rsidR="000F6F6F">
        <w:t xml:space="preserve">Безоплатно передати </w:t>
      </w:r>
      <w:r w:rsidR="00EA34D9" w:rsidRPr="00EA34D9">
        <w:rPr>
          <w:color w:val="000000"/>
        </w:rPr>
        <w:t>державно</w:t>
      </w:r>
      <w:r w:rsidR="00EA34D9">
        <w:rPr>
          <w:color w:val="000000"/>
        </w:rPr>
        <w:t>му</w:t>
      </w:r>
      <w:r w:rsidR="00EA34D9" w:rsidRPr="00EA34D9">
        <w:rPr>
          <w:color w:val="000000"/>
        </w:rPr>
        <w:t xml:space="preserve"> навчально</w:t>
      </w:r>
      <w:r w:rsidR="00EA34D9">
        <w:rPr>
          <w:color w:val="000000"/>
        </w:rPr>
        <w:t>му</w:t>
      </w:r>
      <w:r w:rsidR="00EA34D9" w:rsidRPr="00EA34D9">
        <w:rPr>
          <w:color w:val="000000"/>
        </w:rPr>
        <w:t xml:space="preserve"> закладу «Хмельницький центр професійно-технічної освіти сфери послуг»</w:t>
      </w:r>
      <w:r w:rsidR="00EA34D9">
        <w:rPr>
          <w:color w:val="000000"/>
        </w:rPr>
        <w:t xml:space="preserve">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Pr="00AC40D8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7F3F8D">
        <w:t>27.04.2023 № 396</w:t>
      </w:r>
    </w:p>
    <w:p w:rsidR="007F3F8D" w:rsidRDefault="007F3F8D">
      <w:pPr>
        <w:ind w:firstLine="5245"/>
        <w:jc w:val="both"/>
      </w:pPr>
      <w:bookmarkStart w:id="0" w:name="_GoBack"/>
      <w:bookmarkEnd w:id="0"/>
    </w:p>
    <w:p w:rsidR="00BB0F71" w:rsidRDefault="00BB0F71">
      <w:pPr>
        <w:ind w:firstLine="5245"/>
        <w:jc w:val="both"/>
      </w:pPr>
    </w:p>
    <w:p w:rsidR="00DD4E89" w:rsidRDefault="00DD4E89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BD19D6" w:rsidRDefault="00BB0F71">
      <w:pPr>
        <w:ind w:firstLine="5245"/>
        <w:jc w:val="both"/>
      </w:pPr>
    </w:p>
    <w:tbl>
      <w:tblPr>
        <w:tblStyle w:val="1"/>
        <w:tblW w:w="8931" w:type="dxa"/>
        <w:tblInd w:w="-5" w:type="dxa"/>
        <w:tblLook w:val="04A0" w:firstRow="1" w:lastRow="0" w:firstColumn="1" w:lastColumn="0" w:noHBand="0" w:noVBand="1"/>
      </w:tblPr>
      <w:tblGrid>
        <w:gridCol w:w="851"/>
        <w:gridCol w:w="4678"/>
        <w:gridCol w:w="1842"/>
        <w:gridCol w:w="1560"/>
      </w:tblGrid>
      <w:tr w:rsidR="00731E1A" w:rsidRPr="00872F23" w:rsidTr="00731E1A">
        <w:trPr>
          <w:trHeight w:hRule="exact" w:val="619"/>
        </w:trPr>
        <w:tc>
          <w:tcPr>
            <w:tcW w:w="851" w:type="dxa"/>
          </w:tcPr>
          <w:p w:rsidR="00731E1A" w:rsidRPr="00731E1A" w:rsidRDefault="00731E1A" w:rsidP="00F77012">
            <w:pPr>
              <w:jc w:val="center"/>
            </w:pPr>
            <w:r w:rsidRPr="00731E1A">
              <w:t>№ п/п</w:t>
            </w:r>
          </w:p>
        </w:tc>
        <w:tc>
          <w:tcPr>
            <w:tcW w:w="4678" w:type="dxa"/>
          </w:tcPr>
          <w:p w:rsidR="00731E1A" w:rsidRPr="00731E1A" w:rsidRDefault="00731E1A" w:rsidP="00F77012">
            <w:pPr>
              <w:jc w:val="center"/>
            </w:pPr>
            <w:r w:rsidRPr="00731E1A">
              <w:t>Найменування</w:t>
            </w:r>
          </w:p>
        </w:tc>
        <w:tc>
          <w:tcPr>
            <w:tcW w:w="1842" w:type="dxa"/>
          </w:tcPr>
          <w:p w:rsidR="00731E1A" w:rsidRPr="00731E1A" w:rsidRDefault="00731E1A" w:rsidP="00F77012">
            <w:pPr>
              <w:jc w:val="center"/>
            </w:pPr>
            <w:r w:rsidRPr="00731E1A">
              <w:t>Одиниця виміру</w:t>
            </w:r>
          </w:p>
        </w:tc>
        <w:tc>
          <w:tcPr>
            <w:tcW w:w="1560" w:type="dxa"/>
          </w:tcPr>
          <w:p w:rsidR="00731E1A" w:rsidRPr="00731E1A" w:rsidRDefault="00731E1A" w:rsidP="00F77012">
            <w:pPr>
              <w:jc w:val="center"/>
            </w:pPr>
            <w:r w:rsidRPr="00731E1A">
              <w:t>Кількість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3A2D" w:rsidRDefault="00731E1A" w:rsidP="00F77012">
            <w:pPr>
              <w:jc w:val="both"/>
            </w:pPr>
            <w:r>
              <w:t>Вівсянка</w:t>
            </w:r>
          </w:p>
          <w:p w:rsidR="00731E1A" w:rsidRPr="00E73A2D" w:rsidRDefault="00731E1A" w:rsidP="00F77012">
            <w:pPr>
              <w:spacing w:after="160" w:line="259" w:lineRule="auto"/>
            </w:pPr>
          </w:p>
        </w:tc>
        <w:tc>
          <w:tcPr>
            <w:tcW w:w="1842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  <w:r w:rsidRPr="00E73A2D">
              <w:rPr>
                <w:lang w:eastAsia="en-US"/>
              </w:rPr>
              <w:t>.</w:t>
            </w:r>
          </w:p>
        </w:tc>
        <w:tc>
          <w:tcPr>
            <w:tcW w:w="1560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3A2D" w:rsidRDefault="00731E1A" w:rsidP="00F77012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Рушники паперові</w:t>
            </w:r>
          </w:p>
        </w:tc>
        <w:tc>
          <w:tcPr>
            <w:tcW w:w="1842" w:type="dxa"/>
          </w:tcPr>
          <w:p w:rsidR="00731E1A" w:rsidRPr="00E73A2D" w:rsidRDefault="00731E1A" w:rsidP="00F77012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560" w:type="dxa"/>
          </w:tcPr>
          <w:p w:rsidR="00731E1A" w:rsidRPr="00E73A2D" w:rsidRDefault="00731E1A" w:rsidP="00F77012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3A2D" w:rsidRDefault="00731E1A" w:rsidP="00F77012">
            <w:pPr>
              <w:spacing w:after="160" w:line="259" w:lineRule="auto"/>
            </w:pPr>
            <w:r>
              <w:rPr>
                <w:rFonts w:eastAsia="Calibri"/>
              </w:rPr>
              <w:t>Кавовий напій 3 в 1 (18 стіків в уп.)</w:t>
            </w:r>
          </w:p>
        </w:tc>
        <w:tc>
          <w:tcPr>
            <w:tcW w:w="1842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3A2D" w:rsidRDefault="00731E1A" w:rsidP="00F77012">
            <w:pPr>
              <w:spacing w:after="160" w:line="259" w:lineRule="auto"/>
            </w:pPr>
            <w:r w:rsidRPr="00720804">
              <w:rPr>
                <w:rFonts w:eastAsia="Calibri"/>
              </w:rPr>
              <w:t>Джем</w:t>
            </w:r>
            <w:r>
              <w:rPr>
                <w:rFonts w:eastAsia="Calibri"/>
              </w:rPr>
              <w:t>,</w:t>
            </w:r>
            <w:r w:rsidRPr="00720804">
              <w:rPr>
                <w:rFonts w:eastAsia="Calibri"/>
              </w:rPr>
              <w:t xml:space="preserve"> одноразові стіки</w:t>
            </w:r>
          </w:p>
        </w:tc>
        <w:tc>
          <w:tcPr>
            <w:tcW w:w="1842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3A2D" w:rsidRDefault="00731E1A" w:rsidP="00F77012">
            <w:pPr>
              <w:spacing w:after="160" w:line="259" w:lineRule="auto"/>
            </w:pPr>
            <w:r w:rsidRPr="00720804">
              <w:rPr>
                <w:rFonts w:eastAsia="Calibri"/>
              </w:rPr>
              <w:t>Чай</w:t>
            </w:r>
            <w:r>
              <w:rPr>
                <w:rFonts w:eastAsia="Calibri"/>
              </w:rPr>
              <w:t xml:space="preserve"> </w:t>
            </w:r>
            <w:r w:rsidRPr="00C10895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560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476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Какао солодке</w:t>
            </w:r>
            <w:r>
              <w:rPr>
                <w:rFonts w:eastAsia="Calibri"/>
              </w:rPr>
              <w:t>,</w:t>
            </w:r>
            <w:r w:rsidRPr="00720804">
              <w:rPr>
                <w:rFonts w:eastAsia="Calibri"/>
              </w:rPr>
              <w:t xml:space="preserve"> 900 г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</w:pPr>
            <w:r>
              <w:t>шт.</w:t>
            </w:r>
          </w:p>
        </w:tc>
        <w:tc>
          <w:tcPr>
            <w:tcW w:w="1560" w:type="dxa"/>
          </w:tcPr>
          <w:p w:rsidR="00731E1A" w:rsidRPr="00720804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Кава</w:t>
            </w:r>
            <w:r>
              <w:rPr>
                <w:rFonts w:eastAsia="Calibri"/>
              </w:rPr>
              <w:t xml:space="preserve"> </w:t>
            </w:r>
            <w:r w:rsidRPr="00C10895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</w:pPr>
            <w:r>
              <w:t>шт.</w:t>
            </w:r>
          </w:p>
        </w:tc>
        <w:tc>
          <w:tcPr>
            <w:tcW w:w="1560" w:type="dxa"/>
          </w:tcPr>
          <w:p w:rsidR="00731E1A" w:rsidRPr="00720804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3A2D" w:rsidRDefault="00731E1A" w:rsidP="00F77012">
            <w:pPr>
              <w:spacing w:after="160" w:line="259" w:lineRule="auto"/>
            </w:pPr>
            <w:r>
              <w:rPr>
                <w:rFonts w:eastAsia="Calibri"/>
              </w:rPr>
              <w:t xml:space="preserve">Какао солодке </w:t>
            </w:r>
            <w:r w:rsidRPr="00C10895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560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3A2D" w:rsidRDefault="00731E1A" w:rsidP="00F77012">
            <w:pPr>
              <w:spacing w:after="160" w:line="259" w:lineRule="auto"/>
            </w:pPr>
            <w:r w:rsidRPr="00720804">
              <w:rPr>
                <w:rFonts w:eastAsia="Calibri"/>
              </w:rPr>
              <w:t>Солодощі</w:t>
            </w:r>
          </w:p>
        </w:tc>
        <w:tc>
          <w:tcPr>
            <w:tcW w:w="1842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jc w:val="center"/>
              <w:rPr>
                <w:lang w:eastAsia="en-US"/>
              </w:rPr>
            </w:pPr>
            <w:r w:rsidRPr="00720804">
              <w:rPr>
                <w:rFonts w:eastAsia="Calibri"/>
              </w:rPr>
              <w:t>ящик</w:t>
            </w:r>
          </w:p>
        </w:tc>
        <w:tc>
          <w:tcPr>
            <w:tcW w:w="1560" w:type="dxa"/>
          </w:tcPr>
          <w:p w:rsidR="00731E1A" w:rsidRPr="00E73A2D" w:rsidRDefault="00731E1A" w:rsidP="00F7701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lang w:eastAsia="en-US"/>
              </w:rPr>
            </w:pPr>
            <w:r w:rsidRPr="00720804">
              <w:rPr>
                <w:rFonts w:eastAsia="Calibri"/>
              </w:rPr>
              <w:t>7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Чай, кава</w:t>
            </w:r>
          </w:p>
        </w:tc>
        <w:tc>
          <w:tcPr>
            <w:tcW w:w="1842" w:type="dxa"/>
          </w:tcPr>
          <w:p w:rsidR="00731E1A" w:rsidRPr="00720804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Pr="00720804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Хлібці</w:t>
            </w:r>
          </w:p>
        </w:tc>
        <w:tc>
          <w:tcPr>
            <w:tcW w:w="1842" w:type="dxa"/>
          </w:tcPr>
          <w:p w:rsidR="00731E1A" w:rsidRPr="00720804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Pr="00720804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Какао</w:t>
            </w:r>
          </w:p>
        </w:tc>
        <w:tc>
          <w:tcPr>
            <w:tcW w:w="1842" w:type="dxa"/>
          </w:tcPr>
          <w:p w:rsidR="00731E1A" w:rsidRPr="00720804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Pr="00720804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 xml:space="preserve">Печиво </w:t>
            </w:r>
            <w:r>
              <w:rPr>
                <w:rFonts w:eastAsia="Calibri"/>
              </w:rPr>
              <w:t>«</w:t>
            </w:r>
            <w:r w:rsidRPr="00720804">
              <w:rPr>
                <w:rFonts w:eastAsia="Calibri"/>
              </w:rPr>
              <w:t>Марія</w:t>
            </w:r>
            <w:r>
              <w:rPr>
                <w:rFonts w:eastAsia="Calibri"/>
              </w:rPr>
              <w:t>»</w:t>
            </w:r>
          </w:p>
        </w:tc>
        <w:tc>
          <w:tcPr>
            <w:tcW w:w="1842" w:type="dxa"/>
          </w:tcPr>
          <w:p w:rsidR="00731E1A" w:rsidRPr="00720804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ящ.</w:t>
            </w:r>
          </w:p>
        </w:tc>
        <w:tc>
          <w:tcPr>
            <w:tcW w:w="1560" w:type="dxa"/>
          </w:tcPr>
          <w:p w:rsidR="00731E1A" w:rsidRPr="00720804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Печиво</w:t>
            </w:r>
            <w:r>
              <w:rPr>
                <w:rFonts w:eastAsia="Calibri"/>
              </w:rPr>
              <w:t xml:space="preserve"> </w:t>
            </w:r>
            <w:r w:rsidRPr="00720804">
              <w:rPr>
                <w:rFonts w:eastAsia="Calibri"/>
              </w:rPr>
              <w:t>(</w:t>
            </w:r>
            <w:r>
              <w:rPr>
                <w:rFonts w:eastAsia="Calibri"/>
              </w:rPr>
              <w:t>асорті</w:t>
            </w:r>
            <w:r w:rsidRPr="00720804">
              <w:rPr>
                <w:rFonts w:eastAsia="Calibri"/>
              </w:rPr>
              <w:t>)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ящ.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Макарони</w:t>
            </w:r>
          </w:p>
        </w:tc>
        <w:tc>
          <w:tcPr>
            <w:tcW w:w="1842" w:type="dxa"/>
          </w:tcPr>
          <w:p w:rsidR="00731E1A" w:rsidRPr="00720804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Pr="00720804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rPr>
                <w:rFonts w:eastAsia="Calibri"/>
              </w:rPr>
            </w:pPr>
            <w:r w:rsidRPr="00720804">
              <w:rPr>
                <w:rFonts w:eastAsia="Calibri"/>
              </w:rPr>
              <w:t>Крупи</w:t>
            </w:r>
            <w:r>
              <w:rPr>
                <w:rFonts w:eastAsia="Calibri"/>
              </w:rPr>
              <w:t xml:space="preserve"> </w:t>
            </w:r>
            <w:r w:rsidRPr="00C10895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tabs>
                <w:tab w:val="left" w:pos="1380"/>
              </w:tabs>
              <w:rPr>
                <w:rFonts w:eastAsia="Calibri"/>
              </w:rPr>
            </w:pPr>
            <w:r>
              <w:rPr>
                <w:rFonts w:eastAsia="Calibri"/>
              </w:rPr>
              <w:t>Мед</w:t>
            </w:r>
            <w:r>
              <w:rPr>
                <w:rFonts w:eastAsia="Calibri"/>
              </w:rPr>
              <w:tab/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tabs>
                <w:tab w:val="left" w:pos="1380"/>
              </w:tabs>
              <w:rPr>
                <w:rFonts w:eastAsia="Calibri"/>
              </w:rPr>
            </w:pPr>
            <w:r w:rsidRPr="00720804">
              <w:rPr>
                <w:rFonts w:eastAsia="Calibri"/>
              </w:rPr>
              <w:t>Варення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банка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tabs>
                <w:tab w:val="left" w:pos="1380"/>
              </w:tabs>
              <w:rPr>
                <w:rFonts w:eastAsia="Calibri"/>
              </w:rPr>
            </w:pPr>
            <w:r w:rsidRPr="00720804">
              <w:rPr>
                <w:rFonts w:eastAsia="Calibri"/>
              </w:rPr>
              <w:t>Джем, 284 г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банка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720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tabs>
                <w:tab w:val="left" w:pos="1380"/>
              </w:tabs>
              <w:rPr>
                <w:rFonts w:eastAsia="Calibri"/>
              </w:rPr>
            </w:pPr>
            <w:r w:rsidRPr="00720804">
              <w:rPr>
                <w:rFonts w:eastAsia="Calibri"/>
              </w:rPr>
              <w:t>М’ясні консерви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tabs>
                <w:tab w:val="left" w:pos="1380"/>
              </w:tabs>
              <w:rPr>
                <w:rFonts w:eastAsia="Calibri"/>
              </w:rPr>
            </w:pPr>
            <w:r w:rsidRPr="00720804">
              <w:rPr>
                <w:rFonts w:eastAsia="Calibri"/>
              </w:rPr>
              <w:t>Рибні консерви, 170 г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tabs>
                <w:tab w:val="left" w:pos="1380"/>
              </w:tabs>
              <w:rPr>
                <w:rFonts w:eastAsia="Calibri"/>
              </w:rPr>
            </w:pPr>
            <w:r w:rsidRPr="00AF13DD">
              <w:rPr>
                <w:rFonts w:eastAsia="Calibri"/>
              </w:rPr>
              <w:t>Консерви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720804" w:rsidRDefault="00731E1A" w:rsidP="00F77012">
            <w:pPr>
              <w:tabs>
                <w:tab w:val="left" w:pos="1380"/>
              </w:tabs>
              <w:rPr>
                <w:rFonts w:eastAsia="Calibri"/>
              </w:rPr>
            </w:pPr>
            <w:r w:rsidRPr="00AF13DD">
              <w:rPr>
                <w:rFonts w:eastAsia="Calibri"/>
              </w:rPr>
              <w:t>Макарон</w:t>
            </w:r>
            <w:r>
              <w:rPr>
                <w:rFonts w:eastAsia="Calibri"/>
              </w:rPr>
              <w:t>и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540"/>
                <w:tab w:val="center" w:pos="617"/>
                <w:tab w:val="left" w:pos="1095"/>
              </w:tabs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>18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F13DD" w:rsidRDefault="00731E1A" w:rsidP="00F77012">
            <w:pPr>
              <w:rPr>
                <w:rFonts w:eastAsia="Calibri"/>
              </w:rPr>
            </w:pPr>
            <w:r>
              <w:rPr>
                <w:rFonts w:eastAsia="Calibri"/>
              </w:rPr>
              <w:t>Гречка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282,4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AF13DD">
              <w:rPr>
                <w:rFonts w:eastAsia="Calibri"/>
              </w:rPr>
              <w:t>Сочевиця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rPr>
                <w:rFonts w:eastAsia="Calibri"/>
              </w:rPr>
            </w:pPr>
            <w:r w:rsidRPr="00AF13DD">
              <w:rPr>
                <w:rFonts w:eastAsia="Calibri"/>
              </w:rPr>
              <w:t>Квасоля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rPr>
                <w:rFonts w:eastAsia="Calibri"/>
              </w:rPr>
            </w:pPr>
            <w:r w:rsidRPr="00AF13DD">
              <w:rPr>
                <w:rFonts w:eastAsia="Calibri"/>
              </w:rPr>
              <w:t>Пластівці вівсяні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111,5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F13DD" w:rsidRDefault="00731E1A" w:rsidP="00F77012">
            <w:pPr>
              <w:rPr>
                <w:rFonts w:eastAsia="Calibri"/>
              </w:rPr>
            </w:pPr>
            <w:r w:rsidRPr="00AF13DD">
              <w:rPr>
                <w:rFonts w:eastAsia="Calibri"/>
              </w:rPr>
              <w:t>Цукор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F13DD" w:rsidRDefault="00731E1A" w:rsidP="00F77012">
            <w:pPr>
              <w:rPr>
                <w:rFonts w:eastAsia="Calibri"/>
              </w:rPr>
            </w:pPr>
            <w:r>
              <w:t>Сіль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r w:rsidRPr="00AF13DD">
              <w:rPr>
                <w:rFonts w:eastAsia="Calibri"/>
              </w:rPr>
              <w:t>Джем</w:t>
            </w:r>
            <w:r>
              <w:rPr>
                <w:rFonts w:eastAsia="Calibri"/>
              </w:rPr>
              <w:t>,</w:t>
            </w:r>
            <w:r w:rsidRPr="00AF13DD">
              <w:rPr>
                <w:rFonts w:eastAsia="Calibri"/>
              </w:rPr>
              <w:t xml:space="preserve"> 450</w:t>
            </w:r>
            <w:r>
              <w:rPr>
                <w:rFonts w:eastAsia="Calibri"/>
              </w:rPr>
              <w:t xml:space="preserve"> </w:t>
            </w:r>
            <w:r w:rsidRPr="00AF13DD">
              <w:rPr>
                <w:rFonts w:eastAsia="Calibri"/>
              </w:rPr>
              <w:t>г</w:t>
            </w:r>
          </w:p>
        </w:tc>
        <w:tc>
          <w:tcPr>
            <w:tcW w:w="1842" w:type="dxa"/>
          </w:tcPr>
          <w:p w:rsidR="00731E1A" w:rsidRPr="00AF13DD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AF13DD">
              <w:rPr>
                <w:rFonts w:eastAsia="Calibri"/>
              </w:rPr>
              <w:t>банк</w:t>
            </w:r>
            <w:r>
              <w:rPr>
                <w:rFonts w:eastAsia="Calibri"/>
              </w:rPr>
              <w:t>а</w:t>
            </w:r>
          </w:p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 w:rsidRPr="00AF13DD">
              <w:rPr>
                <w:rFonts w:eastAsia="Calibri"/>
              </w:rPr>
              <w:t>324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F13DD" w:rsidRDefault="00731E1A" w:rsidP="00F77012">
            <w:pPr>
              <w:rPr>
                <w:rFonts w:eastAsia="Calibri"/>
              </w:rPr>
            </w:pPr>
            <w:r w:rsidRPr="00E70681">
              <w:rPr>
                <w:rFonts w:eastAsia="Calibri"/>
              </w:rPr>
              <w:t>Борошно</w:t>
            </w:r>
          </w:p>
        </w:tc>
        <w:tc>
          <w:tcPr>
            <w:tcW w:w="1842" w:type="dxa"/>
          </w:tcPr>
          <w:p w:rsidR="00731E1A" w:rsidRPr="00AF13DD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Pr="00AF13DD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70681" w:rsidRDefault="00731E1A" w:rsidP="00F77012">
            <w:pPr>
              <w:rPr>
                <w:rFonts w:eastAsia="Calibri"/>
              </w:rPr>
            </w:pPr>
            <w:r w:rsidRPr="00AF13DD">
              <w:rPr>
                <w:rFonts w:eastAsia="Calibri"/>
              </w:rPr>
              <w:t>Булгур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F13DD" w:rsidRDefault="00731E1A" w:rsidP="00F77012">
            <w:pPr>
              <w:rPr>
                <w:rFonts w:eastAsia="Calibri"/>
              </w:rPr>
            </w:pPr>
            <w:r w:rsidRPr="00AF13DD">
              <w:rPr>
                <w:rFonts w:eastAsia="Calibri"/>
              </w:rPr>
              <w:t>Рис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792,5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F13DD" w:rsidRDefault="00731E1A" w:rsidP="00F77012">
            <w:pPr>
              <w:rPr>
                <w:rFonts w:eastAsia="Calibri"/>
              </w:rPr>
            </w:pPr>
            <w:r w:rsidRPr="00A813FD">
              <w:rPr>
                <w:rFonts w:eastAsia="Calibri"/>
              </w:rPr>
              <w:t>Рибні консерви</w:t>
            </w:r>
            <w:r>
              <w:rPr>
                <w:rFonts w:eastAsia="Calibri"/>
              </w:rPr>
              <w:t xml:space="preserve"> (в асортименті)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3377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813FD" w:rsidRDefault="00731E1A" w:rsidP="00F7701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Овочеві консерви </w:t>
            </w:r>
            <w:r w:rsidRPr="00E16438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1161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A813FD">
              <w:rPr>
                <w:rFonts w:eastAsia="Calibri"/>
              </w:rPr>
              <w:t xml:space="preserve">Сіль </w:t>
            </w:r>
          </w:p>
          <w:p w:rsidR="00731E1A" w:rsidRPr="00AF13DD" w:rsidRDefault="00731E1A" w:rsidP="00F77012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A813FD"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 w:rsidRPr="00A813FD">
              <w:rPr>
                <w:rFonts w:eastAsia="Calibri"/>
              </w:rPr>
              <w:t>26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813FD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М’ясні консерви </w:t>
            </w:r>
            <w:r w:rsidRPr="00E16438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Pr="00A813FD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Pr="00A813FD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480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М’ясні</w:t>
            </w:r>
            <w:r>
              <w:rPr>
                <w:rFonts w:eastAsia="Calibri"/>
              </w:rPr>
              <w:t xml:space="preserve"> та рибні консерви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407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 xml:space="preserve">Вівсянка  </w:t>
            </w:r>
          </w:p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 w:rsidRPr="00E16438">
              <w:rPr>
                <w:rFonts w:eastAsia="Calibri"/>
              </w:rPr>
              <w:t>14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Макарони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Pr="00E16438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Печиво</w:t>
            </w:r>
            <w:r>
              <w:rPr>
                <w:rFonts w:eastAsia="Calibri"/>
              </w:rPr>
              <w:t xml:space="preserve"> </w:t>
            </w:r>
            <w:r w:rsidRPr="007F3714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E16438">
              <w:rPr>
                <w:rFonts w:eastAsia="Calibri"/>
              </w:rPr>
              <w:t>упи</w:t>
            </w:r>
            <w:r>
              <w:rPr>
                <w:rFonts w:eastAsia="Calibri"/>
              </w:rPr>
              <w:t xml:space="preserve"> швидкого приготування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Солодощі</w:t>
            </w:r>
            <w:r>
              <w:rPr>
                <w:rFonts w:eastAsia="Calibri"/>
              </w:rPr>
              <w:t xml:space="preserve"> </w:t>
            </w:r>
            <w:r w:rsidRPr="007F3714">
              <w:rPr>
                <w:rFonts w:eastAsia="Calibri"/>
              </w:rPr>
              <w:t>(в асортименті)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Консерв</w:t>
            </w:r>
            <w:r>
              <w:rPr>
                <w:rFonts w:eastAsia="Calibri"/>
              </w:rPr>
              <w:t>а</w:t>
            </w:r>
            <w:r w:rsidRPr="00E1643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r w:rsidRPr="00E16438">
              <w:rPr>
                <w:rFonts w:eastAsia="Calibri"/>
              </w:rPr>
              <w:t>скло</w:t>
            </w:r>
            <w:r>
              <w:rPr>
                <w:rFonts w:eastAsia="Calibri"/>
              </w:rPr>
              <w:t>), 0,5л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Сочевиця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E16438">
              <w:rPr>
                <w:rFonts w:eastAsia="Calibri"/>
              </w:rPr>
              <w:t>кг</w:t>
            </w:r>
          </w:p>
        </w:tc>
        <w:tc>
          <w:tcPr>
            <w:tcW w:w="1560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E16438">
              <w:rPr>
                <w:rFonts w:eastAsia="Calibri"/>
              </w:rPr>
              <w:t>3</w:t>
            </w:r>
          </w:p>
          <w:p w:rsidR="00731E1A" w:rsidRDefault="00731E1A" w:rsidP="00F77012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Томатна консерва, 2,</w:t>
            </w:r>
            <w:r w:rsidRPr="00E16438">
              <w:rPr>
                <w:rFonts w:eastAsia="Calibri"/>
              </w:rPr>
              <w:t>5 л</w:t>
            </w:r>
          </w:p>
        </w:tc>
        <w:tc>
          <w:tcPr>
            <w:tcW w:w="1842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Печиво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E16438">
              <w:rPr>
                <w:rFonts w:eastAsia="Calibri"/>
              </w:rPr>
              <w:t>ящ</w:t>
            </w:r>
            <w:r>
              <w:rPr>
                <w:rFonts w:eastAsia="Calibri"/>
              </w:rPr>
              <w:t>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Консерви</w:t>
            </w:r>
            <w:r>
              <w:rPr>
                <w:rFonts w:eastAsia="Calibri"/>
              </w:rPr>
              <w:t>-</w:t>
            </w:r>
            <w:r w:rsidRPr="00E16438">
              <w:rPr>
                <w:rFonts w:eastAsia="Calibri"/>
              </w:rPr>
              <w:t>суп сочевичний, 800г</w:t>
            </w:r>
          </w:p>
        </w:tc>
        <w:tc>
          <w:tcPr>
            <w:tcW w:w="1842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E16438">
              <w:rPr>
                <w:rFonts w:eastAsia="Calibri"/>
              </w:rPr>
              <w:t>шт</w:t>
            </w:r>
            <w:r>
              <w:rPr>
                <w:rFonts w:eastAsia="Calibri"/>
              </w:rPr>
              <w:t>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Олія</w:t>
            </w:r>
          </w:p>
        </w:tc>
        <w:tc>
          <w:tcPr>
            <w:tcW w:w="1842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147,5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Рибна консерва, 240 г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528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М’ясна</w:t>
            </w:r>
            <w:r w:rsidRPr="00E16438">
              <w:rPr>
                <w:rFonts w:eastAsia="Calibri"/>
              </w:rPr>
              <w:t xml:space="preserve"> консерв</w:t>
            </w:r>
            <w:r>
              <w:rPr>
                <w:rFonts w:eastAsia="Calibri"/>
              </w:rPr>
              <w:t>а,</w:t>
            </w:r>
            <w:r w:rsidRPr="00E16438">
              <w:rPr>
                <w:rFonts w:eastAsia="Calibri"/>
              </w:rPr>
              <w:t xml:space="preserve"> 325 г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 xml:space="preserve">Сік, </w:t>
            </w:r>
            <w:r>
              <w:rPr>
                <w:rFonts w:eastAsia="Calibri"/>
              </w:rPr>
              <w:t>200 мл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М’ясні консерви, 95</w:t>
            </w:r>
            <w:r>
              <w:rPr>
                <w:rFonts w:eastAsia="Calibri"/>
              </w:rPr>
              <w:t xml:space="preserve"> </w:t>
            </w:r>
            <w:r w:rsidRPr="00E16438">
              <w:rPr>
                <w:rFonts w:eastAsia="Calibri"/>
              </w:rPr>
              <w:t>г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919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E16438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Напої газовані, 0,</w:t>
            </w:r>
            <w:r w:rsidRPr="00E16438">
              <w:rPr>
                <w:rFonts w:eastAsia="Calibri"/>
              </w:rPr>
              <w:t>33 л</w:t>
            </w: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310</w:t>
            </w:r>
          </w:p>
        </w:tc>
      </w:tr>
      <w:tr w:rsidR="00731E1A" w:rsidRPr="00872F23" w:rsidTr="00731E1A">
        <w:trPr>
          <w:trHeight w:hRule="exact" w:val="340"/>
        </w:trPr>
        <w:tc>
          <w:tcPr>
            <w:tcW w:w="851" w:type="dxa"/>
          </w:tcPr>
          <w:p w:rsidR="00731E1A" w:rsidRPr="00872F23" w:rsidRDefault="00731E1A" w:rsidP="00731E1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4678" w:type="dxa"/>
          </w:tcPr>
          <w:p w:rsidR="00731E1A" w:rsidRPr="00A813FD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  <w:r w:rsidRPr="00E16438">
              <w:rPr>
                <w:rFonts w:eastAsia="Calibri"/>
              </w:rPr>
              <w:t>Консерва овочева</w:t>
            </w:r>
            <w:r>
              <w:rPr>
                <w:rFonts w:eastAsia="Calibri"/>
              </w:rPr>
              <w:t>,</w:t>
            </w:r>
            <w:r w:rsidRPr="00E16438">
              <w:rPr>
                <w:rFonts w:eastAsia="Calibri"/>
              </w:rPr>
              <w:t xml:space="preserve"> 4 кг </w:t>
            </w:r>
          </w:p>
          <w:p w:rsidR="00731E1A" w:rsidRDefault="00731E1A" w:rsidP="00F77012">
            <w:pPr>
              <w:tabs>
                <w:tab w:val="left" w:pos="1095"/>
              </w:tabs>
              <w:jc w:val="both"/>
              <w:rPr>
                <w:rFonts w:eastAsia="Calibri"/>
              </w:rPr>
            </w:pPr>
          </w:p>
        </w:tc>
        <w:tc>
          <w:tcPr>
            <w:tcW w:w="1842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1560" w:type="dxa"/>
          </w:tcPr>
          <w:p w:rsidR="00731E1A" w:rsidRDefault="00731E1A" w:rsidP="00F77012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E16438">
              <w:rPr>
                <w:rFonts w:eastAsia="Calibri"/>
              </w:rPr>
              <w:t>1</w:t>
            </w:r>
          </w:p>
        </w:tc>
      </w:tr>
    </w:tbl>
    <w:p w:rsidR="00BD19D6" w:rsidRDefault="00BD19D6">
      <w:pPr>
        <w:jc w:val="both"/>
        <w:rPr>
          <w:sz w:val="28"/>
          <w:szCs w:val="28"/>
        </w:rPr>
      </w:pPr>
    </w:p>
    <w:p w:rsidR="00DD4E89" w:rsidRPr="00DD4E89" w:rsidRDefault="00DD4E89">
      <w:pPr>
        <w:jc w:val="both"/>
        <w:rPr>
          <w:sz w:val="28"/>
          <w:szCs w:val="28"/>
        </w:rPr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Default="00BB0F71">
      <w:pPr>
        <w:jc w:val="both"/>
      </w:pPr>
    </w:p>
    <w:p w:rsidR="00BD19D6" w:rsidRPr="00BD19D6" w:rsidRDefault="00BD19D6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9B746D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BD19D6">
      <w:pgSz w:w="11906" w:h="16838"/>
      <w:pgMar w:top="851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2A" w:rsidRDefault="00686B2A">
      <w:r>
        <w:separator/>
      </w:r>
    </w:p>
  </w:endnote>
  <w:endnote w:type="continuationSeparator" w:id="0">
    <w:p w:rsidR="00686B2A" w:rsidRDefault="0068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2A" w:rsidRDefault="00686B2A">
      <w:r>
        <w:separator/>
      </w:r>
    </w:p>
  </w:footnote>
  <w:footnote w:type="continuationSeparator" w:id="0">
    <w:p w:rsidR="00686B2A" w:rsidRDefault="0068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26FB5"/>
    <w:rsid w:val="000A791C"/>
    <w:rsid w:val="000B505F"/>
    <w:rsid w:val="000F6F6F"/>
    <w:rsid w:val="0010527D"/>
    <w:rsid w:val="001338B2"/>
    <w:rsid w:val="00137FA4"/>
    <w:rsid w:val="00142F5F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2A03"/>
    <w:rsid w:val="002E67A1"/>
    <w:rsid w:val="00323463"/>
    <w:rsid w:val="0034175C"/>
    <w:rsid w:val="003417FF"/>
    <w:rsid w:val="00346E92"/>
    <w:rsid w:val="003519C9"/>
    <w:rsid w:val="003814D0"/>
    <w:rsid w:val="003C5744"/>
    <w:rsid w:val="003E0502"/>
    <w:rsid w:val="003F2748"/>
    <w:rsid w:val="003F589A"/>
    <w:rsid w:val="00451088"/>
    <w:rsid w:val="00455CE9"/>
    <w:rsid w:val="004700B7"/>
    <w:rsid w:val="00486D25"/>
    <w:rsid w:val="004C3CE8"/>
    <w:rsid w:val="004D0C48"/>
    <w:rsid w:val="004E4001"/>
    <w:rsid w:val="004F5544"/>
    <w:rsid w:val="0051507E"/>
    <w:rsid w:val="0052092C"/>
    <w:rsid w:val="00532E79"/>
    <w:rsid w:val="00545FB9"/>
    <w:rsid w:val="00570072"/>
    <w:rsid w:val="00582BF4"/>
    <w:rsid w:val="005B70C5"/>
    <w:rsid w:val="005E19C9"/>
    <w:rsid w:val="00605938"/>
    <w:rsid w:val="00615639"/>
    <w:rsid w:val="00632CC5"/>
    <w:rsid w:val="00686B2A"/>
    <w:rsid w:val="00692657"/>
    <w:rsid w:val="006D4DB9"/>
    <w:rsid w:val="006E36F8"/>
    <w:rsid w:val="00707E9B"/>
    <w:rsid w:val="00731E1A"/>
    <w:rsid w:val="00751DC4"/>
    <w:rsid w:val="00754B89"/>
    <w:rsid w:val="007F3F8D"/>
    <w:rsid w:val="00830B2A"/>
    <w:rsid w:val="00832B27"/>
    <w:rsid w:val="00844733"/>
    <w:rsid w:val="00896843"/>
    <w:rsid w:val="009336F8"/>
    <w:rsid w:val="009B746D"/>
    <w:rsid w:val="009D6593"/>
    <w:rsid w:val="00A1037A"/>
    <w:rsid w:val="00A35AE6"/>
    <w:rsid w:val="00A57C30"/>
    <w:rsid w:val="00AB43E7"/>
    <w:rsid w:val="00AC40D8"/>
    <w:rsid w:val="00AE0053"/>
    <w:rsid w:val="00AE1B77"/>
    <w:rsid w:val="00B0314A"/>
    <w:rsid w:val="00B2013C"/>
    <w:rsid w:val="00B230B8"/>
    <w:rsid w:val="00B96FEC"/>
    <w:rsid w:val="00BA117A"/>
    <w:rsid w:val="00BB0B17"/>
    <w:rsid w:val="00BB0F71"/>
    <w:rsid w:val="00BD19D6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D4E89"/>
    <w:rsid w:val="00DE5FC4"/>
    <w:rsid w:val="00DF6D7A"/>
    <w:rsid w:val="00E3423E"/>
    <w:rsid w:val="00E429B5"/>
    <w:rsid w:val="00E867F2"/>
    <w:rsid w:val="00EA34D9"/>
    <w:rsid w:val="00EA409F"/>
    <w:rsid w:val="00EC63D0"/>
    <w:rsid w:val="00EE0E3F"/>
    <w:rsid w:val="00F00E66"/>
    <w:rsid w:val="00F33657"/>
    <w:rsid w:val="00F40351"/>
    <w:rsid w:val="00F403B8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6625-3458-4CD8-AD57-0AFE9CBE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Кірічук Оксана Володимирівна</cp:lastModifiedBy>
  <cp:revision>6</cp:revision>
  <cp:lastPrinted>2023-04-19T13:29:00Z</cp:lastPrinted>
  <dcterms:created xsi:type="dcterms:W3CDTF">2023-04-18T14:16:00Z</dcterms:created>
  <dcterms:modified xsi:type="dcterms:W3CDTF">2023-05-02T11:39:00Z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