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4D1865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  <w:color w:val="000000" w:themeColor="text1"/>
        </w:rPr>
      </w:pPr>
      <w:r w:rsidRPr="004D1865">
        <w:rPr>
          <w:rFonts w:ascii="Times New Roman" w:hAnsi="Times New Roman"/>
          <w:noProof/>
          <w:color w:val="000000" w:themeColor="text1"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1B3C5" w14:textId="2792FA98" w:rsidR="003D684E" w:rsidRPr="004D1865" w:rsidRDefault="009B4B1E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Про </w:t>
      </w:r>
      <w:r w:rsidR="00125C34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внесення на розгляд сесії міської ради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пропозицій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5C34" w:rsidRPr="004D1865">
        <w:rPr>
          <w:rFonts w:ascii="Times New Roman" w:hAnsi="Times New Roman"/>
          <w:color w:val="000000" w:themeColor="text1"/>
          <w:sz w:val="24"/>
          <w:szCs w:val="24"/>
        </w:rPr>
        <w:t>щодо внесення змін до</w:t>
      </w:r>
      <w:r w:rsidR="006F1EE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Статут</w:t>
      </w:r>
      <w:r w:rsidR="00B3546B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комунального підприємства «Навчально-тренувальний центр Хмельницької міської територіальної громади»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  <w:lang w:val="en-US"/>
        </w:rPr>
        <w:t xml:space="preserve">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та затвердження його в новій редакції</w:t>
      </w:r>
    </w:p>
    <w:p w14:paraId="7DC528D6" w14:textId="77777777" w:rsidR="006F1EE8" w:rsidRPr="004D1865" w:rsidRDefault="006F1EE8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5D9E913C" w14:textId="77777777" w:rsidR="00EE2339" w:rsidRPr="004D1865" w:rsidRDefault="00EE2339" w:rsidP="006F1EE8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0FBC8F28" w14:textId="6C24445A" w:rsidR="006F1EE8" w:rsidRPr="004D1865" w:rsidRDefault="00204690" w:rsidP="00633CD1">
      <w:pPr>
        <w:pStyle w:val="31"/>
        <w:ind w:right="72" w:firstLine="567"/>
        <w:jc w:val="both"/>
        <w:rPr>
          <w:color w:val="000000" w:themeColor="text1"/>
        </w:rPr>
      </w:pPr>
      <w:r w:rsidRPr="004D1865">
        <w:rPr>
          <w:color w:val="000000" w:themeColor="text1"/>
        </w:rPr>
        <w:t>Розглянувши клопотання директора комунального підприємства «Навчально-тренувальний центр Хмельницької міської територіальної громади»</w:t>
      </w:r>
      <w:r w:rsidR="00125C34" w:rsidRPr="004D1865">
        <w:rPr>
          <w:color w:val="000000" w:themeColor="text1"/>
        </w:rPr>
        <w:t>,</w:t>
      </w:r>
      <w:r w:rsidRPr="004D1865">
        <w:rPr>
          <w:color w:val="000000" w:themeColor="text1"/>
        </w:rPr>
        <w:t xml:space="preserve"> к</w:t>
      </w:r>
      <w:r w:rsidR="006130C2" w:rsidRPr="004D1865">
        <w:rPr>
          <w:color w:val="000000" w:themeColor="text1"/>
        </w:rPr>
        <w:t xml:space="preserve">еруючись </w:t>
      </w:r>
      <w:r w:rsidR="000A3435" w:rsidRPr="004D1865">
        <w:rPr>
          <w:color w:val="000000" w:themeColor="text1"/>
        </w:rPr>
        <w:t>Закон</w:t>
      </w:r>
      <w:r w:rsidR="00125C34" w:rsidRPr="004D1865">
        <w:rPr>
          <w:color w:val="000000" w:themeColor="text1"/>
        </w:rPr>
        <w:t>ом</w:t>
      </w:r>
      <w:r w:rsidR="000A3435" w:rsidRPr="004D1865">
        <w:rPr>
          <w:color w:val="000000" w:themeColor="text1"/>
        </w:rPr>
        <w:t xml:space="preserve"> </w:t>
      </w:r>
      <w:r w:rsidR="003A49AB" w:rsidRPr="004D1865">
        <w:rPr>
          <w:color w:val="000000" w:themeColor="text1"/>
        </w:rPr>
        <w:t>України «Про місцеве самоврядування в Укр</w:t>
      </w:r>
      <w:r w:rsidR="00A61DE9" w:rsidRPr="004D1865">
        <w:rPr>
          <w:color w:val="000000" w:themeColor="text1"/>
        </w:rPr>
        <w:t>аїні»</w:t>
      </w:r>
      <w:r w:rsidR="00125C34" w:rsidRPr="004D1865">
        <w:rPr>
          <w:color w:val="000000" w:themeColor="text1"/>
        </w:rPr>
        <w:t>, виконавчий комітет міської ради</w:t>
      </w:r>
    </w:p>
    <w:p w14:paraId="407594F5" w14:textId="77777777" w:rsidR="003A49AB" w:rsidRPr="004D1865" w:rsidRDefault="003A49AB" w:rsidP="003A49AB">
      <w:pPr>
        <w:pStyle w:val="31"/>
        <w:ind w:right="72" w:hanging="72"/>
        <w:jc w:val="both"/>
        <w:rPr>
          <w:color w:val="000000" w:themeColor="text1"/>
        </w:rPr>
      </w:pPr>
    </w:p>
    <w:p w14:paraId="79E04242" w14:textId="77777777" w:rsidR="003A49AB" w:rsidRPr="004D1865" w:rsidRDefault="003A49AB" w:rsidP="003A49A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ВИРІШИВ:</w:t>
      </w:r>
    </w:p>
    <w:p w14:paraId="2B5AD437" w14:textId="77777777" w:rsidR="003A49AB" w:rsidRPr="004D1865" w:rsidRDefault="003A49AB" w:rsidP="00EE23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5BDBE0E" w14:textId="77777777" w:rsidR="00B23448" w:rsidRPr="004D1865" w:rsidRDefault="00125C34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1. Внести на розгляд сесії міської ради 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>пропозиції:</w:t>
      </w:r>
    </w:p>
    <w:p w14:paraId="7A42321C" w14:textId="0D6D4CCE" w:rsidR="00F54943" w:rsidRPr="004D1865" w:rsidRDefault="00B2344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1.1. про</w:t>
      </w:r>
      <w:r w:rsidR="00EE2339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внесення змін до </w:t>
      </w:r>
      <w:r w:rsidRPr="004D1865">
        <w:rPr>
          <w:rFonts w:ascii="Times New Roman" w:hAnsi="Times New Roman"/>
          <w:color w:val="000000" w:themeColor="text1"/>
          <w:sz w:val="24"/>
          <w:szCs w:val="28"/>
        </w:rPr>
        <w:t>Статут</w:t>
      </w:r>
      <w:r w:rsidR="00B3546B">
        <w:rPr>
          <w:rFonts w:ascii="Times New Roman" w:hAnsi="Times New Roman"/>
          <w:color w:val="000000" w:themeColor="text1"/>
          <w:sz w:val="24"/>
          <w:szCs w:val="28"/>
        </w:rPr>
        <w:t>у</w:t>
      </w:r>
      <w:r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 комунального підприємства «Навчально-тренувальний центр Хмельницької міської територіальної громади», затвердженого рішенням сімнадцятої сесії міської ради від 17.06.2022 №51,</w:t>
      </w:r>
      <w:r w:rsidR="005356F5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54943" w:rsidRPr="004D1865">
        <w:rPr>
          <w:rFonts w:ascii="Times New Roman" w:hAnsi="Times New Roman"/>
          <w:color w:val="000000" w:themeColor="text1"/>
          <w:sz w:val="24"/>
          <w:szCs w:val="24"/>
        </w:rPr>
        <w:t>а саме: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доповнити пункт 2.2. розділу 2 Статуту підпунктами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 xml:space="preserve">2.2.9-2.2.10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наступного змісту:</w:t>
      </w:r>
    </w:p>
    <w:p w14:paraId="0D4EC40F" w14:textId="26FC1B6D" w:rsidR="00B23448" w:rsidRPr="004D1865" w:rsidRDefault="00B2344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«2.2.9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діяльність у сфері охорони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громадського порядку та безпеки;</w:t>
      </w:r>
    </w:p>
    <w:p w14:paraId="4490C8A4" w14:textId="30B4DB12" w:rsidR="00B23448" w:rsidRPr="004D1865" w:rsidRDefault="00B23448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2.2.10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діяльність в сфері надання охоронних послуг.»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0CC341" w14:textId="7E289847" w:rsidR="005356F5" w:rsidRPr="004D1865" w:rsidRDefault="005356F5" w:rsidP="00B3546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1.2. </w:t>
      </w:r>
      <w:r w:rsidR="00B23448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про затвердження нової редакції Статуту </w:t>
      </w:r>
      <w:r w:rsidR="00B23448" w:rsidRPr="004D1865">
        <w:rPr>
          <w:rFonts w:ascii="Times New Roman" w:hAnsi="Times New Roman"/>
          <w:color w:val="000000" w:themeColor="text1"/>
          <w:sz w:val="24"/>
          <w:szCs w:val="28"/>
        </w:rPr>
        <w:t>комунального підприємства «Навчально-тренувальний центр Хмельницької міської територіальної громади»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яку доручити підписати директору </w:t>
      </w:r>
      <w:r w:rsidR="00103043" w:rsidRPr="004D1865">
        <w:rPr>
          <w:rFonts w:ascii="Times New Roman" w:hAnsi="Times New Roman"/>
          <w:color w:val="000000" w:themeColor="text1"/>
          <w:sz w:val="24"/>
          <w:szCs w:val="28"/>
        </w:rPr>
        <w:t xml:space="preserve">комунального підприємства «Навчально-тренувальний центр Хмельницької міської територіальної громади» 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СЦІБОРОВСЬКОМУ згідно з до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датком</w:t>
      </w:r>
      <w:r w:rsidR="00103043"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CF21B18" w14:textId="4A2CB167" w:rsidR="005F650C" w:rsidRPr="004D1865" w:rsidRDefault="00ED39DE" w:rsidP="00B3546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25C34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A49AB" w:rsidRPr="004D1865">
        <w:rPr>
          <w:rFonts w:ascii="Times New Roman" w:hAnsi="Times New Roman"/>
          <w:color w:val="000000" w:themeColor="text1"/>
          <w:sz w:val="24"/>
          <w:szCs w:val="24"/>
        </w:rPr>
        <w:t>Контроль за виконанням рішення поклас</w:t>
      </w:r>
      <w:r w:rsidR="00195A99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ти на </w:t>
      </w:r>
      <w:r w:rsidR="003C744E" w:rsidRPr="004D1865">
        <w:rPr>
          <w:rFonts w:ascii="Times New Roman" w:hAnsi="Times New Roman"/>
          <w:color w:val="000000" w:themeColor="text1"/>
          <w:sz w:val="24"/>
          <w:szCs w:val="24"/>
        </w:rPr>
        <w:t>відділ з п</w:t>
      </w:r>
      <w:r w:rsidR="00EE2339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итань оборонно-мобілізаційної, </w:t>
      </w:r>
      <w:r w:rsidR="003C744E" w:rsidRPr="004D1865">
        <w:rPr>
          <w:rFonts w:ascii="Times New Roman" w:hAnsi="Times New Roman"/>
          <w:color w:val="000000" w:themeColor="text1"/>
          <w:sz w:val="24"/>
          <w:szCs w:val="24"/>
        </w:rPr>
        <w:t>режимно-секретної роботи та взаємодії з правоохоронними органами</w:t>
      </w:r>
      <w:r w:rsidR="00125C34" w:rsidRPr="004D186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063D86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730DE3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E8BB9C" w14:textId="77777777" w:rsidR="00EE2339" w:rsidRPr="004D1865" w:rsidRDefault="00EE2339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9AB769" w14:textId="7F49BF07" w:rsidR="005356F5" w:rsidRPr="004D1865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Міський голова</w:t>
      </w:r>
      <w:r w:rsidR="00921F56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Олександр </w:t>
      </w:r>
      <w:r w:rsidR="009F3F9D" w:rsidRPr="004D1865">
        <w:rPr>
          <w:rFonts w:ascii="Times New Roman" w:hAnsi="Times New Roman"/>
          <w:color w:val="000000" w:themeColor="text1"/>
          <w:sz w:val="24"/>
          <w:szCs w:val="24"/>
        </w:rPr>
        <w:t>СИМЧИШИН</w:t>
      </w:r>
    </w:p>
    <w:p w14:paraId="1210C4A5" w14:textId="77777777" w:rsidR="0053611F" w:rsidRPr="004D1865" w:rsidRDefault="0053611F" w:rsidP="00EE23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854A850" w14:textId="77777777" w:rsidR="0053611F" w:rsidRPr="004D1865" w:rsidRDefault="0053611F" w:rsidP="00EE233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53611F" w:rsidRPr="004D1865" w:rsidSect="00A46C7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B0DA1BE" w14:textId="77777777" w:rsidR="005356F5" w:rsidRPr="004D1865" w:rsidRDefault="005356F5" w:rsidP="00F04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</w:pPr>
      <w:r w:rsidRPr="004D1865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lastRenderedPageBreak/>
        <w:t>Додаток</w:t>
      </w:r>
    </w:p>
    <w:p w14:paraId="0502DBC8" w14:textId="77777777" w:rsidR="005356F5" w:rsidRPr="004D1865" w:rsidRDefault="005356F5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</w:pPr>
      <w:r w:rsidRPr="004D1865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>до рішення виконавчого комітету</w:t>
      </w:r>
    </w:p>
    <w:p w14:paraId="59B62E8B" w14:textId="392A8420" w:rsidR="005356F5" w:rsidRPr="004D1865" w:rsidRDefault="005356F5" w:rsidP="005356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</w:pPr>
      <w:r w:rsidRPr="004D1865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 xml:space="preserve">від </w:t>
      </w:r>
      <w:r w:rsidR="00681BB3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>11.05.2023</w:t>
      </w:r>
      <w:r w:rsidRPr="004D1865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 xml:space="preserve"> № </w:t>
      </w:r>
      <w:r w:rsidR="00681BB3">
        <w:rPr>
          <w:rFonts w:ascii="Times New Roman" w:eastAsia="Times New Roman" w:hAnsi="Times New Roman"/>
          <w:bCs/>
          <w:i/>
          <w:color w:val="000000" w:themeColor="text1"/>
          <w:sz w:val="24"/>
          <w:lang w:eastAsia="uk-UA"/>
        </w:rPr>
        <w:t>460</w:t>
      </w:r>
    </w:p>
    <w:p w14:paraId="795C007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98C0F3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31377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2941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DD599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681949E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42F48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4ED7A4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578495D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2A3334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F2F0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8146E7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2DF4AA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DFB06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СТАТУТ</w:t>
      </w:r>
    </w:p>
    <w:p w14:paraId="157FD57C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комунального підприємства «Навчально-тренувальний центр Хмельницької міської територіальної громади»</w:t>
      </w:r>
    </w:p>
    <w:p w14:paraId="642DBD01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9B8A9B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C5420A8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75AFF0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7EB5B0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B1041B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9B69E7D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EB0F7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DBDB501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1D5C09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04ABA9A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DE5539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1C41FFF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C0C3B3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C47EAE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0B3C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0D239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31AF42E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16558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DB636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810D9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7F3CD2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11FC7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00FADB6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87ED6C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DABF498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8D33314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95B412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CDF92E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8131C3B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02ED06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EFD2E59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1E7D1A5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5625B17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м.Хмельницький</w:t>
      </w:r>
    </w:p>
    <w:p w14:paraId="394D6B61" w14:textId="62654EF4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2023</w:t>
      </w:r>
    </w:p>
    <w:p w14:paraId="6A1D42E6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  <w:sectPr w:rsidR="00F047BD" w:rsidRPr="004D1865" w:rsidSect="00F047BD">
          <w:pgSz w:w="11906" w:h="16838"/>
          <w:pgMar w:top="850" w:right="566" w:bottom="850" w:left="1701" w:header="708" w:footer="708" w:gutter="0"/>
          <w:cols w:space="708"/>
          <w:docGrid w:linePitch="360"/>
        </w:sectPr>
      </w:pPr>
    </w:p>
    <w:p w14:paraId="7F9C698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1. Загальні положення</w:t>
      </w:r>
    </w:p>
    <w:p w14:paraId="2E88BF6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1.1. Комунальне підприємство «Навчально-тренувальний центр Хмельницької міської територіальної громади» (далі Підприємство) є комунальним унітарним комерційним підприємством.</w:t>
      </w:r>
    </w:p>
    <w:p w14:paraId="4F229838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1.2. Власником Підприємства є Хмельницька міська територіальна громада в особі Хмельницької міської ради, ідентифікаційний код - 33332218, місцезнаходження: Україна, 29013, Хмельницька обл., м.Хмельницький, вул.Героїв Маріуполя, буд.3 (далі – «Власник»).</w:t>
      </w:r>
    </w:p>
    <w:p w14:paraId="7D368E1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України «Про місцеве самоврядування в Україні».</w:t>
      </w:r>
    </w:p>
    <w:p w14:paraId="30F5B17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14:paraId="5CA6FDF9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1.5. Підприємство немає у своєму складі інших юридичних осіб.</w:t>
      </w:r>
    </w:p>
    <w:p w14:paraId="0D6A131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1.6. Найменування Підприємства: українською мовою: - повне найменування: комунальне підприємство «Навчально-тренувальний центр Хмельницької міської територіальної громади»; - скорочене найменування: КП «НТЦ Хмельницької МТГ».</w:t>
      </w:r>
    </w:p>
    <w:p w14:paraId="396A7CA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1.7. Місцезнаходження Підприємства: Україна, 29000, Хмельницька обл., м.Хмельницький, провулок Героя України Олексія Скоблі,1.</w:t>
      </w:r>
    </w:p>
    <w:p w14:paraId="453D91E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1.8. Підприємство не несе відповідальності за зобов’язання Власника та виконавчого комітету міської ради.</w:t>
      </w:r>
    </w:p>
    <w:p w14:paraId="66120B79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4F1DA3" w14:textId="77777777" w:rsidR="00F047BD" w:rsidRPr="004D1865" w:rsidRDefault="00F047BD" w:rsidP="00F047BD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b/>
          <w:color w:val="000000" w:themeColor="text1"/>
          <w:sz w:val="24"/>
          <w:szCs w:val="24"/>
        </w:rPr>
        <w:t>2. Мета та напрямки діяльності Підприємства</w:t>
      </w:r>
    </w:p>
    <w:p w14:paraId="3F30D9A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 Метою діяльності Підприємства є:</w:t>
      </w:r>
    </w:p>
    <w:p w14:paraId="501A6A34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2.1.1. виконання програм щодо реалізації заходів національного спротиву Хмельницької міської територіальної громади;</w:t>
      </w:r>
    </w:p>
    <w:p w14:paraId="20692FE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2.1.2. проведення військово-патріотичного виховання громадян України та їх морально-психологічної підготовки до виконання конституційного обов’язку щодо захисту Вітчизни, незалежності та територіальної цілісності України;</w:t>
      </w:r>
    </w:p>
    <w:p w14:paraId="7E5E55D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2.1.3. підготовка та навчання населення до умов життєдіяльності у випадку проведення воєнних (бойових) дій;</w:t>
      </w:r>
    </w:p>
    <w:p w14:paraId="040F7B5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2.1.4. здійснення іншої господарської діяльності, що пов’язана з наданням послуг та виконання робіт для досягнення додаткової економічної вигоди з метою отримання прибутку.</w:t>
      </w:r>
    </w:p>
    <w:p w14:paraId="60FC4E10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 Напрямки діяльності Підприємства:</w:t>
      </w:r>
    </w:p>
    <w:p w14:paraId="4A4BAD4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2.2.1. надання послуг на території Хмельницької міської територіальної громади фізичним і юридичним особам, підприємствам, установам, організаціям, незалежно від форм власності;</w:t>
      </w:r>
    </w:p>
    <w:p w14:paraId="5442709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2.2.2. проведення теоретичних та практичних занять у підготовці громадян до національного спротиву, у тому числі організація виїзних занять;</w:t>
      </w:r>
    </w:p>
    <w:p w14:paraId="13E6A38F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2.2.3. формування у громадян високої патріотичної свідомості, національної гідності, готовності до виконання громадянського і конституційного обов'язку щодо захисту національних інтересів України;</w:t>
      </w:r>
    </w:p>
    <w:p w14:paraId="121D4FB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2.2.4. розробка пропозицій щодо охорони, безпеки та захисту адміністративних будівель місцевої влади та інших об’єктів стратегічного значення територіальних громад;</w:t>
      </w:r>
    </w:p>
    <w:p w14:paraId="0988AE46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2.2.5. надання допомоги у створенні підрозділів тероборони та добровольчих формувань територіальних громад;</w:t>
      </w:r>
    </w:p>
    <w:p w14:paraId="5B92782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lastRenderedPageBreak/>
        <w:t>2.2.6. участь в інформаційних заходах, спрямованих на підвищення рівня обороноздатності держави та на протидію інформаційним операціям агресора;</w:t>
      </w:r>
    </w:p>
    <w:p w14:paraId="1D17C636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2.2.7. сприяння популяризації участі в заходах національного спротиву;</w:t>
      </w:r>
    </w:p>
    <w:p w14:paraId="341BC3E2" w14:textId="01EB65B3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2.2.8. проведення спільних заходів з представниками Міністерства оборони України та/або територіальних центрів комплектування та соціальної підтримки (інших органів/установ зі схожими функціями), представниками органів місцевого самоврядуванн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я, органів державної влади тощо;</w:t>
      </w:r>
    </w:p>
    <w:p w14:paraId="6BA0ECAF" w14:textId="0A448573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2.2.9. діяльність у сфері охорони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громадського порядку та безпеки;</w:t>
      </w:r>
    </w:p>
    <w:p w14:paraId="17A4DC01" w14:textId="4642DCBC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2.2.10. діяльність в </w:t>
      </w:r>
      <w:r w:rsidR="00B3546B">
        <w:rPr>
          <w:rFonts w:ascii="Times New Roman" w:hAnsi="Times New Roman"/>
          <w:color w:val="000000" w:themeColor="text1"/>
          <w:sz w:val="24"/>
          <w:szCs w:val="24"/>
        </w:rPr>
        <w:t>сфері надання охоронних послуг.</w:t>
      </w:r>
    </w:p>
    <w:p w14:paraId="28368CC5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2.3. Для здійснення діяльності, що потребує ліцензування і патентування, Підприємство одержує спеціальний дозвіл (ліцензію, патент) відповідно до законодавства України.</w:t>
      </w:r>
    </w:p>
    <w:p w14:paraId="4FC328F9" w14:textId="77777777" w:rsidR="00F047BD" w:rsidRPr="004D1865" w:rsidRDefault="00F047BD" w:rsidP="00F047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07B645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Майно Підприємства</w:t>
      </w:r>
    </w:p>
    <w:p w14:paraId="7BE8386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3.1. Майно Підприємства знаходиться у комунальній власності і закріплюється за підприємством на праві господарського відання.</w:t>
      </w:r>
    </w:p>
    <w:p w14:paraId="16C992C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  <w:t>3.2. Майно Підприємства складають виробничі та невиробничі фонди та оборотні кошти, а також інші цінності, вартість яких відображається в балансі Підприємства.</w:t>
      </w:r>
    </w:p>
    <w:p w14:paraId="4E0FB1F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14:paraId="4B2BC90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Власника.</w:t>
      </w:r>
    </w:p>
    <w:p w14:paraId="69CC832F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 Джерелами формування майна Підприємства є:</w:t>
      </w:r>
    </w:p>
    <w:p w14:paraId="65D19A42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3.5.1. майно, передане Підприємству Власником;</w:t>
      </w:r>
    </w:p>
    <w:p w14:paraId="3517BD4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3.5.2. доходи, одержані від господарської діяльності;</w:t>
      </w:r>
    </w:p>
    <w:p w14:paraId="6AC61F5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3.5.3. кредити банків та інших кредиторів;</w:t>
      </w:r>
    </w:p>
    <w:p w14:paraId="4DAC594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3.5.4. придбане, згідно з чинним законодавством України, майно інших підприємств, організацій;</w:t>
      </w:r>
    </w:p>
    <w:p w14:paraId="67EA5741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3.5.5. амортизаційні відрахування;</w:t>
      </w:r>
    </w:p>
    <w:p w14:paraId="24223D9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3.5.6. прибуток від позареалізаційних операцій;</w:t>
      </w:r>
    </w:p>
    <w:p w14:paraId="50A2AA8B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3.5.7. кошти, одержані з міського бюджету на використання державних або комунальних програм, затверджених міською радою;</w:t>
      </w:r>
    </w:p>
    <w:p w14:paraId="0B756FAA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3.5.8. інші джерела, не заборонені чинним законодавством України.</w:t>
      </w:r>
    </w:p>
    <w:p w14:paraId="3349861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3.6. Статутний капітал Підприємства утворюються Власником та становить 3 000 грн. (три тисячі грн).</w:t>
      </w:r>
    </w:p>
    <w:p w14:paraId="26A98562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тобто Хмельницької міської територіальної громади, в особі Хмельницької міської ради відповідно до порядку, встановленого чинним законодавством.</w:t>
      </w:r>
    </w:p>
    <w:p w14:paraId="506ECB74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3.8.Підприємство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громадянами, окреме індивідуально визначене майно з дозволу виконавчого комітету міської ради в установленому порядку.</w:t>
      </w:r>
    </w:p>
    <w:p w14:paraId="45800C96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3.9. 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Власника - органу місцевого самоврядування.</w:t>
      </w:r>
    </w:p>
    <w:p w14:paraId="5C6FC276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3.10. Розподіл прибутку Підприємства здійснюється за рішенням органу управління.</w:t>
      </w:r>
    </w:p>
    <w:p w14:paraId="46841F41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3.11. Розмір частки прибутку Підприємства, що підлягає зарахуванню до бюджету Хмельницької міської територіальної громади, встановлюються за рішенням міської ради.</w:t>
      </w:r>
    </w:p>
    <w:p w14:paraId="55AFDA27" w14:textId="77777777" w:rsidR="00F047BD" w:rsidRPr="004D1865" w:rsidRDefault="00F047BD" w:rsidP="00F047BD">
      <w:pPr>
        <w:shd w:val="clear" w:color="auto" w:fill="FFFFFF"/>
        <w:tabs>
          <w:tab w:val="left" w:pos="1430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650E65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4. Управління Підприємством</w:t>
      </w:r>
    </w:p>
    <w:p w14:paraId="78A10E63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4.1.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Підприємства. Підприємство самостійно визначає структуру управління, встановлює чисельність штату, а за погодженням з органом управління формує облікову політику.</w:t>
      </w:r>
    </w:p>
    <w:p w14:paraId="55B1DF0E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голови.</w:t>
      </w:r>
    </w:p>
    <w:p w14:paraId="23C6F5ED" w14:textId="77777777" w:rsidR="00F047BD" w:rsidRPr="004D1865" w:rsidRDefault="00F047BD" w:rsidP="00F047B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4.3. Директор може бути звільнений з посади достроково з підстав, передбачених трудовим контрактом відповідно до законодавства.</w:t>
      </w:r>
    </w:p>
    <w:p w14:paraId="22D556C6" w14:textId="77777777" w:rsidR="00F047BD" w:rsidRPr="004D1865" w:rsidRDefault="00F047BD" w:rsidP="00F047BD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4.4. Директор Підприємства 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14:paraId="6D6E9CF4" w14:textId="77777777" w:rsidR="00F047BD" w:rsidRPr="004D1865" w:rsidRDefault="00F047BD" w:rsidP="00F047BD">
      <w:pPr>
        <w:shd w:val="clear" w:color="auto" w:fill="FFFFFF"/>
        <w:tabs>
          <w:tab w:val="left" w:pos="145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4.5. Трудовий колектив Підприємства складають всі громадяни,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4788313B" w14:textId="77777777" w:rsidR="00F047BD" w:rsidRPr="004D1865" w:rsidRDefault="00F047BD" w:rsidP="00F047BD">
      <w:pPr>
        <w:shd w:val="clear" w:color="auto" w:fill="FFFFFF"/>
        <w:tabs>
          <w:tab w:val="left" w:pos="140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4.6. Взаємовідносини директора з трудовим колективом, у т.ч.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14:paraId="4ED5702F" w14:textId="77777777" w:rsidR="00F047BD" w:rsidRPr="004D1865" w:rsidRDefault="00F047BD" w:rsidP="00F047BD">
      <w:pPr>
        <w:shd w:val="clear" w:color="auto" w:fill="FFFFFF"/>
        <w:tabs>
          <w:tab w:val="left" w:pos="133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4.7. 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14:paraId="6D3DAD6A" w14:textId="77777777" w:rsidR="00F047BD" w:rsidRPr="004D1865" w:rsidRDefault="00F047BD" w:rsidP="00F047BD">
      <w:pPr>
        <w:shd w:val="clear" w:color="auto" w:fill="FFFFFF"/>
        <w:tabs>
          <w:tab w:val="left" w:pos="150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 До виняткової компетенції Власника належить:</w:t>
      </w:r>
    </w:p>
    <w:p w14:paraId="72329C63" w14:textId="77777777" w:rsidR="00F047BD" w:rsidRPr="004D1865" w:rsidRDefault="00F047BD" w:rsidP="00F047BD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4.8.1.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14:paraId="1AA67CED" w14:textId="77777777" w:rsidR="00F047BD" w:rsidRPr="004D1865" w:rsidRDefault="00F047BD" w:rsidP="00F047BD">
      <w:pPr>
        <w:shd w:val="clear" w:color="auto" w:fill="FFFFFF"/>
        <w:tabs>
          <w:tab w:val="left" w:pos="112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4.8.2. прийняття рішення про ліквідацію Підприємства, затвердження складу ліквідаційної комісії та ліквідаційного балансу;</w:t>
      </w:r>
    </w:p>
    <w:p w14:paraId="0013466D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19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4.8.3. прийняття рішення про реорганізацію Підприємства та затвердження передавального або розподільчого балансу (акту);</w:t>
      </w:r>
    </w:p>
    <w:p w14:paraId="7E816B28" w14:textId="77777777" w:rsidR="00F047BD" w:rsidRPr="004D1865" w:rsidRDefault="00F047BD" w:rsidP="00F047BD">
      <w:pPr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4.8.4. прийняття рішення про створення філій, представництв, відділень та інших відокремлених підрозділів Підприємства, які не є юридичними особами;</w:t>
      </w:r>
    </w:p>
    <w:p w14:paraId="45F8DA23" w14:textId="77777777" w:rsidR="00F047BD" w:rsidRPr="004D1865" w:rsidRDefault="00F047BD" w:rsidP="00F047BD">
      <w:pPr>
        <w:shd w:val="clear" w:color="auto" w:fill="FFFFFF"/>
        <w:tabs>
          <w:tab w:val="left" w:pos="10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4.8.5. прийняття рішення про перепрофілювання Підприємства;</w:t>
      </w:r>
    </w:p>
    <w:p w14:paraId="76D55AE3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40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 Директор Підприємства:</w:t>
      </w:r>
    </w:p>
    <w:p w14:paraId="720C9F10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4.9.1. відповідно до чинного законодавства України організовує діяльність Підприємства, несе повну відповідальність за його діяльність;</w:t>
      </w:r>
    </w:p>
    <w:p w14:paraId="693F1887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4.9.2.затверджує штатний розклад і визначає кількість працівників Підприємства, його структуру;</w:t>
      </w:r>
    </w:p>
    <w:p w14:paraId="349CECA7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4.9.3. приймає на роботу, звільняє, заохочує працівників Підприємства і накладає стягнення;</w:t>
      </w:r>
    </w:p>
    <w:p w14:paraId="032F94F1" w14:textId="77777777" w:rsidR="00F047BD" w:rsidRPr="004D1865" w:rsidRDefault="00F047BD" w:rsidP="00F047BD">
      <w:pPr>
        <w:shd w:val="clear" w:color="auto" w:fill="FFFFFF"/>
        <w:tabs>
          <w:tab w:val="left" w:pos="106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4.9.4. укладає угоди, видає доручення, відкриває в установах банків поточні та інші рахунки Підприємства;</w:t>
      </w:r>
    </w:p>
    <w:p w14:paraId="5371A5F6" w14:textId="77777777" w:rsidR="00F047BD" w:rsidRPr="004D1865" w:rsidRDefault="00F047BD" w:rsidP="00F047BD">
      <w:pPr>
        <w:shd w:val="clear" w:color="auto" w:fill="FFFFFF"/>
        <w:tabs>
          <w:tab w:val="left" w:pos="0"/>
          <w:tab w:val="left" w:pos="11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4.9.5. у межах своєї компетенції видає накази, що стосуються діяльності Підприємства;</w:t>
      </w:r>
    </w:p>
    <w:p w14:paraId="49F8A1FD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4.9.6. залучає спеціалістів для роботи за сумісництвом, на договірних умовах, визначає порядок та розміри оплати їх праці.</w:t>
      </w:r>
    </w:p>
    <w:p w14:paraId="626B4CA9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4.9.7. несе персональну відповідальність перед Власником за діяльність підприємства;</w:t>
      </w:r>
    </w:p>
    <w:p w14:paraId="4968E2DC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4.9.8. розробляє та затверджує положення про структурні під розділи Підприємства.</w:t>
      </w:r>
    </w:p>
    <w:p w14:paraId="57D3E83D" w14:textId="77777777" w:rsidR="00F047BD" w:rsidRPr="004D1865" w:rsidRDefault="00F047BD" w:rsidP="00F047BD">
      <w:pPr>
        <w:shd w:val="clear" w:color="auto" w:fill="FFFFFF"/>
        <w:tabs>
          <w:tab w:val="left" w:pos="1022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7814F96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5. Господарська діяльність Підприємства</w:t>
      </w:r>
    </w:p>
    <w:p w14:paraId="36D72F1E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5.1. Основним узагальнюючим показником фінансових результатів господарської діяльності Підприємства є прибуток.</w:t>
      </w:r>
    </w:p>
    <w:p w14:paraId="7837750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5.2. Розподіл прибутку проводиться після відрахування відповідних податків та обов'язкових платежів до бюджету.</w:t>
      </w:r>
    </w:p>
    <w:p w14:paraId="0291734D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</w:t>
      </w:r>
    </w:p>
    <w:p w14:paraId="2100F7DD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14:paraId="3D31972E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5.4. При зміні Директора Підприємства обов'язковим є проведення ревізії фінансово-господарської діяльності Підприємства в порядку, передбаченому законодавством.</w:t>
      </w:r>
    </w:p>
    <w:p w14:paraId="32818B8A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5.5. Підприємство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14:paraId="2ED30014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Ціни на товари, які виготовляються Підприємством, та на послуги, які надаються Підприємством, встановлюються відповідно до чинного законодавства України.</w:t>
      </w:r>
    </w:p>
    <w:p w14:paraId="6FB6DC06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</w:t>
      </w:r>
    </w:p>
    <w:p w14:paraId="5523CD70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Підприємство вільне у виборі предмета угоди, визначенні зобов'язань, будь-яких інших умов господарських взаємовідносин, що не суперечать чинному законодавству України.</w:t>
      </w:r>
    </w:p>
    <w:p w14:paraId="598D13E2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14:paraId="1440A8E9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Порядок використання виручки Підприємства в іноземній валюті визначається чинним законодавством України.</w:t>
      </w:r>
    </w:p>
    <w:p w14:paraId="0F9CA40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зобов'язань.</w:t>
      </w:r>
    </w:p>
    <w:p w14:paraId="074D488F" w14:textId="77777777" w:rsidR="00F047BD" w:rsidRPr="004D1865" w:rsidRDefault="00F047BD" w:rsidP="00F047BD">
      <w:pPr>
        <w:shd w:val="clear" w:color="auto" w:fill="FFFFFF"/>
        <w:tabs>
          <w:tab w:val="left" w:pos="1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AE54947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6. Зовнішньоекономічна діяльність Підприємства</w:t>
      </w:r>
    </w:p>
    <w:p w14:paraId="0938EC8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14:paraId="67D6D8A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14:paraId="38433253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6.3. Валютні надходження використовуються Підприємством відповідно до чинного законодавства України.</w:t>
      </w:r>
    </w:p>
    <w:p w14:paraId="04EE6CF4" w14:textId="77777777" w:rsidR="00F047BD" w:rsidRPr="004D1865" w:rsidRDefault="00F047BD" w:rsidP="00F0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9D6751A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7. Трудовий колектив та його самоврядування</w:t>
      </w:r>
    </w:p>
    <w:p w14:paraId="43574395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14:paraId="05C87C81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14:paraId="775D1E60" w14:textId="77777777" w:rsidR="00F047BD" w:rsidRPr="004D1865" w:rsidRDefault="00F047BD" w:rsidP="00F047BD">
      <w:pPr>
        <w:shd w:val="clear" w:color="auto" w:fill="FFFFFF"/>
        <w:tabs>
          <w:tab w:val="left" w:pos="129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A634DF3" w14:textId="77777777" w:rsidR="00F047BD" w:rsidRPr="004D1865" w:rsidRDefault="00F047BD" w:rsidP="00F0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8. Облік і звітність</w:t>
      </w:r>
    </w:p>
    <w:p w14:paraId="5EB22D8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8.1. Облік і звітність Підприємства здійснюються відповідно до вимог статті 19 Господарського кодексу України, Закону України «Про облікову політику та фінансову звітність в Україні» та інших нормативно-правових актів.</w:t>
      </w:r>
    </w:p>
    <w:p w14:paraId="7489947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14:paraId="5D11A62B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14:paraId="0920B317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8.4. Для забезпечення ведення бухгалтерського обліку Підприємство самостійно обирає форми його організації.</w:t>
      </w:r>
    </w:p>
    <w:p w14:paraId="4683294F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14:paraId="30D49F21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8.6. Підприємство зобов'язане подавати до відділу планування діяльності та стратегічного розвитку підприємств міста Хмельницької міської ради завірені копії фінансової звітності: у строки, встановлені органом.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14:paraId="67E99040" w14:textId="77777777" w:rsidR="00F047BD" w:rsidRPr="004D1865" w:rsidRDefault="00F047BD" w:rsidP="00F047BD">
      <w:pPr>
        <w:shd w:val="clear" w:color="auto" w:fill="FFFFFF"/>
        <w:tabs>
          <w:tab w:val="left" w:pos="709"/>
          <w:tab w:val="left" w:pos="1276"/>
          <w:tab w:val="left" w:pos="1464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64FCA3C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9. Порядок внесення змін та доповнень до статуту</w:t>
      </w:r>
    </w:p>
    <w:p w14:paraId="3E0E1140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9.1. Зміни і доповнення до Статуту Підприємства вносяться за рішенням Хмельницької міської ради.</w:t>
      </w:r>
    </w:p>
    <w:p w14:paraId="3CB89998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9.2. Зміни і доповнення набувають чинності з моменту їх державної реєстрації та внесення відповідного запису про це до Єдиного державного реєстру.</w:t>
      </w:r>
    </w:p>
    <w:p w14:paraId="10E931CA" w14:textId="77777777" w:rsidR="00F047BD" w:rsidRPr="004D1865" w:rsidRDefault="00F047BD" w:rsidP="00F047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D27D67E" w14:textId="77777777" w:rsidR="00F047BD" w:rsidRPr="004D1865" w:rsidRDefault="00F047BD" w:rsidP="00F047BD">
      <w:pPr>
        <w:shd w:val="clear" w:color="auto" w:fill="FFFFFF"/>
        <w:tabs>
          <w:tab w:val="center" w:pos="5103"/>
          <w:tab w:val="left" w:pos="828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10. Припинення Підприємства</w:t>
      </w:r>
    </w:p>
    <w:p w14:paraId="5C5C7DE2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суду, та в інших випадках, встановлених законодавством.</w:t>
      </w:r>
    </w:p>
    <w:p w14:paraId="63562655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10.2. 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утворюється внаслідок злиття.</w:t>
      </w:r>
    </w:p>
    <w:p w14:paraId="7B0985E8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10.3. 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14:paraId="37631F3A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10.4. При поділі Підприємства на два або більше підприємств, всі його майнові права та обов'язки переходять за розподільчим балансом у відповідних частках до кожного з нових суб'єктів господарювання, що створилися внаслідок поділу Підприємства.</w:t>
      </w:r>
    </w:p>
    <w:p w14:paraId="70B1B6FB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44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10.5. При виділі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14:paraId="6CC59CE3" w14:textId="77777777" w:rsidR="00F047BD" w:rsidRPr="004D1865" w:rsidRDefault="00F047BD" w:rsidP="00F047BD">
      <w:pPr>
        <w:shd w:val="clear" w:color="auto" w:fill="FFFFFF"/>
        <w:tabs>
          <w:tab w:val="left" w:pos="1276"/>
          <w:tab w:val="left" w:pos="16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10.6. При перетворенні Підприємства (зміні його організаційно-правової форми) в інший суб'єкт господарювання до новоствореного суб'єкта господарювання за передавальним балансом переходять всі майнові права та обов'язки попереднього Підприємства, що перетворюється.</w:t>
      </w:r>
    </w:p>
    <w:p w14:paraId="7420AB45" w14:textId="77777777" w:rsidR="00F047BD" w:rsidRPr="004D1865" w:rsidRDefault="00F047BD" w:rsidP="00F0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10.7. Підприємство ліквідується за рішенням Власника у випадках:</w:t>
      </w:r>
    </w:p>
    <w:p w14:paraId="24576B2E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досягненні мети, для якої воно створювалося, або зі спливом терміну, на який воно створювалося (якщо це передбачено установчими документами Підприємства);</w:t>
      </w:r>
    </w:p>
    <w:p w14:paraId="48B799F4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збитковості Підприємства та неможливості продовження ним подальшої діяльності;</w:t>
      </w:r>
    </w:p>
    <w:p w14:paraId="469A021A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при визнанні Підприємства банкрутом, крім випадків, встановлених законом;</w:t>
      </w:r>
    </w:p>
    <w:p w14:paraId="1D4F7ED5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14:paraId="0DC16DA0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в інших випадках, встановлених законом.</w:t>
      </w:r>
    </w:p>
    <w:p w14:paraId="50974819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14:paraId="56B5D108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10.9. Ліквідація Підприємства здійснюється ліквідаційною комісією, яка створюється Власником або ліквідатором за рішенням суду.</w:t>
      </w:r>
    </w:p>
    <w:p w14:paraId="1820F39B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10.10. Претензії кредиторів до Підприємства, що ліквідується, задовольняються згідно з чинним законодавством України.</w:t>
      </w:r>
    </w:p>
    <w:p w14:paraId="432E30AA" w14:textId="77777777" w:rsidR="00F047BD" w:rsidRPr="004D1865" w:rsidRDefault="00F047BD" w:rsidP="00F047BD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D186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10.11. 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Власника.</w:t>
      </w:r>
    </w:p>
    <w:p w14:paraId="5E0DBBCE" w14:textId="77777777" w:rsidR="00F047BD" w:rsidRPr="004D1865" w:rsidRDefault="00F047BD" w:rsidP="00F047BD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4FEAA3B4" w14:textId="77777777" w:rsidR="00F047BD" w:rsidRPr="004D1865" w:rsidRDefault="00F047BD" w:rsidP="00F047BD">
      <w:pPr>
        <w:suppressAutoHyphens/>
        <w:spacing w:after="0" w:line="100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5D2733C7" w14:textId="0615E7DF" w:rsidR="0053611F" w:rsidRPr="004D1865" w:rsidRDefault="0053611F" w:rsidP="00536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Керуючий справами 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>виконавчого комітету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лія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САБІЙ</w:t>
      </w:r>
    </w:p>
    <w:p w14:paraId="37B75625" w14:textId="77777777" w:rsidR="0053611F" w:rsidRPr="004D1865" w:rsidRDefault="0053611F" w:rsidP="0053611F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0F709C8A" w14:textId="77777777" w:rsidR="0053611F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53E04F5" w14:textId="77777777" w:rsidR="00F047BD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Директор комунального підприємства</w:t>
      </w:r>
    </w:p>
    <w:p w14:paraId="7E8DE44D" w14:textId="77777777" w:rsidR="00F047BD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«Навчально-тренувальний центр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 Хмельницької</w:t>
      </w:r>
    </w:p>
    <w:p w14:paraId="1D8085DC" w14:textId="1384166D" w:rsidR="007B26B9" w:rsidRPr="004D1865" w:rsidRDefault="0053611F" w:rsidP="0053611F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D1865">
        <w:rPr>
          <w:rFonts w:ascii="Times New Roman" w:hAnsi="Times New Roman"/>
          <w:color w:val="000000" w:themeColor="text1"/>
          <w:sz w:val="24"/>
          <w:szCs w:val="24"/>
        </w:rPr>
        <w:t>міської терит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>оріальної громади»</w:t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F047BD" w:rsidRPr="004D1865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D39DE" w:rsidRPr="004D1865">
        <w:rPr>
          <w:rFonts w:ascii="Times New Roman" w:hAnsi="Times New Roman"/>
          <w:color w:val="000000" w:themeColor="text1"/>
          <w:sz w:val="24"/>
          <w:szCs w:val="24"/>
        </w:rPr>
        <w:t xml:space="preserve">Олександр </w:t>
      </w:r>
      <w:r w:rsidRPr="004D1865">
        <w:rPr>
          <w:rFonts w:ascii="Times New Roman" w:hAnsi="Times New Roman"/>
          <w:color w:val="000000" w:themeColor="text1"/>
          <w:sz w:val="24"/>
          <w:szCs w:val="24"/>
        </w:rPr>
        <w:t>СЦІБОРОВСЬКИЙ</w:t>
      </w:r>
      <w:bookmarkStart w:id="0" w:name="_GoBack"/>
      <w:bookmarkEnd w:id="0"/>
    </w:p>
    <w:sectPr w:rsidR="007B26B9" w:rsidRPr="004D1865" w:rsidSect="00D15F63">
      <w:pgSz w:w="11906" w:h="16838"/>
      <w:pgMar w:top="851" w:right="566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2C0EF" w14:textId="77777777" w:rsidR="00402FE6" w:rsidRDefault="00402FE6">
      <w:pPr>
        <w:spacing w:after="0" w:line="240" w:lineRule="auto"/>
      </w:pPr>
      <w:r>
        <w:separator/>
      </w:r>
    </w:p>
  </w:endnote>
  <w:endnote w:type="continuationSeparator" w:id="0">
    <w:p w14:paraId="3AA9CA84" w14:textId="77777777" w:rsidR="00402FE6" w:rsidRDefault="0040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065CE" w14:textId="77777777" w:rsidR="00402FE6" w:rsidRDefault="00402FE6">
      <w:pPr>
        <w:spacing w:after="0" w:line="240" w:lineRule="auto"/>
      </w:pPr>
      <w:r>
        <w:separator/>
      </w:r>
    </w:p>
  </w:footnote>
  <w:footnote w:type="continuationSeparator" w:id="0">
    <w:p w14:paraId="2F8DC576" w14:textId="77777777" w:rsidR="00402FE6" w:rsidRDefault="00402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F190F"/>
    <w:multiLevelType w:val="hybridMultilevel"/>
    <w:tmpl w:val="89701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3">
    <w:nsid w:val="591D08BE"/>
    <w:multiLevelType w:val="hybridMultilevel"/>
    <w:tmpl w:val="13B2ECE6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A025AA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224895"/>
    <w:multiLevelType w:val="hybridMultilevel"/>
    <w:tmpl w:val="742054D4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6">
    <w:nsid w:val="77887362"/>
    <w:multiLevelType w:val="hybridMultilevel"/>
    <w:tmpl w:val="7296457C"/>
    <w:lvl w:ilvl="0" w:tplc="5DFE38B8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E2645CD"/>
    <w:multiLevelType w:val="hybridMultilevel"/>
    <w:tmpl w:val="FBFEC4DC"/>
    <w:lvl w:ilvl="0" w:tplc="2DD258FA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17"/>
  </w:num>
  <w:num w:numId="10">
    <w:abstractNumId w:val="16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15"/>
  </w:num>
  <w:num w:numId="16">
    <w:abstractNumId w:val="8"/>
  </w:num>
  <w:num w:numId="17">
    <w:abstractNumId w:val="5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3043"/>
    <w:rsid w:val="00106371"/>
    <w:rsid w:val="0011015D"/>
    <w:rsid w:val="00110D0B"/>
    <w:rsid w:val="0011290D"/>
    <w:rsid w:val="00115890"/>
    <w:rsid w:val="001158D3"/>
    <w:rsid w:val="00116783"/>
    <w:rsid w:val="001209D2"/>
    <w:rsid w:val="00123E16"/>
    <w:rsid w:val="00123E94"/>
    <w:rsid w:val="00125C3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3A5D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16F2"/>
    <w:rsid w:val="001F24B4"/>
    <w:rsid w:val="001F30BB"/>
    <w:rsid w:val="001F36EB"/>
    <w:rsid w:val="001F50BF"/>
    <w:rsid w:val="001F5678"/>
    <w:rsid w:val="001F67FD"/>
    <w:rsid w:val="00200766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132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6345"/>
    <w:rsid w:val="003379A1"/>
    <w:rsid w:val="0034166D"/>
    <w:rsid w:val="0034505B"/>
    <w:rsid w:val="00351A4E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2FE6"/>
    <w:rsid w:val="0040350D"/>
    <w:rsid w:val="00404661"/>
    <w:rsid w:val="00411390"/>
    <w:rsid w:val="00411512"/>
    <w:rsid w:val="004152A8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0F9C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1865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E56"/>
    <w:rsid w:val="00515131"/>
    <w:rsid w:val="00520BAB"/>
    <w:rsid w:val="00523EDE"/>
    <w:rsid w:val="00524A3E"/>
    <w:rsid w:val="0052715C"/>
    <w:rsid w:val="005276B8"/>
    <w:rsid w:val="00531588"/>
    <w:rsid w:val="00532407"/>
    <w:rsid w:val="0053410D"/>
    <w:rsid w:val="005356F5"/>
    <w:rsid w:val="0053611F"/>
    <w:rsid w:val="005361A8"/>
    <w:rsid w:val="00544197"/>
    <w:rsid w:val="00544ADF"/>
    <w:rsid w:val="0054621A"/>
    <w:rsid w:val="00547C86"/>
    <w:rsid w:val="00551D7E"/>
    <w:rsid w:val="00552049"/>
    <w:rsid w:val="00552C64"/>
    <w:rsid w:val="00554FA4"/>
    <w:rsid w:val="00556675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B387A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0EDC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3402"/>
    <w:rsid w:val="00624A1C"/>
    <w:rsid w:val="00625692"/>
    <w:rsid w:val="00625E2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57A"/>
    <w:rsid w:val="00637BF2"/>
    <w:rsid w:val="00642FBD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7195"/>
    <w:rsid w:val="00681BB3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A1418"/>
    <w:rsid w:val="006A216D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3CFF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E475A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AB5"/>
    <w:rsid w:val="00726B6C"/>
    <w:rsid w:val="00727B35"/>
    <w:rsid w:val="00727C71"/>
    <w:rsid w:val="007319A1"/>
    <w:rsid w:val="0073203D"/>
    <w:rsid w:val="0073264E"/>
    <w:rsid w:val="00732AC5"/>
    <w:rsid w:val="0073502C"/>
    <w:rsid w:val="00737C9C"/>
    <w:rsid w:val="00740600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D19"/>
    <w:rsid w:val="00786073"/>
    <w:rsid w:val="00786E96"/>
    <w:rsid w:val="00786FD5"/>
    <w:rsid w:val="007870CF"/>
    <w:rsid w:val="007922E6"/>
    <w:rsid w:val="00793809"/>
    <w:rsid w:val="00794D7B"/>
    <w:rsid w:val="00795D7A"/>
    <w:rsid w:val="007A56D1"/>
    <w:rsid w:val="007A6A3E"/>
    <w:rsid w:val="007A7764"/>
    <w:rsid w:val="007A7BD9"/>
    <w:rsid w:val="007B0560"/>
    <w:rsid w:val="007B20AE"/>
    <w:rsid w:val="007B2509"/>
    <w:rsid w:val="007B26B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3823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804774"/>
    <w:rsid w:val="00810A97"/>
    <w:rsid w:val="00812E84"/>
    <w:rsid w:val="00816D38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557F"/>
    <w:rsid w:val="00876A67"/>
    <w:rsid w:val="00877246"/>
    <w:rsid w:val="00877DF8"/>
    <w:rsid w:val="00882DE5"/>
    <w:rsid w:val="008849C1"/>
    <w:rsid w:val="00885444"/>
    <w:rsid w:val="0088550C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0397"/>
    <w:rsid w:val="009A132A"/>
    <w:rsid w:val="009A15EF"/>
    <w:rsid w:val="009A184F"/>
    <w:rsid w:val="009A498A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58E4"/>
    <w:rsid w:val="00A56004"/>
    <w:rsid w:val="00A57648"/>
    <w:rsid w:val="00A60DA9"/>
    <w:rsid w:val="00A61479"/>
    <w:rsid w:val="00A61DCB"/>
    <w:rsid w:val="00A61DE9"/>
    <w:rsid w:val="00A626A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C32"/>
    <w:rsid w:val="00A83A6C"/>
    <w:rsid w:val="00A92ED3"/>
    <w:rsid w:val="00A93E4C"/>
    <w:rsid w:val="00A94E2A"/>
    <w:rsid w:val="00A94EB6"/>
    <w:rsid w:val="00A94F7A"/>
    <w:rsid w:val="00A95E7F"/>
    <w:rsid w:val="00A97243"/>
    <w:rsid w:val="00A97A40"/>
    <w:rsid w:val="00AA219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448"/>
    <w:rsid w:val="00B23BF3"/>
    <w:rsid w:val="00B249D1"/>
    <w:rsid w:val="00B24CAC"/>
    <w:rsid w:val="00B307D0"/>
    <w:rsid w:val="00B3546B"/>
    <w:rsid w:val="00B35CF2"/>
    <w:rsid w:val="00B3764C"/>
    <w:rsid w:val="00B37FB9"/>
    <w:rsid w:val="00B40185"/>
    <w:rsid w:val="00B41650"/>
    <w:rsid w:val="00B44A9E"/>
    <w:rsid w:val="00B44DB2"/>
    <w:rsid w:val="00B45E9E"/>
    <w:rsid w:val="00B50FF0"/>
    <w:rsid w:val="00B53230"/>
    <w:rsid w:val="00B539AB"/>
    <w:rsid w:val="00B575F3"/>
    <w:rsid w:val="00B57B9B"/>
    <w:rsid w:val="00B6091B"/>
    <w:rsid w:val="00B63F60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709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1786B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7AD"/>
    <w:rsid w:val="00CD099A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5F63"/>
    <w:rsid w:val="00D16581"/>
    <w:rsid w:val="00D16F30"/>
    <w:rsid w:val="00D17418"/>
    <w:rsid w:val="00D20C1D"/>
    <w:rsid w:val="00D21AC8"/>
    <w:rsid w:val="00D23808"/>
    <w:rsid w:val="00D24733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412A"/>
    <w:rsid w:val="00DC51AF"/>
    <w:rsid w:val="00DC7192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1A1B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7BB8"/>
    <w:rsid w:val="00ED17BA"/>
    <w:rsid w:val="00ED3088"/>
    <w:rsid w:val="00ED39DE"/>
    <w:rsid w:val="00ED3C69"/>
    <w:rsid w:val="00ED7AEB"/>
    <w:rsid w:val="00EE0532"/>
    <w:rsid w:val="00EE124D"/>
    <w:rsid w:val="00EE1922"/>
    <w:rsid w:val="00EE2339"/>
    <w:rsid w:val="00EE33AD"/>
    <w:rsid w:val="00EE3557"/>
    <w:rsid w:val="00EE3A17"/>
    <w:rsid w:val="00EE483C"/>
    <w:rsid w:val="00EE549F"/>
    <w:rsid w:val="00EE59EF"/>
    <w:rsid w:val="00EE6429"/>
    <w:rsid w:val="00EF0188"/>
    <w:rsid w:val="00EF66C0"/>
    <w:rsid w:val="00EF6C25"/>
    <w:rsid w:val="00EF75F3"/>
    <w:rsid w:val="00F007A6"/>
    <w:rsid w:val="00F04106"/>
    <w:rsid w:val="00F047BD"/>
    <w:rsid w:val="00F049BC"/>
    <w:rsid w:val="00F1072A"/>
    <w:rsid w:val="00F11E1F"/>
    <w:rsid w:val="00F13522"/>
    <w:rsid w:val="00F14630"/>
    <w:rsid w:val="00F150C9"/>
    <w:rsid w:val="00F20748"/>
    <w:rsid w:val="00F21A28"/>
    <w:rsid w:val="00F22385"/>
    <w:rsid w:val="00F25E31"/>
    <w:rsid w:val="00F2634E"/>
    <w:rsid w:val="00F26DE7"/>
    <w:rsid w:val="00F3242F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4943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5B9C"/>
    <w:rsid w:val="00F868B7"/>
    <w:rsid w:val="00F87D33"/>
    <w:rsid w:val="00F87E98"/>
    <w:rsid w:val="00F945FF"/>
    <w:rsid w:val="00F95DD5"/>
    <w:rsid w:val="00F96170"/>
    <w:rsid w:val="00F96772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086"/>
    <w:rsid w:val="00FE6368"/>
    <w:rsid w:val="00FE68F4"/>
    <w:rsid w:val="00FE700F"/>
    <w:rsid w:val="00FF0C0A"/>
    <w:rsid w:val="00FF12CB"/>
    <w:rsid w:val="00FF1CD9"/>
    <w:rsid w:val="00FF375D"/>
    <w:rsid w:val="00FF4199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4D2D117A-D571-48A8-821D-A596AB36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B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customStyle="1" w:styleId="1">
    <w:name w:val="Сітка таблиці1"/>
    <w:basedOn w:val="a1"/>
    <w:next w:val="ae"/>
    <w:uiPriority w:val="59"/>
    <w:rsid w:val="0053611F"/>
    <w:pPr>
      <w:spacing w:after="0" w:line="240" w:lineRule="auto"/>
      <w:ind w:firstLine="284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53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0">
    <w:name w:val="Верхній колонтитул Знак"/>
    <w:basedOn w:val="a0"/>
    <w:link w:val="af"/>
    <w:uiPriority w:val="99"/>
    <w:rsid w:val="0053611F"/>
  </w:style>
  <w:style w:type="paragraph" w:styleId="af1">
    <w:name w:val="footer"/>
    <w:basedOn w:val="a"/>
    <w:link w:val="af2"/>
    <w:uiPriority w:val="99"/>
    <w:unhideWhenUsed/>
    <w:rsid w:val="0053611F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2">
    <w:name w:val="Нижній колонтитул Знак"/>
    <w:basedOn w:val="a0"/>
    <w:link w:val="af1"/>
    <w:uiPriority w:val="99"/>
    <w:rsid w:val="0053611F"/>
  </w:style>
  <w:style w:type="character" w:customStyle="1" w:styleId="af3">
    <w:name w:val="Другое_"/>
    <w:link w:val="af4"/>
    <w:rsid w:val="0053611F"/>
    <w:rPr>
      <w:color w:val="5D5D5D"/>
    </w:rPr>
  </w:style>
  <w:style w:type="paragraph" w:customStyle="1" w:styleId="af4">
    <w:name w:val="Другое"/>
    <w:basedOn w:val="a"/>
    <w:link w:val="af3"/>
    <w:rsid w:val="0053611F"/>
    <w:pPr>
      <w:widowControl w:val="0"/>
      <w:spacing w:after="0" w:line="298" w:lineRule="auto"/>
      <w:ind w:firstLine="20"/>
    </w:pPr>
    <w:rPr>
      <w:rFonts w:asciiTheme="minorHAnsi" w:eastAsiaTheme="minorHAnsi" w:hAnsiTheme="minorHAnsi" w:cstheme="minorBidi"/>
      <w:color w:val="5D5D5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3CCA5-FCB0-4F02-A797-6794A53A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12105</Words>
  <Characters>6900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8</cp:revision>
  <cp:lastPrinted>2023-04-28T07:43:00Z</cp:lastPrinted>
  <dcterms:created xsi:type="dcterms:W3CDTF">2023-04-26T14:23:00Z</dcterms:created>
  <dcterms:modified xsi:type="dcterms:W3CDTF">2023-05-16T08:08:00Z</dcterms:modified>
</cp:coreProperties>
</file>