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D50097" w:rsidRDefault="00B62B08" w:rsidP="00E01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bookmarkStart w:id="0" w:name="_GoBack"/>
      <w:bookmarkEnd w:id="0"/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E014B5" w:rsidRDefault="00E014B5" w:rsidP="00E014B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14B5" w:rsidRPr="002211D4" w:rsidRDefault="00E014B5" w:rsidP="00E014B5">
      <w:pPr>
        <w:pStyle w:val="a5"/>
        <w:ind w:right="538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3E1F1F">
        <w:rPr>
          <w:rStyle w:val="ab"/>
          <w:rFonts w:ascii="Times New Roman" w:hAnsi="Times New Roman"/>
          <w:b w:val="0"/>
          <w:sz w:val="24"/>
          <w:szCs w:val="24"/>
          <w:lang w:val="uk-UA"/>
        </w:rPr>
        <w:t>внесення змін до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</w:t>
      </w:r>
    </w:p>
    <w:p w:rsidR="00E014B5" w:rsidRDefault="00E014B5" w:rsidP="00E014B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14B5" w:rsidRDefault="00E014B5" w:rsidP="00E014B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5E2932" w:rsidRDefault="00B62B08" w:rsidP="00E014B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2932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5E2932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5E293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E1F1F" w:rsidRPr="003E1F1F">
        <w:rPr>
          <w:rFonts w:ascii="Times New Roman" w:hAnsi="Times New Roman"/>
          <w:sz w:val="24"/>
          <w:szCs w:val="24"/>
          <w:lang w:val="uk-UA"/>
        </w:rPr>
        <w:t>з метою визначення і врегулювання механізму надання послуг та використання коштів бюджету Хмельницької міської територіальної громади на лікування перед зубопротезуванням та зубопротезування пільгових категорій громадян - мешканців громади, керуючись рішенням Хмельницько</w:t>
      </w:r>
      <w:r w:rsidR="00E014B5">
        <w:rPr>
          <w:rFonts w:ascii="Times New Roman" w:hAnsi="Times New Roman"/>
          <w:sz w:val="24"/>
          <w:szCs w:val="24"/>
          <w:lang w:val="uk-UA"/>
        </w:rPr>
        <w:t>ї міської ради від 23.12.2020 №</w:t>
      </w:r>
      <w:r w:rsidR="003E1F1F" w:rsidRPr="003E1F1F">
        <w:rPr>
          <w:rFonts w:ascii="Times New Roman" w:hAnsi="Times New Roman"/>
          <w:sz w:val="24"/>
          <w:szCs w:val="24"/>
          <w:lang w:val="uk-UA"/>
        </w:rPr>
        <w:t>50 «Про затвердження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 територіальної громади на 2021-2023 роки», зі змінами та Законом України «Про місцеве самоврядування в Україні»,</w:t>
      </w:r>
      <w:r w:rsidR="003E1F1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2932">
        <w:rPr>
          <w:rFonts w:ascii="Times New Roman" w:hAnsi="Times New Roman"/>
          <w:sz w:val="24"/>
          <w:szCs w:val="24"/>
          <w:lang w:val="uk-UA"/>
        </w:rPr>
        <w:t xml:space="preserve">міська рада </w:t>
      </w:r>
    </w:p>
    <w:p w:rsidR="00E014B5" w:rsidRPr="00E014B5" w:rsidRDefault="00E014B5" w:rsidP="00E014B5">
      <w:pPr>
        <w:spacing w:after="0" w:line="240" w:lineRule="auto"/>
        <w:rPr>
          <w:rFonts w:ascii="Times New Roman" w:hAnsi="Times New Roman"/>
          <w:sz w:val="24"/>
        </w:rPr>
      </w:pPr>
    </w:p>
    <w:p w:rsidR="00013D74" w:rsidRPr="00E014B5" w:rsidRDefault="00B62B08" w:rsidP="00E014B5">
      <w:pPr>
        <w:spacing w:after="0" w:line="240" w:lineRule="auto"/>
        <w:rPr>
          <w:rFonts w:ascii="Times New Roman" w:hAnsi="Times New Roman"/>
          <w:sz w:val="24"/>
        </w:rPr>
      </w:pPr>
      <w:r w:rsidRPr="00E014B5">
        <w:rPr>
          <w:rFonts w:ascii="Times New Roman" w:hAnsi="Times New Roman"/>
          <w:sz w:val="24"/>
        </w:rPr>
        <w:t>ВИРІШИЛА:</w:t>
      </w:r>
    </w:p>
    <w:p w:rsidR="00AE4C31" w:rsidRPr="00D50097" w:rsidRDefault="00AE4C31" w:rsidP="00AE4C31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2C5C3B" w:rsidRPr="002C5C3B" w:rsidRDefault="00E63334" w:rsidP="00E014B5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C5C3B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702970">
        <w:rPr>
          <w:rFonts w:ascii="Times New Roman" w:hAnsi="Times New Roman"/>
          <w:sz w:val="24"/>
          <w:szCs w:val="24"/>
          <w:lang w:val="uk-UA"/>
        </w:rPr>
        <w:t>Внести зміни</w:t>
      </w:r>
      <w:r w:rsidR="00702970" w:rsidRPr="00702970">
        <w:rPr>
          <w:rFonts w:ascii="Times New Roman" w:hAnsi="Times New Roman"/>
          <w:sz w:val="24"/>
          <w:szCs w:val="24"/>
          <w:lang w:val="uk-UA"/>
        </w:rPr>
        <w:t xml:space="preserve"> до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громади, затвердженого рішенням позачергової двадц</w:t>
      </w:r>
      <w:r w:rsidR="00E014B5">
        <w:rPr>
          <w:rFonts w:ascii="Times New Roman" w:hAnsi="Times New Roman"/>
          <w:sz w:val="24"/>
          <w:szCs w:val="24"/>
          <w:lang w:val="uk-UA"/>
        </w:rPr>
        <w:t>ять п’ятої сесії міської ради №</w:t>
      </w:r>
      <w:r w:rsidR="00702970" w:rsidRPr="00702970">
        <w:rPr>
          <w:rFonts w:ascii="Times New Roman" w:hAnsi="Times New Roman"/>
          <w:sz w:val="24"/>
          <w:szCs w:val="24"/>
          <w:lang w:val="uk-UA"/>
        </w:rPr>
        <w:t>29 від 28.03.2023, а саме: підпункт 3.3. пункту 3 «Учасникам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членам їх сімей, членам сімей загиблих (померлих) зубопротезування може здійснюватися сучасними матеріалами  (металокера</w:t>
      </w:r>
      <w:r w:rsidR="00E014B5">
        <w:rPr>
          <w:rFonts w:ascii="Times New Roman" w:hAnsi="Times New Roman"/>
          <w:sz w:val="24"/>
          <w:szCs w:val="24"/>
          <w:lang w:val="uk-UA"/>
        </w:rPr>
        <w:t>міка, еластичні зубні протези)»</w:t>
      </w:r>
      <w:r w:rsidR="00702970" w:rsidRPr="00702970">
        <w:rPr>
          <w:rFonts w:ascii="Times New Roman" w:hAnsi="Times New Roman"/>
          <w:sz w:val="24"/>
          <w:szCs w:val="24"/>
          <w:lang w:val="uk-UA"/>
        </w:rPr>
        <w:t xml:space="preserve"> викласти в наступній редакції: «Учасникам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 членам сімей загиблих (померлих), полонених і зниклих безвісти зубопротезування може здій</w:t>
      </w:r>
      <w:r w:rsidR="00E014B5">
        <w:rPr>
          <w:rFonts w:ascii="Times New Roman" w:hAnsi="Times New Roman"/>
          <w:sz w:val="24"/>
          <w:szCs w:val="24"/>
          <w:lang w:val="uk-UA"/>
        </w:rPr>
        <w:t>снюватися сучасними матеріалами</w:t>
      </w:r>
      <w:r w:rsidR="00702970" w:rsidRPr="00702970">
        <w:rPr>
          <w:rFonts w:ascii="Times New Roman" w:hAnsi="Times New Roman"/>
          <w:sz w:val="24"/>
          <w:szCs w:val="24"/>
          <w:lang w:val="uk-UA"/>
        </w:rPr>
        <w:t xml:space="preserve"> (металокераміка, еластичні зубні протези)».</w:t>
      </w:r>
    </w:p>
    <w:p w:rsidR="005E2932" w:rsidRPr="002C5C3B" w:rsidRDefault="00E014B5" w:rsidP="00E014B5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</w:t>
      </w:r>
      <w:r w:rsidR="005E2932" w:rsidRPr="002C5C3B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2C5C3B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</w:t>
      </w:r>
      <w:r w:rsidR="005E2932" w:rsidRPr="002C5C3B">
        <w:rPr>
          <w:rFonts w:ascii="Times New Roman" w:hAnsi="Times New Roman"/>
          <w:sz w:val="24"/>
          <w:szCs w:val="24"/>
          <w:lang w:val="uk-UA"/>
        </w:rPr>
        <w:t>.</w:t>
      </w:r>
    </w:p>
    <w:p w:rsidR="005E2932" w:rsidRPr="002C5C3B" w:rsidRDefault="005E2932" w:rsidP="00E014B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5C3B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3F76BB" w:rsidRPr="002C5C3B" w:rsidRDefault="003F76BB" w:rsidP="00E014B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2C5C3B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484B" w:rsidRPr="0033484B" w:rsidRDefault="0033484B" w:rsidP="00E014B5">
      <w:pPr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E014B5">
        <w:rPr>
          <w:rFonts w:ascii="Times New Roman" w:hAnsi="Times New Roman"/>
          <w:sz w:val="24"/>
          <w:szCs w:val="24"/>
          <w:lang w:val="uk-UA" w:eastAsia="ar-SA"/>
        </w:rPr>
        <w:tab/>
      </w:r>
      <w:r w:rsidR="00E014B5">
        <w:rPr>
          <w:rFonts w:ascii="Times New Roman" w:hAnsi="Times New Roman"/>
          <w:sz w:val="24"/>
          <w:szCs w:val="24"/>
          <w:lang w:val="uk-UA" w:eastAsia="ar-SA"/>
        </w:rPr>
        <w:tab/>
      </w:r>
      <w:r w:rsidR="00E014B5">
        <w:rPr>
          <w:rFonts w:ascii="Times New Roman" w:hAnsi="Times New Roman"/>
          <w:sz w:val="24"/>
          <w:szCs w:val="24"/>
          <w:lang w:val="uk-UA" w:eastAsia="ar-SA"/>
        </w:rPr>
        <w:tab/>
      </w:r>
      <w:r w:rsidR="00E014B5">
        <w:rPr>
          <w:rFonts w:ascii="Times New Roman" w:hAnsi="Times New Roman"/>
          <w:sz w:val="24"/>
          <w:szCs w:val="24"/>
          <w:lang w:val="uk-UA" w:eastAsia="ar-SA"/>
        </w:rPr>
        <w:tab/>
      </w:r>
      <w:r w:rsidR="00E014B5">
        <w:rPr>
          <w:rFonts w:ascii="Times New Roman" w:hAnsi="Times New Roman"/>
          <w:sz w:val="24"/>
          <w:szCs w:val="24"/>
          <w:lang w:val="uk-UA" w:eastAsia="ar-SA"/>
        </w:rPr>
        <w:tab/>
      </w:r>
      <w:r w:rsidR="00E014B5">
        <w:rPr>
          <w:rFonts w:ascii="Times New Roman" w:hAnsi="Times New Roman"/>
          <w:sz w:val="24"/>
          <w:szCs w:val="24"/>
          <w:lang w:val="uk-UA" w:eastAsia="ar-SA"/>
        </w:rPr>
        <w:tab/>
      </w:r>
      <w:r w:rsidR="00E014B5">
        <w:rPr>
          <w:rFonts w:ascii="Times New Roman" w:hAnsi="Times New Roman"/>
          <w:sz w:val="24"/>
          <w:szCs w:val="24"/>
          <w:lang w:val="uk-UA" w:eastAsia="ar-SA"/>
        </w:rPr>
        <w:tab/>
        <w:t xml:space="preserve">Олександр 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>СИМЧИШИН</w:t>
      </w:r>
    </w:p>
    <w:sectPr w:rsidR="0033484B" w:rsidRPr="0033484B" w:rsidSect="00E014B5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36333"/>
    <w:rsid w:val="000514B0"/>
    <w:rsid w:val="0005792F"/>
    <w:rsid w:val="00136BF8"/>
    <w:rsid w:val="001632F4"/>
    <w:rsid w:val="00167CD3"/>
    <w:rsid w:val="001B4D85"/>
    <w:rsid w:val="001D3E4D"/>
    <w:rsid w:val="002211D4"/>
    <w:rsid w:val="00250F55"/>
    <w:rsid w:val="002C2BB9"/>
    <w:rsid w:val="002C5C3B"/>
    <w:rsid w:val="0033484B"/>
    <w:rsid w:val="003E1F1F"/>
    <w:rsid w:val="003E2EDA"/>
    <w:rsid w:val="003F76BB"/>
    <w:rsid w:val="004002DF"/>
    <w:rsid w:val="00435260"/>
    <w:rsid w:val="00541449"/>
    <w:rsid w:val="005A4351"/>
    <w:rsid w:val="005C7013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2970"/>
    <w:rsid w:val="007056E2"/>
    <w:rsid w:val="00760F0B"/>
    <w:rsid w:val="007627C4"/>
    <w:rsid w:val="00771531"/>
    <w:rsid w:val="007814FD"/>
    <w:rsid w:val="00796DA5"/>
    <w:rsid w:val="007A693B"/>
    <w:rsid w:val="007E61EA"/>
    <w:rsid w:val="0080720F"/>
    <w:rsid w:val="0085547F"/>
    <w:rsid w:val="00883166"/>
    <w:rsid w:val="00884FA7"/>
    <w:rsid w:val="008E5FC7"/>
    <w:rsid w:val="00925C30"/>
    <w:rsid w:val="009B35D4"/>
    <w:rsid w:val="009C4478"/>
    <w:rsid w:val="00A044DD"/>
    <w:rsid w:val="00A14A83"/>
    <w:rsid w:val="00A46B5B"/>
    <w:rsid w:val="00A53347"/>
    <w:rsid w:val="00AE4C31"/>
    <w:rsid w:val="00B16A69"/>
    <w:rsid w:val="00B60C08"/>
    <w:rsid w:val="00B62B08"/>
    <w:rsid w:val="00B8123C"/>
    <w:rsid w:val="00B909D4"/>
    <w:rsid w:val="00BA5807"/>
    <w:rsid w:val="00BA59D9"/>
    <w:rsid w:val="00BE31D4"/>
    <w:rsid w:val="00C10439"/>
    <w:rsid w:val="00C3183F"/>
    <w:rsid w:val="00C34A45"/>
    <w:rsid w:val="00CA319F"/>
    <w:rsid w:val="00CD3AF9"/>
    <w:rsid w:val="00D31F4A"/>
    <w:rsid w:val="00D42A04"/>
    <w:rsid w:val="00D4693E"/>
    <w:rsid w:val="00D50097"/>
    <w:rsid w:val="00D52409"/>
    <w:rsid w:val="00D93D2D"/>
    <w:rsid w:val="00DA46C4"/>
    <w:rsid w:val="00DD06EB"/>
    <w:rsid w:val="00DD1F8A"/>
    <w:rsid w:val="00DE1F17"/>
    <w:rsid w:val="00E014B5"/>
    <w:rsid w:val="00E13D84"/>
    <w:rsid w:val="00E36CD5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E65C9-A599-4FD3-A00E-ADDC064F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1625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3</cp:revision>
  <cp:lastPrinted>2023-03-21T08:24:00Z</cp:lastPrinted>
  <dcterms:created xsi:type="dcterms:W3CDTF">2023-05-23T08:55:00Z</dcterms:created>
  <dcterms:modified xsi:type="dcterms:W3CDTF">2023-05-23T10:54:00Z</dcterms:modified>
</cp:coreProperties>
</file>