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0F0" w:rsidRPr="00B95094" w:rsidRDefault="005B00F0" w:rsidP="005B00F0">
      <w:pPr>
        <w:ind w:left="-142"/>
        <w:jc w:val="both"/>
        <w:rPr>
          <w:lang w:eastAsia="uk-UA"/>
        </w:rPr>
      </w:pPr>
      <w:r w:rsidRPr="00B95094">
        <w:rPr>
          <w:noProof/>
          <w:lang w:val="uk-UA" w:eastAsia="uk-UA"/>
        </w:rPr>
        <w:drawing>
          <wp:inline distT="0" distB="0" distL="0" distR="0" wp14:anchorId="4825B356" wp14:editId="695DD024">
            <wp:extent cx="5033010" cy="1844675"/>
            <wp:effectExtent l="0" t="0" r="0" b="3175"/>
            <wp:docPr id="3" name="Рисунок 3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0F0" w:rsidRDefault="005B00F0" w:rsidP="005B00F0">
      <w:pPr>
        <w:tabs>
          <w:tab w:val="left" w:pos="3828"/>
          <w:tab w:val="left" w:pos="3969"/>
          <w:tab w:val="left" w:pos="5529"/>
        </w:tabs>
        <w:ind w:right="4392"/>
        <w:jc w:val="both"/>
        <w:rPr>
          <w:lang w:val="uk-UA"/>
        </w:rPr>
      </w:pPr>
    </w:p>
    <w:p w:rsidR="005B00F0" w:rsidRPr="00CE1174" w:rsidRDefault="005B00F0" w:rsidP="005B00F0">
      <w:pPr>
        <w:widowControl w:val="0"/>
        <w:tabs>
          <w:tab w:val="left" w:pos="0"/>
          <w:tab w:val="left" w:pos="3402"/>
          <w:tab w:val="left" w:pos="5400"/>
        </w:tabs>
        <w:ind w:right="5385"/>
        <w:jc w:val="both"/>
        <w:rPr>
          <w:lang w:val="uk-UA"/>
        </w:rPr>
      </w:pPr>
      <w:r w:rsidRPr="00B11906">
        <w:rPr>
          <w:rFonts w:eastAsia="SimSun" w:cs="Mangal"/>
          <w:kern w:val="1"/>
          <w:lang w:val="uk-UA" w:bidi="hi-IN"/>
        </w:rPr>
        <w:t>Про</w:t>
      </w:r>
      <w:r w:rsidR="00065929">
        <w:rPr>
          <w:rFonts w:eastAsia="SimSun" w:cs="Mangal"/>
          <w:kern w:val="1"/>
          <w:lang w:val="uk-UA" w:bidi="hi-IN"/>
        </w:rPr>
        <w:t xml:space="preserve"> внесення</w:t>
      </w:r>
      <w:r w:rsidR="0036535F">
        <w:rPr>
          <w:rFonts w:eastAsia="SimSun" w:cs="Mangal"/>
          <w:kern w:val="1"/>
          <w:lang w:val="uk-UA" w:bidi="hi-IN"/>
        </w:rPr>
        <w:t xml:space="preserve"> на розгл</w:t>
      </w:r>
      <w:r w:rsidR="00720039">
        <w:rPr>
          <w:rFonts w:eastAsia="SimSun" w:cs="Mangal"/>
          <w:kern w:val="1"/>
          <w:lang w:val="uk-UA" w:bidi="hi-IN"/>
        </w:rPr>
        <w:t>яд сесії міської ради пропозицію</w:t>
      </w:r>
      <w:r w:rsidR="0036535F">
        <w:rPr>
          <w:rFonts w:eastAsia="SimSun" w:cs="Mangal"/>
          <w:kern w:val="1"/>
          <w:lang w:val="uk-UA" w:bidi="hi-IN"/>
        </w:rPr>
        <w:t xml:space="preserve"> про внесення змін до </w:t>
      </w:r>
      <w:r w:rsidR="001A01A1">
        <w:rPr>
          <w:rFonts w:eastAsia="SimSun" w:cs="Mangal"/>
          <w:kern w:val="1"/>
          <w:lang w:val="uk-UA" w:bidi="hi-IN"/>
        </w:rPr>
        <w:t>рішення позачергової двадцять другої сесії міської ради від 21.12.2022 № 10</w:t>
      </w:r>
    </w:p>
    <w:p w:rsidR="005B00F0" w:rsidRDefault="005B00F0" w:rsidP="005B00F0">
      <w:pPr>
        <w:jc w:val="both"/>
        <w:rPr>
          <w:sz w:val="28"/>
          <w:szCs w:val="28"/>
          <w:lang w:val="uk-UA"/>
        </w:rPr>
      </w:pPr>
    </w:p>
    <w:p w:rsidR="00E329BA" w:rsidRDefault="00E329BA" w:rsidP="005B00F0">
      <w:pPr>
        <w:jc w:val="both"/>
        <w:rPr>
          <w:sz w:val="28"/>
          <w:szCs w:val="28"/>
          <w:lang w:val="uk-UA"/>
        </w:rPr>
      </w:pPr>
    </w:p>
    <w:p w:rsidR="005B00F0" w:rsidRDefault="005B00F0" w:rsidP="005B00F0">
      <w:pPr>
        <w:ind w:right="140" w:firstLine="567"/>
        <w:jc w:val="both"/>
        <w:rPr>
          <w:color w:val="000000"/>
          <w:lang w:val="uk-UA"/>
        </w:rPr>
      </w:pPr>
      <w:r>
        <w:rPr>
          <w:lang w:val="uk-UA"/>
        </w:rPr>
        <w:t>Розглянувши клопотання уп</w:t>
      </w:r>
      <w:r w:rsidR="0036535F">
        <w:rPr>
          <w:lang w:val="uk-UA"/>
        </w:rPr>
        <w:t>равління транспорту та зв’язку</w:t>
      </w:r>
      <w:r>
        <w:rPr>
          <w:lang w:val="uk-UA"/>
        </w:rPr>
        <w:t>,</w:t>
      </w:r>
      <w:r w:rsidR="001A01A1">
        <w:rPr>
          <w:lang w:val="uk-UA"/>
        </w:rPr>
        <w:t xml:space="preserve"> з метою забезпечення перевезенн</w:t>
      </w:r>
      <w:r w:rsidR="00B11906">
        <w:rPr>
          <w:lang w:val="uk-UA"/>
        </w:rPr>
        <w:t>я поранених військовослужбовців</w:t>
      </w:r>
      <w:r w:rsidR="001A01A1">
        <w:rPr>
          <w:lang w:val="uk-UA"/>
        </w:rPr>
        <w:t xml:space="preserve"> до медичних установ</w:t>
      </w:r>
      <w:r w:rsidR="001A01A1" w:rsidRPr="00B11906">
        <w:rPr>
          <w:lang w:val="ru-MD"/>
        </w:rPr>
        <w:t xml:space="preserve"> та </w:t>
      </w:r>
      <w:r w:rsidR="001A01A1">
        <w:rPr>
          <w:lang w:val="uk-UA"/>
        </w:rPr>
        <w:t>задоволення потреб сил опору</w:t>
      </w:r>
      <w:r w:rsidR="001A01A1" w:rsidRPr="00B11906">
        <w:rPr>
          <w:lang w:val="ru-MD"/>
        </w:rPr>
        <w:t>,</w:t>
      </w:r>
      <w:r w:rsidR="001A01A1">
        <w:rPr>
          <w:lang w:val="uk-UA"/>
        </w:rPr>
        <w:t xml:space="preserve"> територіальної оборони</w:t>
      </w:r>
      <w:r w:rsidR="001A01A1" w:rsidRPr="00B11906">
        <w:rPr>
          <w:lang w:val="ru-MD"/>
        </w:rPr>
        <w:t>,</w:t>
      </w:r>
      <w:r w:rsidR="001A01A1">
        <w:rPr>
          <w:lang w:val="uk-UA"/>
        </w:rPr>
        <w:t xml:space="preserve"> добровольчих формувань територіальної оборони</w:t>
      </w:r>
      <w:r w:rsidR="001A01A1" w:rsidRPr="00B11906">
        <w:rPr>
          <w:lang w:val="ru-MD"/>
        </w:rPr>
        <w:t>,</w:t>
      </w:r>
      <w:r w:rsidR="001A01A1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1A01A1" w:rsidRPr="001A01A1">
        <w:rPr>
          <w:lang w:val="uk-UA"/>
        </w:rPr>
        <w:t>керуючись Законами України «Про місцеве самоврядування в Україні», «Про правовий режим воєнного стану», «Про основи національного спротиву»</w:t>
      </w:r>
      <w:r>
        <w:rPr>
          <w:lang w:val="uk-UA"/>
        </w:rPr>
        <w:t>, виконавчий комітет міської ради</w:t>
      </w:r>
    </w:p>
    <w:p w:rsidR="00E329BA" w:rsidRDefault="00E329BA" w:rsidP="005B00F0">
      <w:pPr>
        <w:ind w:right="140"/>
        <w:jc w:val="both"/>
        <w:rPr>
          <w:lang w:val="uk-UA"/>
        </w:rPr>
      </w:pPr>
    </w:p>
    <w:p w:rsidR="00D96346" w:rsidRPr="00631162" w:rsidRDefault="00D96346" w:rsidP="005B00F0">
      <w:pPr>
        <w:ind w:right="140"/>
        <w:jc w:val="both"/>
        <w:rPr>
          <w:lang w:val="uk-UA"/>
        </w:rPr>
      </w:pPr>
    </w:p>
    <w:p w:rsidR="005B00F0" w:rsidRPr="00B11906" w:rsidRDefault="005B00F0" w:rsidP="005B00F0">
      <w:pPr>
        <w:ind w:right="140"/>
        <w:rPr>
          <w:lang w:val="uk-UA"/>
        </w:rPr>
      </w:pPr>
      <w:r w:rsidRPr="00B11906">
        <w:rPr>
          <w:lang w:val="uk-UA"/>
        </w:rPr>
        <w:t>ВИРІШИВ:</w:t>
      </w:r>
    </w:p>
    <w:p w:rsidR="00D96346" w:rsidRDefault="00D96346" w:rsidP="005B00F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both"/>
        <w:rPr>
          <w:lang w:val="uk-UA"/>
        </w:rPr>
      </w:pPr>
    </w:p>
    <w:p w:rsidR="00720039" w:rsidRPr="00B11906" w:rsidRDefault="005B00F0" w:rsidP="005B00F0">
      <w:pPr>
        <w:ind w:right="140" w:firstLine="567"/>
        <w:jc w:val="both"/>
        <w:rPr>
          <w:rFonts w:eastAsia="SimSun" w:cs="Mangal"/>
          <w:kern w:val="1"/>
          <w:lang w:val="uk-UA" w:bidi="hi-IN"/>
        </w:rPr>
      </w:pPr>
      <w:r>
        <w:rPr>
          <w:rFonts w:eastAsia="SimSun" w:cs="Mangal"/>
          <w:kern w:val="1"/>
          <w:lang w:val="uk-UA" w:bidi="hi-IN"/>
        </w:rPr>
        <w:t xml:space="preserve">1. </w:t>
      </w:r>
      <w:proofErr w:type="spellStart"/>
      <w:r w:rsidR="001A01A1">
        <w:rPr>
          <w:rFonts w:eastAsia="SimSun" w:cs="Mangal"/>
          <w:kern w:val="1"/>
          <w:lang w:val="uk-UA" w:bidi="hi-IN"/>
        </w:rPr>
        <w:t>Внести</w:t>
      </w:r>
      <w:proofErr w:type="spellEnd"/>
      <w:r w:rsidR="001A01A1">
        <w:rPr>
          <w:rFonts w:eastAsia="SimSun" w:cs="Mangal"/>
          <w:kern w:val="1"/>
          <w:lang w:val="uk-UA" w:bidi="hi-IN"/>
        </w:rPr>
        <w:t xml:space="preserve"> на розгл</w:t>
      </w:r>
      <w:r w:rsidR="00720039">
        <w:rPr>
          <w:rFonts w:eastAsia="SimSun" w:cs="Mangal"/>
          <w:kern w:val="1"/>
          <w:lang w:val="uk-UA" w:bidi="hi-IN"/>
        </w:rPr>
        <w:t>яд сесії міської ради пропозицію</w:t>
      </w:r>
      <w:r w:rsidR="001A01A1">
        <w:rPr>
          <w:rFonts w:eastAsia="SimSun" w:cs="Mangal"/>
          <w:kern w:val="1"/>
          <w:lang w:val="uk-UA" w:bidi="hi-IN"/>
        </w:rPr>
        <w:t xml:space="preserve"> про внесення змін до </w:t>
      </w:r>
      <w:r w:rsidR="00720039">
        <w:rPr>
          <w:rFonts w:eastAsia="SimSun" w:cs="Mangal"/>
          <w:kern w:val="1"/>
          <w:lang w:val="uk-UA" w:bidi="hi-IN"/>
        </w:rPr>
        <w:t>рішення позачергової двадцять другої сесії міської ради від 21.12.2022 № 10 «</w:t>
      </w:r>
      <w:r w:rsidR="00720039" w:rsidRPr="00720039">
        <w:rPr>
          <w:rFonts w:eastAsia="SimSun" w:cs="Mangal"/>
          <w:kern w:val="1"/>
          <w:lang w:val="uk-UA" w:bidi="hi-IN"/>
        </w:rPr>
        <w:t>Про затвердження Програми заходів національного спротиву Хмельницької міської територіальної громади на 2023 рік</w:t>
      </w:r>
      <w:r w:rsidR="00720039">
        <w:rPr>
          <w:rFonts w:eastAsia="SimSun" w:cs="Mangal"/>
          <w:kern w:val="1"/>
          <w:lang w:val="uk-UA" w:bidi="hi-IN"/>
        </w:rPr>
        <w:t>» а саме</w:t>
      </w:r>
      <w:r w:rsidR="00720039" w:rsidRPr="00B11906">
        <w:rPr>
          <w:rFonts w:eastAsia="SimSun" w:cs="Mangal"/>
          <w:kern w:val="1"/>
          <w:lang w:val="uk-UA" w:bidi="hi-IN"/>
        </w:rPr>
        <w:t>:</w:t>
      </w:r>
    </w:p>
    <w:p w:rsidR="00720039" w:rsidRPr="00B11906" w:rsidRDefault="00720039" w:rsidP="005B00F0">
      <w:pPr>
        <w:ind w:right="140" w:firstLine="567"/>
        <w:jc w:val="both"/>
        <w:rPr>
          <w:rFonts w:eastAsia="SimSun" w:cs="Mangal"/>
          <w:kern w:val="1"/>
          <w:lang w:val="uk-UA" w:bidi="hi-IN"/>
        </w:rPr>
      </w:pPr>
    </w:p>
    <w:p w:rsidR="00720039" w:rsidRPr="0091232B" w:rsidRDefault="00720039" w:rsidP="005B00F0">
      <w:pPr>
        <w:ind w:right="140" w:firstLine="567"/>
        <w:jc w:val="both"/>
        <w:rPr>
          <w:rFonts w:eastAsia="SimSun" w:cs="Mangal"/>
          <w:kern w:val="1"/>
          <w:lang w:val="ru-MD" w:bidi="hi-IN"/>
        </w:rPr>
      </w:pPr>
      <w:r w:rsidRPr="00B11906">
        <w:rPr>
          <w:rFonts w:eastAsia="SimSun" w:cs="Mangal"/>
          <w:kern w:val="1"/>
          <w:lang w:val="ru-MD" w:bidi="hi-IN"/>
        </w:rPr>
        <w:t>1.1</w:t>
      </w:r>
      <w:proofErr w:type="gramStart"/>
      <w:r w:rsidRPr="00B11906">
        <w:rPr>
          <w:rFonts w:eastAsia="SimSun" w:cs="Mangal"/>
          <w:kern w:val="1"/>
          <w:lang w:val="ru-MD" w:bidi="hi-IN"/>
        </w:rPr>
        <w:t xml:space="preserve">. </w:t>
      </w:r>
      <w:r>
        <w:rPr>
          <w:rFonts w:eastAsia="SimSun" w:cs="Mangal"/>
          <w:kern w:val="1"/>
          <w:lang w:val="uk-UA" w:bidi="hi-IN"/>
        </w:rPr>
        <w:t>пункт</w:t>
      </w:r>
      <w:proofErr w:type="gramEnd"/>
      <w:r>
        <w:rPr>
          <w:rFonts w:eastAsia="SimSun" w:cs="Mangal"/>
          <w:kern w:val="1"/>
          <w:lang w:val="uk-UA" w:bidi="hi-IN"/>
        </w:rPr>
        <w:t xml:space="preserve"> 3 додатку до </w:t>
      </w:r>
      <w:r w:rsidR="00FB3C63">
        <w:rPr>
          <w:rFonts w:eastAsia="SimSun" w:cs="Mangal"/>
          <w:kern w:val="1"/>
          <w:lang w:val="uk-UA" w:bidi="hi-IN"/>
        </w:rPr>
        <w:t>П</w:t>
      </w:r>
      <w:r>
        <w:rPr>
          <w:rFonts w:eastAsia="SimSun" w:cs="Mangal"/>
          <w:kern w:val="1"/>
          <w:lang w:val="uk-UA" w:bidi="hi-IN"/>
        </w:rPr>
        <w:t>рограми викласти у наступній редакції</w:t>
      </w:r>
      <w:r w:rsidRPr="00B11906">
        <w:rPr>
          <w:rFonts w:eastAsia="SimSun" w:cs="Mangal"/>
          <w:kern w:val="1"/>
          <w:lang w:val="ru-MD" w:bidi="hi-IN"/>
        </w:rPr>
        <w:t>:</w:t>
      </w:r>
    </w:p>
    <w:p w:rsidR="00720039" w:rsidRPr="00B11906" w:rsidRDefault="00720039" w:rsidP="005B00F0">
      <w:pPr>
        <w:ind w:right="140" w:firstLine="567"/>
        <w:jc w:val="both"/>
        <w:rPr>
          <w:rFonts w:eastAsia="SimSun" w:cs="Mangal"/>
          <w:kern w:val="1"/>
          <w:lang w:val="ru-MD" w:bidi="hi-IN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2"/>
        <w:gridCol w:w="5387"/>
        <w:gridCol w:w="2268"/>
        <w:gridCol w:w="1276"/>
      </w:tblGrid>
      <w:tr w:rsidR="00720039" w:rsidTr="00F37E05">
        <w:tc>
          <w:tcPr>
            <w:tcW w:w="562" w:type="dxa"/>
          </w:tcPr>
          <w:p w:rsidR="00720039" w:rsidRPr="00A96439" w:rsidRDefault="00720039" w:rsidP="00720039">
            <w:pPr>
              <w:jc w:val="center"/>
              <w:rPr>
                <w:rFonts w:eastAsia="Wingdings"/>
                <w:color w:val="000000"/>
                <w:spacing w:val="-10"/>
                <w:lang w:val="uk-UA"/>
              </w:rPr>
            </w:pPr>
            <w:r w:rsidRPr="00A96439">
              <w:rPr>
                <w:rFonts w:eastAsia="Wingdings"/>
                <w:color w:val="000000"/>
                <w:spacing w:val="-10"/>
                <w:szCs w:val="22"/>
                <w:lang w:val="uk-UA"/>
              </w:rPr>
              <w:t>3</w:t>
            </w:r>
          </w:p>
        </w:tc>
        <w:tc>
          <w:tcPr>
            <w:tcW w:w="5387" w:type="dxa"/>
          </w:tcPr>
          <w:p w:rsidR="00720039" w:rsidRPr="00B80899" w:rsidRDefault="00720039" w:rsidP="00CE4657">
            <w:pPr>
              <w:jc w:val="both"/>
              <w:rPr>
                <w:rFonts w:eastAsia="Wingdings"/>
                <w:color w:val="000000"/>
                <w:lang w:val="uk-UA"/>
              </w:rPr>
            </w:pPr>
            <w:r w:rsidRPr="00B80899">
              <w:rPr>
                <w:rFonts w:eastAsia="Wingdings"/>
                <w:color w:val="000000"/>
                <w:spacing w:val="-4"/>
                <w:lang w:val="uk-UA" w:eastAsia="uk-UA"/>
              </w:rPr>
              <w:t>Забезпечення п</w:t>
            </w:r>
            <w:r w:rsidRPr="00B80899">
              <w:rPr>
                <w:rFonts w:eastAsia="Wingdings"/>
                <w:color w:val="000000"/>
                <w:lang w:val="uk-UA" w:eastAsia="uk-UA"/>
              </w:rPr>
              <w:t xml:space="preserve">еревезення особового складу підрозділів територіальної оборони, </w:t>
            </w:r>
            <w:r w:rsidRPr="00B80899">
              <w:rPr>
                <w:rFonts w:eastAsia="Wingdings"/>
                <w:color w:val="000000"/>
                <w:lang w:val="uk-UA"/>
              </w:rPr>
              <w:t xml:space="preserve">добровольчих формувань територіальної оборони, сил опору, </w:t>
            </w:r>
            <w:r w:rsidRPr="00B80899">
              <w:rPr>
                <w:rFonts w:eastAsia="Wingdings"/>
                <w:color w:val="000000"/>
                <w:lang w:val="uk-UA" w:eastAsia="uk-UA"/>
              </w:rPr>
              <w:t>резервістів, військових, поліції, працівників критичної інфраструктури</w:t>
            </w:r>
            <w:r w:rsidRPr="00B80899">
              <w:rPr>
                <w:rFonts w:eastAsia="Wingdings"/>
                <w:color w:val="000000"/>
                <w:lang w:val="uk-UA"/>
              </w:rPr>
              <w:t xml:space="preserve"> до місць виконання практичних дій, призваних (мобілізов</w:t>
            </w:r>
            <w:r w:rsidR="001E01D4">
              <w:rPr>
                <w:rFonts w:eastAsia="Wingdings"/>
                <w:color w:val="000000"/>
                <w:lang w:val="uk-UA"/>
              </w:rPr>
              <w:t xml:space="preserve">аних) осіб до військових </w:t>
            </w:r>
            <w:r>
              <w:rPr>
                <w:rFonts w:eastAsia="Wingdings"/>
                <w:color w:val="000000"/>
                <w:lang w:val="uk-UA"/>
              </w:rPr>
              <w:t>частин та</w:t>
            </w:r>
            <w:r w:rsidR="001E01D4">
              <w:rPr>
                <w:rFonts w:eastAsia="Wingdings"/>
                <w:color w:val="000000"/>
                <w:lang w:val="uk-UA"/>
              </w:rPr>
              <w:t xml:space="preserve"> </w:t>
            </w:r>
            <w:r w:rsidR="00B11906">
              <w:rPr>
                <w:rFonts w:eastAsia="Wingdings"/>
                <w:color w:val="000000"/>
                <w:lang w:val="uk-UA"/>
              </w:rPr>
              <w:t xml:space="preserve">військовослужбовців до </w:t>
            </w:r>
            <w:r>
              <w:rPr>
                <w:rFonts w:eastAsia="Wingdings"/>
                <w:color w:val="000000"/>
                <w:lang w:val="uk-UA"/>
              </w:rPr>
              <w:t>медичних установ</w:t>
            </w:r>
            <w:r w:rsidR="00082FEF">
              <w:rPr>
                <w:rFonts w:eastAsia="Wingdings"/>
                <w:color w:val="000000"/>
                <w:lang w:val="uk-UA"/>
              </w:rPr>
              <w:t xml:space="preserve"> та між ними</w:t>
            </w:r>
            <w:r w:rsidR="00F051B4">
              <w:rPr>
                <w:rFonts w:eastAsia="Wingdings"/>
                <w:color w:val="000000"/>
                <w:lang w:val="uk-UA"/>
              </w:rPr>
              <w:t xml:space="preserve"> на різних етапах медичної евакуації</w:t>
            </w:r>
            <w:r w:rsidRPr="00B11906">
              <w:rPr>
                <w:rFonts w:eastAsia="Wingdings"/>
                <w:color w:val="000000"/>
                <w:lang w:val="uk-UA"/>
              </w:rPr>
              <w:t>,</w:t>
            </w:r>
            <w:r w:rsidRPr="00B80899">
              <w:rPr>
                <w:rFonts w:eastAsia="Wingdings"/>
                <w:color w:val="000000"/>
                <w:lang w:val="uk-UA"/>
              </w:rPr>
              <w:t xml:space="preserve"> в тому числі придбання паливно-мастильних матеріалів та оплата електроенергії.</w:t>
            </w:r>
          </w:p>
        </w:tc>
        <w:tc>
          <w:tcPr>
            <w:tcW w:w="2268" w:type="dxa"/>
          </w:tcPr>
          <w:p w:rsidR="00720039" w:rsidRPr="00B80899" w:rsidRDefault="00720039" w:rsidP="00720039">
            <w:pPr>
              <w:jc w:val="center"/>
              <w:rPr>
                <w:rFonts w:eastAsia="Wingdings"/>
                <w:color w:val="000000"/>
                <w:lang w:val="uk-UA"/>
              </w:rPr>
            </w:pPr>
            <w:r w:rsidRPr="00B80899">
              <w:rPr>
                <w:rFonts w:eastAsia="Wingdings"/>
                <w:color w:val="000000"/>
                <w:lang w:val="uk-UA"/>
              </w:rPr>
              <w:t>Виконавчий комітет, управління транспорту та зв’язку, комунальні підприємства Хмельницької міської ради</w:t>
            </w:r>
          </w:p>
        </w:tc>
        <w:tc>
          <w:tcPr>
            <w:tcW w:w="1276" w:type="dxa"/>
          </w:tcPr>
          <w:p w:rsidR="00720039" w:rsidRPr="00B80899" w:rsidRDefault="00720039" w:rsidP="00720039">
            <w:pPr>
              <w:jc w:val="center"/>
              <w:rPr>
                <w:rFonts w:eastAsia="Wingdings"/>
                <w:color w:val="000000"/>
                <w:lang w:val="uk-UA"/>
              </w:rPr>
            </w:pPr>
            <w:r w:rsidRPr="00B80899">
              <w:rPr>
                <w:rFonts w:eastAsia="Wingdings"/>
                <w:color w:val="000000"/>
                <w:lang w:val="uk-UA"/>
              </w:rPr>
              <w:t>10 000,0</w:t>
            </w:r>
          </w:p>
        </w:tc>
      </w:tr>
    </w:tbl>
    <w:p w:rsidR="00720039" w:rsidRPr="0091232B" w:rsidRDefault="00720039" w:rsidP="005B00F0">
      <w:pPr>
        <w:ind w:right="140" w:firstLine="567"/>
        <w:jc w:val="both"/>
        <w:rPr>
          <w:rFonts w:eastAsia="SimSun" w:cs="Mangal"/>
          <w:kern w:val="1"/>
          <w:lang w:val="ru-MD" w:bidi="hi-IN"/>
        </w:rPr>
      </w:pPr>
    </w:p>
    <w:p w:rsidR="00720039" w:rsidRPr="00B11906" w:rsidRDefault="00FB3C63" w:rsidP="005B00F0">
      <w:pPr>
        <w:ind w:right="140" w:firstLine="567"/>
        <w:jc w:val="both"/>
        <w:rPr>
          <w:rFonts w:eastAsia="SimSun" w:cs="Mangal"/>
          <w:kern w:val="1"/>
          <w:lang w:val="ru-MD" w:bidi="hi-IN"/>
        </w:rPr>
      </w:pPr>
      <w:r>
        <w:rPr>
          <w:rFonts w:eastAsia="SimSun" w:cs="Mangal"/>
          <w:kern w:val="1"/>
          <w:lang w:val="uk-UA" w:bidi="hi-IN"/>
        </w:rPr>
        <w:t>1.2. пункт 5 додатку до П</w:t>
      </w:r>
      <w:r w:rsidR="00720039">
        <w:rPr>
          <w:rFonts w:eastAsia="SimSun" w:cs="Mangal"/>
          <w:kern w:val="1"/>
          <w:lang w:val="uk-UA" w:bidi="hi-IN"/>
        </w:rPr>
        <w:t>рограми викласти у наступній редакції</w:t>
      </w:r>
      <w:r w:rsidR="00720039" w:rsidRPr="00B11906">
        <w:rPr>
          <w:rFonts w:eastAsia="SimSun" w:cs="Mangal"/>
          <w:kern w:val="1"/>
          <w:lang w:val="ru-MD" w:bidi="hi-IN"/>
        </w:rPr>
        <w:t>:</w:t>
      </w:r>
    </w:p>
    <w:p w:rsidR="00720039" w:rsidRPr="002D45AF" w:rsidRDefault="00720039" w:rsidP="005B00F0">
      <w:pPr>
        <w:ind w:right="140" w:firstLine="567"/>
        <w:jc w:val="both"/>
        <w:rPr>
          <w:rFonts w:eastAsia="SimSun" w:cs="Mangal"/>
          <w:kern w:val="1"/>
          <w:lang w:val="uk-UA" w:bidi="hi-I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2268"/>
        <w:gridCol w:w="1276"/>
      </w:tblGrid>
      <w:tr w:rsidR="00720039" w:rsidTr="00F37E05">
        <w:tc>
          <w:tcPr>
            <w:tcW w:w="562" w:type="dxa"/>
          </w:tcPr>
          <w:p w:rsidR="00720039" w:rsidRPr="00A96439" w:rsidRDefault="00720039" w:rsidP="00720039">
            <w:pPr>
              <w:ind w:left="-74" w:right="-222"/>
              <w:jc w:val="center"/>
              <w:rPr>
                <w:rFonts w:eastAsia="Wingdings"/>
                <w:color w:val="000000"/>
                <w:spacing w:val="-10"/>
                <w:lang w:val="uk-UA"/>
              </w:rPr>
            </w:pPr>
            <w:r w:rsidRPr="00A96439">
              <w:rPr>
                <w:rFonts w:eastAsia="Wingdings"/>
                <w:color w:val="000000"/>
                <w:spacing w:val="-10"/>
                <w:szCs w:val="22"/>
                <w:lang w:val="uk-UA"/>
              </w:rPr>
              <w:t>5</w:t>
            </w:r>
          </w:p>
        </w:tc>
        <w:tc>
          <w:tcPr>
            <w:tcW w:w="5387" w:type="dxa"/>
          </w:tcPr>
          <w:p w:rsidR="00720039" w:rsidRPr="00B80899" w:rsidRDefault="00720039" w:rsidP="00720039">
            <w:pPr>
              <w:jc w:val="both"/>
              <w:rPr>
                <w:rFonts w:eastAsia="Symbol"/>
                <w:lang w:val="uk-UA"/>
              </w:rPr>
            </w:pPr>
            <w:r w:rsidRPr="00B80899">
              <w:rPr>
                <w:rFonts w:eastAsia="Symbol"/>
                <w:lang w:val="uk-UA"/>
              </w:rPr>
              <w:t xml:space="preserve">Придбання військового спорядження (каски, бронежилети, </w:t>
            </w:r>
            <w:proofErr w:type="spellStart"/>
            <w:r w:rsidRPr="00B80899">
              <w:rPr>
                <w:rFonts w:eastAsia="Symbol"/>
                <w:lang w:val="uk-UA"/>
              </w:rPr>
              <w:t>розгрузочні</w:t>
            </w:r>
            <w:proofErr w:type="spellEnd"/>
            <w:r w:rsidRPr="00B80899">
              <w:rPr>
                <w:rFonts w:eastAsia="Symbol"/>
                <w:lang w:val="uk-UA"/>
              </w:rPr>
              <w:t xml:space="preserve"> жилети,</w:t>
            </w:r>
            <w:r w:rsidRPr="00B80899">
              <w:rPr>
                <w:rFonts w:ascii="Symbol" w:eastAsia="Symbol" w:hAnsi="Symbol" w:cs="Symbol"/>
                <w:sz w:val="20"/>
                <w:szCs w:val="20"/>
              </w:rPr>
              <w:t></w:t>
            </w:r>
            <w:r w:rsidRPr="00B80899">
              <w:rPr>
                <w:rFonts w:eastAsia="Symbol"/>
                <w:lang w:val="uk-UA"/>
              </w:rPr>
              <w:t xml:space="preserve">костюми літні, куртки </w:t>
            </w:r>
            <w:proofErr w:type="spellStart"/>
            <w:r w:rsidRPr="00B80899">
              <w:rPr>
                <w:rFonts w:eastAsia="Symbol"/>
                <w:lang w:val="uk-UA"/>
              </w:rPr>
              <w:t>вітровологозахисні</w:t>
            </w:r>
            <w:proofErr w:type="spellEnd"/>
            <w:r w:rsidRPr="00B80899">
              <w:rPr>
                <w:rFonts w:eastAsia="Symbol"/>
                <w:lang w:val="uk-UA"/>
              </w:rPr>
              <w:t xml:space="preserve">, черевики з високими </w:t>
            </w:r>
            <w:proofErr w:type="spellStart"/>
            <w:r w:rsidRPr="00B80899">
              <w:rPr>
                <w:rFonts w:eastAsia="Symbol"/>
                <w:lang w:val="uk-UA"/>
              </w:rPr>
              <w:t>берцями</w:t>
            </w:r>
            <w:proofErr w:type="spellEnd"/>
            <w:r w:rsidRPr="00B80899">
              <w:rPr>
                <w:rFonts w:eastAsia="Symbol"/>
                <w:lang w:val="uk-UA"/>
              </w:rPr>
              <w:t>,</w:t>
            </w:r>
            <w:r w:rsidRPr="00B11906">
              <w:rPr>
                <w:rFonts w:eastAsia="Symbol"/>
                <w:lang w:val="uk-UA"/>
              </w:rPr>
              <w:t xml:space="preserve"> </w:t>
            </w:r>
            <w:r>
              <w:rPr>
                <w:rFonts w:eastAsia="Symbol"/>
                <w:lang w:val="uk-UA"/>
              </w:rPr>
              <w:t>тактичне взуття</w:t>
            </w:r>
            <w:r w:rsidRPr="00B11906">
              <w:rPr>
                <w:rFonts w:eastAsia="Symbol"/>
                <w:lang w:val="uk-UA"/>
              </w:rPr>
              <w:t>,</w:t>
            </w:r>
            <w:r w:rsidRPr="00B80899">
              <w:rPr>
                <w:rFonts w:eastAsia="Symbol"/>
                <w:lang w:val="uk-UA"/>
              </w:rPr>
              <w:t xml:space="preserve"> плащі-дощовики, </w:t>
            </w:r>
            <w:r w:rsidRPr="00B80899">
              <w:rPr>
                <w:rFonts w:eastAsia="Symbol"/>
                <w:lang w:val="uk-UA"/>
              </w:rPr>
              <w:lastRenderedPageBreak/>
              <w:t>розвантажувальні системи, індивідуальні аптечки першої допомоги,</w:t>
            </w:r>
            <w:r w:rsidRPr="00B80899">
              <w:rPr>
                <w:rFonts w:ascii="Symbol" w:eastAsia="Symbol" w:hAnsi="Symbol" w:cs="Symbol"/>
                <w:sz w:val="20"/>
                <w:szCs w:val="20"/>
              </w:rPr>
              <w:t></w:t>
            </w:r>
            <w:r w:rsidRPr="00B80899">
              <w:rPr>
                <w:rFonts w:eastAsia="Symbol"/>
                <w:lang w:val="uk-UA"/>
              </w:rPr>
              <w:t>сумки санітарні,</w:t>
            </w:r>
            <w:r w:rsidRPr="00B80899">
              <w:rPr>
                <w:rFonts w:ascii="Symbol" w:eastAsia="Symbol" w:hAnsi="Symbol" w:cs="Symbol"/>
                <w:sz w:val="20"/>
                <w:szCs w:val="20"/>
              </w:rPr>
              <w:t></w:t>
            </w:r>
            <w:r w:rsidRPr="00B80899">
              <w:rPr>
                <w:rFonts w:eastAsia="Symbol"/>
                <w:lang w:val="uk-UA"/>
              </w:rPr>
              <w:t xml:space="preserve">футболки, спальні мішки з чохлами тощо) для потреб територіальної оборони, </w:t>
            </w:r>
            <w:r w:rsidRPr="00B80899">
              <w:rPr>
                <w:rFonts w:eastAsia="Wingdings"/>
                <w:color w:val="000000"/>
                <w:lang w:val="uk-UA"/>
              </w:rPr>
              <w:t>добровольчих формувань територіальної оборони, сил опору.</w:t>
            </w:r>
          </w:p>
        </w:tc>
        <w:tc>
          <w:tcPr>
            <w:tcW w:w="2268" w:type="dxa"/>
          </w:tcPr>
          <w:p w:rsidR="00720039" w:rsidRPr="00B80899" w:rsidRDefault="00720039" w:rsidP="00720039">
            <w:pPr>
              <w:jc w:val="center"/>
              <w:rPr>
                <w:rFonts w:eastAsia="Wingdings"/>
                <w:color w:val="000000"/>
                <w:lang w:val="uk-UA"/>
              </w:rPr>
            </w:pPr>
            <w:r w:rsidRPr="00B80899">
              <w:rPr>
                <w:rFonts w:eastAsia="Wingdings"/>
                <w:color w:val="000000"/>
                <w:lang w:val="uk-UA"/>
              </w:rPr>
              <w:lastRenderedPageBreak/>
              <w:t xml:space="preserve">Виконавчий комітет Хмельницької міської ради, </w:t>
            </w:r>
            <w:r w:rsidRPr="00B80899">
              <w:rPr>
                <w:rFonts w:eastAsia="Wingdings"/>
                <w:color w:val="000000"/>
                <w:lang w:val="uk-UA"/>
              </w:rPr>
              <w:lastRenderedPageBreak/>
              <w:t>комунальні підприємства Хмельницької міської ради</w:t>
            </w:r>
          </w:p>
        </w:tc>
        <w:tc>
          <w:tcPr>
            <w:tcW w:w="1276" w:type="dxa"/>
          </w:tcPr>
          <w:p w:rsidR="00720039" w:rsidRPr="00B80899" w:rsidRDefault="00720039" w:rsidP="00720039">
            <w:pPr>
              <w:jc w:val="center"/>
              <w:rPr>
                <w:rFonts w:eastAsia="Wingdings"/>
                <w:color w:val="000000"/>
                <w:lang w:val="uk-UA"/>
              </w:rPr>
            </w:pPr>
            <w:r w:rsidRPr="00B80899">
              <w:rPr>
                <w:rFonts w:eastAsia="Wingdings"/>
                <w:color w:val="000000"/>
                <w:lang w:val="uk-UA"/>
              </w:rPr>
              <w:lastRenderedPageBreak/>
              <w:t>11 000,0</w:t>
            </w:r>
          </w:p>
        </w:tc>
      </w:tr>
    </w:tbl>
    <w:p w:rsidR="00720039" w:rsidRDefault="00720039" w:rsidP="005B00F0">
      <w:pPr>
        <w:ind w:right="140" w:firstLine="567"/>
        <w:jc w:val="both"/>
        <w:rPr>
          <w:rFonts w:eastAsia="SimSun" w:cs="Mangal"/>
          <w:kern w:val="1"/>
          <w:lang w:val="uk-UA" w:bidi="hi-IN"/>
        </w:rPr>
      </w:pPr>
    </w:p>
    <w:p w:rsidR="00850AC0" w:rsidRPr="00CE4657" w:rsidRDefault="00850AC0" w:rsidP="005B00F0">
      <w:pPr>
        <w:ind w:right="140" w:firstLine="567"/>
        <w:jc w:val="both"/>
        <w:rPr>
          <w:rFonts w:eastAsia="SimSun" w:cs="Mangal"/>
          <w:kern w:val="1"/>
          <w:lang w:val="uk-UA" w:bidi="hi-IN"/>
        </w:rPr>
      </w:pPr>
      <w:r>
        <w:rPr>
          <w:rFonts w:eastAsia="SimSun" w:cs="Mangal"/>
          <w:kern w:val="1"/>
          <w:lang w:val="uk-UA" w:bidi="hi-IN"/>
        </w:rPr>
        <w:t>2. 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:rsidR="005B00F0" w:rsidRPr="002D45AF" w:rsidRDefault="005B00F0" w:rsidP="005B00F0">
      <w:pPr>
        <w:ind w:right="140" w:firstLine="567"/>
        <w:jc w:val="both"/>
        <w:rPr>
          <w:lang w:val="uk-UA"/>
        </w:rPr>
      </w:pPr>
      <w:r>
        <w:t>2</w:t>
      </w:r>
      <w:r w:rsidRPr="003B24C6">
        <w:t xml:space="preserve">. Контроль за </w:t>
      </w:r>
      <w:proofErr w:type="spellStart"/>
      <w:r w:rsidRPr="003B24C6">
        <w:t>виконанням</w:t>
      </w:r>
      <w:proofErr w:type="spellEnd"/>
      <w:r w:rsidRPr="003B24C6">
        <w:t xml:space="preserve"> </w:t>
      </w:r>
      <w:proofErr w:type="spellStart"/>
      <w:r w:rsidRPr="003B24C6">
        <w:t>рішення</w:t>
      </w:r>
      <w:proofErr w:type="spellEnd"/>
      <w:r w:rsidRPr="003B24C6">
        <w:t xml:space="preserve"> </w:t>
      </w:r>
      <w:proofErr w:type="spellStart"/>
      <w:r w:rsidRPr="003B24C6">
        <w:t>покласти</w:t>
      </w:r>
      <w:proofErr w:type="spellEnd"/>
      <w:r w:rsidRPr="003B24C6">
        <w:t xml:space="preserve"> на</w:t>
      </w:r>
      <w:r w:rsidR="001C1477">
        <w:rPr>
          <w:lang w:val="uk-UA"/>
        </w:rPr>
        <w:t xml:space="preserve"> </w:t>
      </w:r>
      <w:r w:rsidR="00720039" w:rsidRPr="00720039">
        <w:t>відділ з питань оборонно-</w:t>
      </w:r>
      <w:proofErr w:type="spellStart"/>
      <w:r w:rsidR="00720039" w:rsidRPr="00720039">
        <w:t>мобілізаційної</w:t>
      </w:r>
      <w:proofErr w:type="spellEnd"/>
      <w:r w:rsidR="00720039" w:rsidRPr="00720039">
        <w:t xml:space="preserve"> і </w:t>
      </w:r>
      <w:proofErr w:type="spellStart"/>
      <w:r w:rsidR="00720039" w:rsidRPr="00720039">
        <w:t>режимно-секретної</w:t>
      </w:r>
      <w:proofErr w:type="spellEnd"/>
      <w:r w:rsidR="00720039" w:rsidRPr="00720039">
        <w:t xml:space="preserve"> роботи та </w:t>
      </w:r>
      <w:proofErr w:type="spellStart"/>
      <w:r w:rsidR="00720039" w:rsidRPr="00720039">
        <w:t>взаємодії</w:t>
      </w:r>
      <w:proofErr w:type="spellEnd"/>
      <w:r w:rsidR="00720039" w:rsidRPr="00720039">
        <w:t xml:space="preserve"> з </w:t>
      </w:r>
      <w:proofErr w:type="spellStart"/>
      <w:r w:rsidR="00720039" w:rsidRPr="00720039">
        <w:t>правоохоронними</w:t>
      </w:r>
      <w:proofErr w:type="spellEnd"/>
      <w:r w:rsidR="00720039" w:rsidRPr="00720039">
        <w:t xml:space="preserve"> органами</w:t>
      </w:r>
      <w:r w:rsidRPr="003B24C6">
        <w:t>.</w:t>
      </w:r>
    </w:p>
    <w:p w:rsidR="005B00F0" w:rsidRDefault="005B00F0" w:rsidP="005B00F0">
      <w:pPr>
        <w:tabs>
          <w:tab w:val="left" w:pos="709"/>
        </w:tabs>
        <w:rPr>
          <w:lang w:val="uk-UA"/>
        </w:rPr>
      </w:pPr>
    </w:p>
    <w:p w:rsidR="005B00F0" w:rsidRDefault="005B00F0" w:rsidP="005B00F0">
      <w:pPr>
        <w:tabs>
          <w:tab w:val="left" w:pos="709"/>
        </w:tabs>
        <w:rPr>
          <w:lang w:val="uk-UA"/>
        </w:rPr>
      </w:pPr>
    </w:p>
    <w:p w:rsidR="005B00F0" w:rsidRDefault="005B00F0" w:rsidP="005B00F0">
      <w:pPr>
        <w:tabs>
          <w:tab w:val="left" w:pos="709"/>
        </w:tabs>
        <w:rPr>
          <w:lang w:val="uk-UA"/>
        </w:rPr>
      </w:pPr>
    </w:p>
    <w:p w:rsidR="005B00F0" w:rsidRPr="00F169B3" w:rsidRDefault="005B00F0" w:rsidP="005B00F0">
      <w:pPr>
        <w:tabs>
          <w:tab w:val="left" w:pos="709"/>
        </w:tabs>
        <w:ind w:right="-1"/>
        <w:rPr>
          <w:bCs/>
          <w:lang w:val="uk-UA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uk-UA"/>
        </w:rPr>
        <w:t xml:space="preserve">         </w:t>
      </w:r>
      <w:r>
        <w:t>Олександр С</w:t>
      </w:r>
      <w:r>
        <w:rPr>
          <w:lang w:val="uk-UA"/>
        </w:rPr>
        <w:t>ИМЧИШИН</w:t>
      </w:r>
    </w:p>
    <w:p w:rsidR="005B00F0" w:rsidRDefault="005B00F0" w:rsidP="005B00F0">
      <w:pPr>
        <w:rPr>
          <w:bCs/>
          <w:lang w:val="uk-UA"/>
        </w:rPr>
      </w:pPr>
    </w:p>
    <w:p w:rsidR="005B00F0" w:rsidRDefault="005B00F0" w:rsidP="005B00F0">
      <w:pPr>
        <w:rPr>
          <w:bCs/>
          <w:lang w:val="uk-UA"/>
        </w:rPr>
      </w:pPr>
      <w:bookmarkStart w:id="0" w:name="_GoBack"/>
      <w:bookmarkEnd w:id="0"/>
    </w:p>
    <w:sectPr w:rsidR="005B00F0" w:rsidSect="00FB3C63">
      <w:pgSz w:w="11906" w:h="16838"/>
      <w:pgMar w:top="1134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A3"/>
    <w:rsid w:val="00065929"/>
    <w:rsid w:val="00082FEF"/>
    <w:rsid w:val="001657A1"/>
    <w:rsid w:val="001842E6"/>
    <w:rsid w:val="001855CD"/>
    <w:rsid w:val="001A01A1"/>
    <w:rsid w:val="001A71D8"/>
    <w:rsid w:val="001B265B"/>
    <w:rsid w:val="001C1477"/>
    <w:rsid w:val="001E01D4"/>
    <w:rsid w:val="00201272"/>
    <w:rsid w:val="00261BAD"/>
    <w:rsid w:val="002C2115"/>
    <w:rsid w:val="002D45AF"/>
    <w:rsid w:val="0036535F"/>
    <w:rsid w:val="00443312"/>
    <w:rsid w:val="00453CF4"/>
    <w:rsid w:val="0053603C"/>
    <w:rsid w:val="005B00F0"/>
    <w:rsid w:val="00720039"/>
    <w:rsid w:val="0076662A"/>
    <w:rsid w:val="00850AC0"/>
    <w:rsid w:val="008C0715"/>
    <w:rsid w:val="0091232B"/>
    <w:rsid w:val="00B11906"/>
    <w:rsid w:val="00CE4657"/>
    <w:rsid w:val="00D138A3"/>
    <w:rsid w:val="00D96346"/>
    <w:rsid w:val="00E329BA"/>
    <w:rsid w:val="00E91B9F"/>
    <w:rsid w:val="00F051B4"/>
    <w:rsid w:val="00F37E05"/>
    <w:rsid w:val="00FB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0EFC0-FD92-45E7-876A-5143E09E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0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55CD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55CD"/>
    <w:rPr>
      <w:rFonts w:ascii="Segoe UI" w:eastAsia="Times New Roman" w:hAnsi="Segoe UI" w:cs="Segoe UI"/>
      <w:sz w:val="18"/>
      <w:szCs w:val="18"/>
      <w:lang w:val="ru-RU" w:eastAsia="zh-CN"/>
    </w:rPr>
  </w:style>
  <w:style w:type="paragraph" w:styleId="a6">
    <w:name w:val="List Paragraph"/>
    <w:basedOn w:val="a"/>
    <w:uiPriority w:val="34"/>
    <w:qFormat/>
    <w:rsid w:val="00912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1545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31</cp:revision>
  <cp:lastPrinted>2023-05-19T11:20:00Z</cp:lastPrinted>
  <dcterms:created xsi:type="dcterms:W3CDTF">2023-05-18T12:22:00Z</dcterms:created>
  <dcterms:modified xsi:type="dcterms:W3CDTF">2023-05-25T07:06:00Z</dcterms:modified>
</cp:coreProperties>
</file>