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AF2" w:rsidRPr="008C51FE" w:rsidRDefault="006C6AF2" w:rsidP="006C6AF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8C51FE">
        <w:rPr>
          <w:rFonts w:ascii="Arial CYR" w:eastAsia="Times New Roman" w:hAnsi="Arial CYR" w:cs="Arial CYR"/>
          <w:noProof/>
          <w:sz w:val="20"/>
          <w:szCs w:val="20"/>
          <w:lang w:eastAsia="ru-RU"/>
        </w:rPr>
        <w:drawing>
          <wp:inline distT="0" distB="0" distL="0" distR="0" wp14:anchorId="2AB0ECE0" wp14:editId="607C2125">
            <wp:extent cx="457200" cy="6096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AF2" w:rsidRPr="008C51FE" w:rsidRDefault="006C6AF2" w:rsidP="006C6A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6C6AF2" w:rsidRPr="008C51FE" w:rsidRDefault="006C6AF2" w:rsidP="006C6A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6C6AF2" w:rsidRPr="008C51FE" w:rsidRDefault="006C6AF2" w:rsidP="006C6A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6C6AF2" w:rsidRPr="008C51FE" w:rsidRDefault="006C6AF2" w:rsidP="006C6AF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____________________№_____________</w:t>
      </w:r>
    </w:p>
    <w:p w:rsidR="006C6AF2" w:rsidRPr="008C51FE" w:rsidRDefault="006C6AF2" w:rsidP="006C6AF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p w:rsidR="006C6AF2" w:rsidRPr="008C51FE" w:rsidRDefault="006C6AF2" w:rsidP="006C6AF2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274"/>
      </w:tblGrid>
      <w:tr w:rsidR="006C6AF2" w:rsidRPr="009D042B" w:rsidTr="008C1AB1">
        <w:trPr>
          <w:trHeight w:val="875"/>
        </w:trPr>
        <w:tc>
          <w:tcPr>
            <w:tcW w:w="5274" w:type="dxa"/>
          </w:tcPr>
          <w:p w:rsidR="006C6AF2" w:rsidRDefault="006C6AF2" w:rsidP="008C1A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внесення змін </w:t>
            </w:r>
            <w:r w:rsidRPr="0088770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  рішення  виконавчого комітету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від  09.03.2023  № 196</w:t>
            </w:r>
            <w:r w:rsidRPr="0088770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</w:t>
            </w: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затвердження Переліків визначених місць </w:t>
            </w:r>
          </w:p>
          <w:p w:rsidR="006C6AF2" w:rsidRDefault="006C6AF2" w:rsidP="008C1A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розміщення  об’єктів  сфери  відпочинку </w:t>
            </w:r>
          </w:p>
          <w:p w:rsidR="006C6AF2" w:rsidRPr="004E7163" w:rsidRDefault="006C6AF2" w:rsidP="008C1A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 розваг у м. Хмельницькому</w:t>
            </w:r>
            <w:r w:rsidRPr="00D1354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 </w:t>
            </w: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та втрату чинності рішень </w:t>
            </w:r>
            <w:r w:rsidRPr="00D1354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</w:t>
            </w: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викон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кому від 11.03.2021р.  № 215, від 22.04.2021р. </w:t>
            </w: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375, від 08.07.2021р. </w:t>
            </w: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659,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від 12.08.2021р. </w:t>
            </w: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761»</w:t>
            </w:r>
            <w:r w:rsidRPr="00D1354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</w:t>
            </w:r>
          </w:p>
          <w:p w:rsidR="006C6AF2" w:rsidRPr="004E7163" w:rsidRDefault="006C6AF2" w:rsidP="008C1A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6C6AF2" w:rsidRPr="008C51FE" w:rsidRDefault="006C6AF2" w:rsidP="006C6AF2">
      <w:pPr>
        <w:spacing w:after="12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клопотання управління культури і туризму міської ради,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рішення десятої сесії Хмельницької міської ради від 15.12.2021  № 27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«Про затвердження Положення про надання  послуг у  сфері  відпочинку  і  розваг на території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Хмельницької міської територіальної громади» та </w:t>
      </w:r>
      <w:r w:rsidRPr="008C51F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к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еруючись Законом України «Про місцеве самоврядування в Україні»,  виконавчий комітет міської ради</w:t>
      </w:r>
    </w:p>
    <w:p w:rsidR="006C6AF2" w:rsidRDefault="006C6AF2" w:rsidP="006C6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AF2" w:rsidRPr="008C51FE" w:rsidRDefault="006C6AF2" w:rsidP="006C6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6C6AF2" w:rsidRPr="008C51FE" w:rsidRDefault="006C6AF2" w:rsidP="006C6AF2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AF2" w:rsidRDefault="006C6AF2" w:rsidP="006C6A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1. </w:t>
      </w:r>
      <w:r w:rsidRPr="00845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Внести  зміни  в  рішення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виконавчого комітету  від  09.03.2023 № 196</w:t>
      </w:r>
      <w:r w:rsidRPr="00845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«</w:t>
      </w: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 затвердження Переліків визначених місць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для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розміщення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об’єктів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сфери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відпочинку </w:t>
      </w:r>
    </w:p>
    <w:p w:rsidR="006C6AF2" w:rsidRPr="00EE7C9F" w:rsidRDefault="006C6AF2" w:rsidP="006C6AF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>і розваг у м. Хмельницькому</w:t>
      </w:r>
      <w:r w:rsidRPr="00D13549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 </w:t>
      </w: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 втрату чинності рішень </w:t>
      </w:r>
      <w:r w:rsidRPr="00D13549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</w:t>
      </w: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>викон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кому від 11.03.2021р. № 215, від 22.04.2021р.</w:t>
      </w: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>375, ві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 08.07.2021р. №659, 12.08.2021р. </w:t>
      </w:r>
      <w:r w:rsidRPr="00D13549">
        <w:rPr>
          <w:rFonts w:ascii="Times New Roman" w:eastAsia="Times New Roman" w:hAnsi="Times New Roman"/>
          <w:sz w:val="24"/>
          <w:szCs w:val="24"/>
          <w:lang w:val="uk-UA" w:eastAsia="ru-RU"/>
        </w:rPr>
        <w:t>№761»</w:t>
      </w:r>
      <w:r w:rsidRPr="00EE7C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6C6AF2" w:rsidRDefault="006C6AF2" w:rsidP="006C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1.1. </w:t>
      </w:r>
      <w:r w:rsidRPr="006B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доповнити  додаток 1 «Перелік визначених місць для розміщення об’єктів для надання послуг у сфері відпочинку і розваг  у  парках  та  скверах м. Хмельницького»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наступними розділами:</w:t>
      </w:r>
    </w:p>
    <w:p w:rsidR="006C6AF2" w:rsidRPr="00280BE7" w:rsidRDefault="006C6AF2" w:rsidP="006C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1.1.1. </w:t>
      </w:r>
      <w:r w:rsidRPr="006B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розділом </w:t>
      </w:r>
      <w:r w:rsidRPr="006B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280B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6B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«Парк «Плоскирів» </w:t>
      </w:r>
    </w:p>
    <w:p w:rsidR="006C6AF2" w:rsidRPr="006B09B0" w:rsidRDefault="006C6AF2" w:rsidP="006C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2"/>
        <w:tblW w:w="9214" w:type="dxa"/>
        <w:jc w:val="center"/>
        <w:tblLook w:val="01E0" w:firstRow="1" w:lastRow="1" w:firstColumn="1" w:lastColumn="1" w:noHBand="0" w:noVBand="0"/>
      </w:tblPr>
      <w:tblGrid>
        <w:gridCol w:w="648"/>
        <w:gridCol w:w="3780"/>
        <w:gridCol w:w="2393"/>
        <w:gridCol w:w="2393"/>
      </w:tblGrid>
      <w:tr w:rsidR="006C6AF2" w:rsidRPr="006B09B0" w:rsidTr="008C1AB1">
        <w:trPr>
          <w:trHeight w:val="613"/>
          <w:jc w:val="center"/>
        </w:trPr>
        <w:tc>
          <w:tcPr>
            <w:tcW w:w="648" w:type="dxa"/>
            <w:vAlign w:val="center"/>
          </w:tcPr>
          <w:p w:rsidR="006C6AF2" w:rsidRPr="006B09B0" w:rsidRDefault="006C6AF2" w:rsidP="008C1AB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№ п/п</w:t>
            </w:r>
          </w:p>
        </w:tc>
        <w:tc>
          <w:tcPr>
            <w:tcW w:w="3780" w:type="dxa"/>
            <w:vAlign w:val="center"/>
          </w:tcPr>
          <w:p w:rsidR="006C6AF2" w:rsidRPr="006B09B0" w:rsidRDefault="006C6AF2" w:rsidP="008C1AB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Об’єкти сфери відпочинку і розваг</w:t>
            </w:r>
          </w:p>
        </w:tc>
        <w:tc>
          <w:tcPr>
            <w:tcW w:w="2393" w:type="dxa"/>
            <w:vAlign w:val="center"/>
          </w:tcPr>
          <w:p w:rsidR="006C6AF2" w:rsidRPr="006B09B0" w:rsidRDefault="006C6AF2" w:rsidP="008C1AB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Кількість</w:t>
            </w:r>
          </w:p>
          <w:p w:rsidR="006C6AF2" w:rsidRPr="006B09B0" w:rsidRDefault="006C6AF2" w:rsidP="008C1AB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(одиниць)</w:t>
            </w:r>
          </w:p>
        </w:tc>
        <w:tc>
          <w:tcPr>
            <w:tcW w:w="2393" w:type="dxa"/>
          </w:tcPr>
          <w:p w:rsidR="006C6AF2" w:rsidRPr="006B09B0" w:rsidRDefault="006C6AF2" w:rsidP="008C1AB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Терміни роботи</w:t>
            </w:r>
          </w:p>
        </w:tc>
      </w:tr>
      <w:tr w:rsidR="006C6AF2" w:rsidRPr="006B09B0" w:rsidTr="008C1AB1">
        <w:trPr>
          <w:trHeight w:val="613"/>
          <w:jc w:val="center"/>
        </w:trPr>
        <w:tc>
          <w:tcPr>
            <w:tcW w:w="648" w:type="dxa"/>
          </w:tcPr>
          <w:p w:rsidR="006C6AF2" w:rsidRPr="006B09B0" w:rsidRDefault="006C6AF2" w:rsidP="008C1AB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3780" w:type="dxa"/>
          </w:tcPr>
          <w:p w:rsidR="006C6AF2" w:rsidRPr="006B09B0" w:rsidRDefault="006C6AF2" w:rsidP="008C1AB1">
            <w:pPr>
              <w:jc w:val="both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/>
              </w:rPr>
              <w:t>Дитячі електромобілі</w:t>
            </w:r>
          </w:p>
        </w:tc>
        <w:tc>
          <w:tcPr>
            <w:tcW w:w="2393" w:type="dxa"/>
          </w:tcPr>
          <w:p w:rsidR="006C6AF2" w:rsidRPr="006B09B0" w:rsidRDefault="006C6AF2" w:rsidP="008C1AB1">
            <w:pPr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 xml:space="preserve">               4</w:t>
            </w:r>
          </w:p>
        </w:tc>
        <w:tc>
          <w:tcPr>
            <w:tcW w:w="2393" w:type="dxa"/>
          </w:tcPr>
          <w:p w:rsidR="006C6AF2" w:rsidRPr="006B09B0" w:rsidRDefault="006C6AF2" w:rsidP="008C1AB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Сезонний період</w:t>
            </w:r>
          </w:p>
        </w:tc>
      </w:tr>
      <w:tr w:rsidR="006C6AF2" w:rsidRPr="006B09B0" w:rsidTr="008C1AB1">
        <w:trPr>
          <w:trHeight w:val="613"/>
          <w:jc w:val="center"/>
        </w:trPr>
        <w:tc>
          <w:tcPr>
            <w:tcW w:w="648" w:type="dxa"/>
          </w:tcPr>
          <w:p w:rsidR="006C6AF2" w:rsidRPr="006B09B0" w:rsidRDefault="006C6AF2" w:rsidP="008C1AB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3780" w:type="dxa"/>
          </w:tcPr>
          <w:p w:rsidR="006C6AF2" w:rsidRPr="006B09B0" w:rsidRDefault="006C6AF2" w:rsidP="008C1AB1">
            <w:pPr>
              <w:jc w:val="both"/>
              <w:rPr>
                <w:sz w:val="24"/>
                <w:szCs w:val="24"/>
                <w:lang w:val="uk-UA"/>
              </w:rPr>
            </w:pPr>
            <w:r w:rsidRPr="006B09B0">
              <w:rPr>
                <w:sz w:val="24"/>
                <w:szCs w:val="24"/>
                <w:lang w:val="uk-UA"/>
              </w:rPr>
              <w:t xml:space="preserve">Ігрові атракціони </w:t>
            </w:r>
          </w:p>
        </w:tc>
        <w:tc>
          <w:tcPr>
            <w:tcW w:w="2393" w:type="dxa"/>
          </w:tcPr>
          <w:p w:rsidR="006C6AF2" w:rsidRPr="006B09B0" w:rsidRDefault="006C6AF2" w:rsidP="008C1AB1">
            <w:pPr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 xml:space="preserve">               5</w:t>
            </w:r>
          </w:p>
        </w:tc>
        <w:tc>
          <w:tcPr>
            <w:tcW w:w="2393" w:type="dxa"/>
          </w:tcPr>
          <w:p w:rsidR="006C6AF2" w:rsidRPr="006B09B0" w:rsidRDefault="006C6AF2" w:rsidP="008C1AB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Сезонний період</w:t>
            </w:r>
          </w:p>
        </w:tc>
      </w:tr>
    </w:tbl>
    <w:p w:rsidR="006C6AF2" w:rsidRDefault="006C6AF2" w:rsidP="006C6A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</w:p>
    <w:p w:rsidR="006C6AF2" w:rsidRPr="00280BE7" w:rsidRDefault="006C6AF2" w:rsidP="006C6A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1.1.2. розділом </w:t>
      </w:r>
      <w:r w:rsidRPr="006B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280B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6B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«Парк у мікрорайоні Ракове»</w:t>
      </w:r>
    </w:p>
    <w:p w:rsidR="006C6AF2" w:rsidRPr="006B09B0" w:rsidRDefault="006C6AF2" w:rsidP="006C6A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Style w:val="2"/>
        <w:tblW w:w="9214" w:type="dxa"/>
        <w:jc w:val="center"/>
        <w:tblLook w:val="01E0" w:firstRow="1" w:lastRow="1" w:firstColumn="1" w:lastColumn="1" w:noHBand="0" w:noVBand="0"/>
      </w:tblPr>
      <w:tblGrid>
        <w:gridCol w:w="648"/>
        <w:gridCol w:w="3780"/>
        <w:gridCol w:w="2393"/>
        <w:gridCol w:w="2393"/>
      </w:tblGrid>
      <w:tr w:rsidR="006C6AF2" w:rsidRPr="006B09B0" w:rsidTr="008C1AB1">
        <w:trPr>
          <w:trHeight w:val="613"/>
          <w:jc w:val="center"/>
        </w:trPr>
        <w:tc>
          <w:tcPr>
            <w:tcW w:w="648" w:type="dxa"/>
            <w:vAlign w:val="center"/>
          </w:tcPr>
          <w:p w:rsidR="006C6AF2" w:rsidRPr="006B09B0" w:rsidRDefault="006C6AF2" w:rsidP="008C1AB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№ п/п</w:t>
            </w:r>
          </w:p>
        </w:tc>
        <w:tc>
          <w:tcPr>
            <w:tcW w:w="3780" w:type="dxa"/>
            <w:vAlign w:val="center"/>
          </w:tcPr>
          <w:p w:rsidR="006C6AF2" w:rsidRPr="006B09B0" w:rsidRDefault="006C6AF2" w:rsidP="008C1AB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Об’єкти сфери відпочинку і розваг</w:t>
            </w:r>
          </w:p>
        </w:tc>
        <w:tc>
          <w:tcPr>
            <w:tcW w:w="2393" w:type="dxa"/>
            <w:vAlign w:val="center"/>
          </w:tcPr>
          <w:p w:rsidR="006C6AF2" w:rsidRPr="006B09B0" w:rsidRDefault="006C6AF2" w:rsidP="008C1AB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Кількість</w:t>
            </w:r>
          </w:p>
          <w:p w:rsidR="006C6AF2" w:rsidRPr="006B09B0" w:rsidRDefault="006C6AF2" w:rsidP="008C1AB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(одиниць)</w:t>
            </w:r>
          </w:p>
        </w:tc>
        <w:tc>
          <w:tcPr>
            <w:tcW w:w="2393" w:type="dxa"/>
          </w:tcPr>
          <w:p w:rsidR="006C6AF2" w:rsidRPr="006B09B0" w:rsidRDefault="006C6AF2" w:rsidP="008C1AB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Терміни роботи</w:t>
            </w:r>
          </w:p>
        </w:tc>
      </w:tr>
      <w:tr w:rsidR="006C6AF2" w:rsidRPr="006B09B0" w:rsidTr="008C1AB1">
        <w:trPr>
          <w:trHeight w:val="613"/>
          <w:jc w:val="center"/>
        </w:trPr>
        <w:tc>
          <w:tcPr>
            <w:tcW w:w="648" w:type="dxa"/>
          </w:tcPr>
          <w:p w:rsidR="006C6AF2" w:rsidRPr="006B09B0" w:rsidRDefault="006C6AF2" w:rsidP="008C1AB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3780" w:type="dxa"/>
          </w:tcPr>
          <w:p w:rsidR="006C6AF2" w:rsidRPr="006B09B0" w:rsidRDefault="006C6AF2" w:rsidP="008C1AB1">
            <w:pPr>
              <w:jc w:val="both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/>
              </w:rPr>
              <w:t>Ігрова  кімната</w:t>
            </w:r>
          </w:p>
        </w:tc>
        <w:tc>
          <w:tcPr>
            <w:tcW w:w="2393" w:type="dxa"/>
          </w:tcPr>
          <w:p w:rsidR="006C6AF2" w:rsidRPr="006B09B0" w:rsidRDefault="006C6AF2" w:rsidP="008C1AB1">
            <w:pPr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 xml:space="preserve">               1</w:t>
            </w:r>
          </w:p>
        </w:tc>
        <w:tc>
          <w:tcPr>
            <w:tcW w:w="2393" w:type="dxa"/>
          </w:tcPr>
          <w:p w:rsidR="006C6AF2" w:rsidRPr="006B09B0" w:rsidRDefault="006C6AF2" w:rsidP="008C1AB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Сезонний період</w:t>
            </w:r>
          </w:p>
        </w:tc>
      </w:tr>
      <w:tr w:rsidR="006C6AF2" w:rsidRPr="006B09B0" w:rsidTr="008C1AB1">
        <w:trPr>
          <w:trHeight w:val="613"/>
          <w:jc w:val="center"/>
        </w:trPr>
        <w:tc>
          <w:tcPr>
            <w:tcW w:w="648" w:type="dxa"/>
          </w:tcPr>
          <w:p w:rsidR="006C6AF2" w:rsidRPr="006B09B0" w:rsidRDefault="006C6AF2" w:rsidP="008C1AB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lastRenderedPageBreak/>
              <w:t>2.</w:t>
            </w:r>
          </w:p>
        </w:tc>
        <w:tc>
          <w:tcPr>
            <w:tcW w:w="3780" w:type="dxa"/>
          </w:tcPr>
          <w:p w:rsidR="006C6AF2" w:rsidRPr="006B09B0" w:rsidRDefault="006C6AF2" w:rsidP="008C1AB1">
            <w:pPr>
              <w:jc w:val="both"/>
              <w:rPr>
                <w:sz w:val="24"/>
                <w:szCs w:val="24"/>
                <w:lang w:val="uk-UA"/>
              </w:rPr>
            </w:pPr>
            <w:r w:rsidRPr="006B09B0">
              <w:rPr>
                <w:sz w:val="24"/>
                <w:szCs w:val="24"/>
                <w:lang w:val="uk-UA"/>
              </w:rPr>
              <w:t>Батут</w:t>
            </w:r>
          </w:p>
        </w:tc>
        <w:tc>
          <w:tcPr>
            <w:tcW w:w="2393" w:type="dxa"/>
          </w:tcPr>
          <w:p w:rsidR="006C6AF2" w:rsidRPr="006B09B0" w:rsidRDefault="006C6AF2" w:rsidP="008C1AB1">
            <w:pPr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 xml:space="preserve">               2</w:t>
            </w:r>
          </w:p>
        </w:tc>
        <w:tc>
          <w:tcPr>
            <w:tcW w:w="2393" w:type="dxa"/>
          </w:tcPr>
          <w:p w:rsidR="006C6AF2" w:rsidRPr="006B09B0" w:rsidRDefault="006C6AF2" w:rsidP="008C1AB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Сезонний період</w:t>
            </w:r>
          </w:p>
        </w:tc>
      </w:tr>
      <w:tr w:rsidR="006C6AF2" w:rsidRPr="006B09B0" w:rsidTr="008C1AB1">
        <w:trPr>
          <w:trHeight w:val="613"/>
          <w:jc w:val="center"/>
        </w:trPr>
        <w:tc>
          <w:tcPr>
            <w:tcW w:w="648" w:type="dxa"/>
          </w:tcPr>
          <w:p w:rsidR="006C6AF2" w:rsidRPr="006B09B0" w:rsidRDefault="006C6AF2" w:rsidP="008C1AB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3780" w:type="dxa"/>
          </w:tcPr>
          <w:p w:rsidR="006C6AF2" w:rsidRPr="006B09B0" w:rsidRDefault="006C6AF2" w:rsidP="008C1AB1">
            <w:pPr>
              <w:jc w:val="both"/>
              <w:rPr>
                <w:sz w:val="24"/>
                <w:szCs w:val="24"/>
                <w:lang w:val="uk-UA"/>
              </w:rPr>
            </w:pPr>
            <w:r w:rsidRPr="006B09B0">
              <w:rPr>
                <w:sz w:val="24"/>
                <w:szCs w:val="24"/>
                <w:lang w:val="uk-UA"/>
              </w:rPr>
              <w:t>Дитячі електромобілі</w:t>
            </w:r>
          </w:p>
        </w:tc>
        <w:tc>
          <w:tcPr>
            <w:tcW w:w="2393" w:type="dxa"/>
          </w:tcPr>
          <w:p w:rsidR="006C6AF2" w:rsidRPr="006B09B0" w:rsidRDefault="006C6AF2" w:rsidP="008C1AB1">
            <w:pPr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 xml:space="preserve">               5</w:t>
            </w:r>
          </w:p>
        </w:tc>
        <w:tc>
          <w:tcPr>
            <w:tcW w:w="2393" w:type="dxa"/>
          </w:tcPr>
          <w:p w:rsidR="006C6AF2" w:rsidRPr="006B09B0" w:rsidRDefault="006C6AF2" w:rsidP="008C1AB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Сезонний період</w:t>
            </w:r>
          </w:p>
        </w:tc>
      </w:tr>
    </w:tbl>
    <w:p w:rsidR="006C6AF2" w:rsidRDefault="006C6AF2" w:rsidP="006C6A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:rsidR="006C6AF2" w:rsidRDefault="006C6AF2" w:rsidP="006C6A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1.2. </w:t>
      </w:r>
      <w:r w:rsidRPr="006B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пункт 1 розділу 5. «Дендропарк «Поділля» додатку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 «Перелік визначених місць для </w:t>
      </w:r>
      <w:r w:rsidRPr="006B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розміщення об’єктів для надання послуг у сфері відпочинку і розваг  у  парках  та  скверах м. Хмельницького», викласти в наступній редакції:</w:t>
      </w:r>
    </w:p>
    <w:p w:rsidR="006C6AF2" w:rsidRPr="006B09B0" w:rsidRDefault="006C6AF2" w:rsidP="006C6A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2"/>
        <w:tblW w:w="9214" w:type="dxa"/>
        <w:jc w:val="center"/>
        <w:tblLook w:val="01E0" w:firstRow="1" w:lastRow="1" w:firstColumn="1" w:lastColumn="1" w:noHBand="0" w:noVBand="0"/>
      </w:tblPr>
      <w:tblGrid>
        <w:gridCol w:w="648"/>
        <w:gridCol w:w="3780"/>
        <w:gridCol w:w="2393"/>
        <w:gridCol w:w="2393"/>
      </w:tblGrid>
      <w:tr w:rsidR="006C6AF2" w:rsidRPr="006B09B0" w:rsidTr="008C1AB1">
        <w:trPr>
          <w:trHeight w:val="613"/>
          <w:jc w:val="center"/>
        </w:trPr>
        <w:tc>
          <w:tcPr>
            <w:tcW w:w="648" w:type="dxa"/>
            <w:vAlign w:val="center"/>
          </w:tcPr>
          <w:p w:rsidR="006C6AF2" w:rsidRPr="006B09B0" w:rsidRDefault="006C6AF2" w:rsidP="008C1AB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№ п/п</w:t>
            </w:r>
          </w:p>
        </w:tc>
        <w:tc>
          <w:tcPr>
            <w:tcW w:w="3780" w:type="dxa"/>
            <w:vAlign w:val="center"/>
          </w:tcPr>
          <w:p w:rsidR="006C6AF2" w:rsidRPr="006B09B0" w:rsidRDefault="006C6AF2" w:rsidP="008C1AB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Об’єкти сфери відпочинку і розваг</w:t>
            </w:r>
          </w:p>
        </w:tc>
        <w:tc>
          <w:tcPr>
            <w:tcW w:w="2393" w:type="dxa"/>
            <w:vAlign w:val="center"/>
          </w:tcPr>
          <w:p w:rsidR="006C6AF2" w:rsidRPr="006B09B0" w:rsidRDefault="006C6AF2" w:rsidP="008C1AB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Кількість</w:t>
            </w:r>
          </w:p>
          <w:p w:rsidR="006C6AF2" w:rsidRPr="006B09B0" w:rsidRDefault="006C6AF2" w:rsidP="008C1AB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(одиниць)</w:t>
            </w:r>
          </w:p>
        </w:tc>
        <w:tc>
          <w:tcPr>
            <w:tcW w:w="2393" w:type="dxa"/>
          </w:tcPr>
          <w:p w:rsidR="006C6AF2" w:rsidRPr="006B09B0" w:rsidRDefault="006C6AF2" w:rsidP="008C1AB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Терміни роботи</w:t>
            </w:r>
          </w:p>
        </w:tc>
      </w:tr>
      <w:tr w:rsidR="006C6AF2" w:rsidRPr="006B09B0" w:rsidTr="008C1AB1">
        <w:trPr>
          <w:trHeight w:val="613"/>
          <w:jc w:val="center"/>
        </w:trPr>
        <w:tc>
          <w:tcPr>
            <w:tcW w:w="648" w:type="dxa"/>
          </w:tcPr>
          <w:p w:rsidR="006C6AF2" w:rsidRPr="006B09B0" w:rsidRDefault="006C6AF2" w:rsidP="008C1AB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3780" w:type="dxa"/>
          </w:tcPr>
          <w:p w:rsidR="006C6AF2" w:rsidRPr="006B09B0" w:rsidRDefault="006C6AF2" w:rsidP="008C1AB1">
            <w:pPr>
              <w:jc w:val="both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/>
              </w:rPr>
              <w:t xml:space="preserve"> Ігрова кімната</w:t>
            </w:r>
          </w:p>
        </w:tc>
        <w:tc>
          <w:tcPr>
            <w:tcW w:w="2393" w:type="dxa"/>
          </w:tcPr>
          <w:p w:rsidR="006C6AF2" w:rsidRPr="006B09B0" w:rsidRDefault="006C6AF2" w:rsidP="008C1AB1">
            <w:pPr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 xml:space="preserve">              3</w:t>
            </w:r>
          </w:p>
        </w:tc>
        <w:tc>
          <w:tcPr>
            <w:tcW w:w="2393" w:type="dxa"/>
          </w:tcPr>
          <w:p w:rsidR="006C6AF2" w:rsidRPr="006B09B0" w:rsidRDefault="006C6AF2" w:rsidP="008C1AB1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6B09B0">
              <w:rPr>
                <w:sz w:val="24"/>
                <w:szCs w:val="24"/>
                <w:lang w:val="uk-UA" w:eastAsia="ar-SA"/>
              </w:rPr>
              <w:t>Сезонний період</w:t>
            </w:r>
          </w:p>
        </w:tc>
      </w:tr>
    </w:tbl>
    <w:p w:rsidR="006C6AF2" w:rsidRDefault="006C6AF2" w:rsidP="006C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:rsidR="006C6AF2" w:rsidRPr="00EC382C" w:rsidRDefault="006C6AF2" w:rsidP="006C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2. </w:t>
      </w:r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</w:t>
      </w:r>
      <w:r w:rsidRPr="00EC3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 покласти</w:t>
      </w:r>
      <w:r w:rsidRPr="00EC3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EC3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заступника міського голови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 Кривака</w:t>
      </w:r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управління культури і туризму.</w:t>
      </w:r>
    </w:p>
    <w:p w:rsidR="006C6AF2" w:rsidRPr="008C51FE" w:rsidRDefault="006C6AF2" w:rsidP="006C6AF2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AF2" w:rsidRDefault="006C6AF2" w:rsidP="006C6AF2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AF2" w:rsidRDefault="006C6AF2" w:rsidP="006C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AF2" w:rsidRPr="00355933" w:rsidRDefault="006C6AF2" w:rsidP="006C6A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Міський  голова     </w:t>
      </w:r>
      <w:r w:rsidRPr="008C51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Олександр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</w:p>
    <w:p w:rsidR="006C6AF2" w:rsidRPr="009D042B" w:rsidRDefault="006C6AF2" w:rsidP="006C6AF2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51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C51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</w:p>
    <w:p w:rsidR="006C6AF2" w:rsidRDefault="006C6AF2" w:rsidP="006C6AF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07A2" w:rsidRDefault="004607A2">
      <w:bookmarkStart w:id="0" w:name="_GoBack"/>
      <w:bookmarkEnd w:id="0"/>
    </w:p>
    <w:sectPr w:rsidR="00460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104"/>
    <w:rsid w:val="00103104"/>
    <w:rsid w:val="004607A2"/>
    <w:rsid w:val="006C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CADA5-EC16-419D-9FAA-E6791E65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AF2"/>
    <w:pPr>
      <w:ind w:left="720"/>
      <w:contextualSpacing/>
    </w:pPr>
  </w:style>
  <w:style w:type="table" w:customStyle="1" w:styleId="2">
    <w:name w:val="Сітка таблиці2"/>
    <w:basedOn w:val="a1"/>
    <w:next w:val="a4"/>
    <w:rsid w:val="006C6A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6C6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Прокопенко Світлана Іванівна</cp:lastModifiedBy>
  <cp:revision>2</cp:revision>
  <dcterms:created xsi:type="dcterms:W3CDTF">2023-05-11T08:15:00Z</dcterms:created>
  <dcterms:modified xsi:type="dcterms:W3CDTF">2023-05-11T08:15:00Z</dcterms:modified>
</cp:coreProperties>
</file>