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1CB" w:rsidRPr="00E25211" w:rsidRDefault="0063208A" w:rsidP="00E521CB">
      <w:pPr>
        <w:jc w:val="center"/>
        <w:rPr>
          <w:color w:val="000000"/>
          <w:kern w:val="2"/>
        </w:rPr>
      </w:pPr>
      <w:r w:rsidRPr="00E521CB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CB" w:rsidRPr="00E25211" w:rsidRDefault="00E521CB" w:rsidP="00E521CB">
      <w:pPr>
        <w:jc w:val="center"/>
        <w:rPr>
          <w:color w:val="000000"/>
          <w:sz w:val="30"/>
          <w:szCs w:val="30"/>
        </w:rPr>
      </w:pPr>
      <w:r w:rsidRPr="00E25211">
        <w:rPr>
          <w:b/>
          <w:bCs/>
          <w:color w:val="000000"/>
          <w:sz w:val="30"/>
          <w:szCs w:val="30"/>
        </w:rPr>
        <w:t>ХМЕЛЬНИЦЬКА МІСЬКА РАДА</w:t>
      </w:r>
    </w:p>
    <w:p w:rsidR="00E521CB" w:rsidRPr="00E25211" w:rsidRDefault="0063208A" w:rsidP="00E521CB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CB" w:rsidRPr="00E25211" w:rsidRDefault="00E521CB" w:rsidP="00E521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521CB" w:rsidRPr="00E25211" w:rsidRDefault="00E521CB" w:rsidP="00E521CB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21CB" w:rsidRPr="00E25211">
        <w:rPr>
          <w:b/>
          <w:color w:val="000000"/>
          <w:sz w:val="36"/>
          <w:szCs w:val="30"/>
        </w:rPr>
        <w:t>РІШЕННЯ</w:t>
      </w:r>
    </w:p>
    <w:p w:rsidR="00E521CB" w:rsidRPr="00E25211" w:rsidRDefault="00E521CB" w:rsidP="00E521CB">
      <w:pPr>
        <w:jc w:val="center"/>
        <w:rPr>
          <w:b/>
          <w:bCs/>
          <w:color w:val="000000"/>
          <w:sz w:val="36"/>
          <w:szCs w:val="30"/>
        </w:rPr>
      </w:pPr>
      <w:r w:rsidRPr="00E25211">
        <w:rPr>
          <w:b/>
          <w:color w:val="000000"/>
          <w:sz w:val="36"/>
          <w:szCs w:val="30"/>
        </w:rPr>
        <w:t>______________________________</w:t>
      </w:r>
    </w:p>
    <w:p w:rsidR="00E521CB" w:rsidRPr="00E25211" w:rsidRDefault="0063208A" w:rsidP="00E521CB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CB" w:rsidRPr="00E25211" w:rsidRDefault="00E521CB" w:rsidP="00E521CB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521CB" w:rsidRPr="00E25211" w:rsidRDefault="00E521CB" w:rsidP="00E521CB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CB" w:rsidRPr="00E25211" w:rsidRDefault="00E521CB" w:rsidP="00E521CB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521CB" w:rsidRPr="00E25211" w:rsidRDefault="00E521CB" w:rsidP="00E521CB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:rsidR="00E521CB" w:rsidRPr="00E25211" w:rsidRDefault="00E521CB" w:rsidP="00E521CB">
      <w:pPr>
        <w:rPr>
          <w:color w:val="000000"/>
        </w:rPr>
      </w:pPr>
      <w:r w:rsidRPr="00E25211">
        <w:rPr>
          <w:color w:val="000000"/>
        </w:rPr>
        <w:t>від __________________________ № __________</w:t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proofErr w:type="spellStart"/>
      <w:r w:rsidRPr="00E25211">
        <w:rPr>
          <w:color w:val="000000"/>
        </w:rPr>
        <w:t>м.Хмельницький</w:t>
      </w:r>
      <w:proofErr w:type="spellEnd"/>
    </w:p>
    <w:p w:rsidR="00E521CB" w:rsidRDefault="00E521CB" w:rsidP="00E521CB">
      <w:pPr>
        <w:widowControl w:val="0"/>
        <w:ind w:right="5386"/>
        <w:jc w:val="both"/>
        <w:rPr>
          <w:rFonts w:eastAsia="SimSun"/>
          <w:kern w:val="1"/>
          <w:lang w:eastAsia="hi-IN" w:bidi="hi-IN"/>
        </w:rPr>
      </w:pPr>
    </w:p>
    <w:p w:rsidR="00327EB2" w:rsidRDefault="00327EB2" w:rsidP="00E521CB">
      <w:pPr>
        <w:pStyle w:val="a9"/>
        <w:ind w:right="5385" w:firstLine="0"/>
        <w:rPr>
          <w:sz w:val="24"/>
        </w:rPr>
      </w:pPr>
      <w:r>
        <w:rPr>
          <w:sz w:val="24"/>
        </w:rPr>
        <w:t>Про затвердження списку присяжних для Хмель</w:t>
      </w:r>
      <w:r w:rsidR="00E521CB">
        <w:rPr>
          <w:sz w:val="24"/>
        </w:rPr>
        <w:t>ницького міськрайонного суду</w:t>
      </w:r>
    </w:p>
    <w:p w:rsidR="00E521CB" w:rsidRDefault="00E521CB" w:rsidP="00E521CB">
      <w:pPr>
        <w:pStyle w:val="a9"/>
        <w:ind w:right="-1" w:firstLine="0"/>
        <w:rPr>
          <w:color w:val="333333"/>
          <w:sz w:val="24"/>
        </w:rPr>
      </w:pPr>
    </w:p>
    <w:p w:rsidR="00E521CB" w:rsidRDefault="00E521CB" w:rsidP="00E521CB">
      <w:pPr>
        <w:pStyle w:val="a9"/>
        <w:ind w:right="-1" w:firstLine="0"/>
        <w:rPr>
          <w:color w:val="333333"/>
          <w:sz w:val="24"/>
        </w:rPr>
      </w:pPr>
    </w:p>
    <w:p w:rsidR="00327EB2" w:rsidRDefault="00327EB2" w:rsidP="00E521CB">
      <w:pPr>
        <w:pStyle w:val="a9"/>
        <w:ind w:right="-1" w:firstLine="567"/>
        <w:rPr>
          <w:sz w:val="24"/>
        </w:rPr>
      </w:pPr>
      <w:r>
        <w:rPr>
          <w:color w:val="333333"/>
          <w:sz w:val="24"/>
        </w:rPr>
        <w:t xml:space="preserve">Розглянувши пропозицію </w:t>
      </w:r>
      <w:r w:rsidR="00E521CB">
        <w:rPr>
          <w:color w:val="333333"/>
          <w:sz w:val="24"/>
        </w:rPr>
        <w:t xml:space="preserve">депутата міської ради </w:t>
      </w:r>
      <w:proofErr w:type="spellStart"/>
      <w:r w:rsidR="00E521CB">
        <w:rPr>
          <w:color w:val="333333"/>
          <w:sz w:val="24"/>
        </w:rPr>
        <w:t>В.</w:t>
      </w:r>
      <w:r w:rsidR="00F22DFB">
        <w:rPr>
          <w:color w:val="333333"/>
          <w:sz w:val="24"/>
        </w:rPr>
        <w:t>Підгайчука</w:t>
      </w:r>
      <w:proofErr w:type="spellEnd"/>
      <w:r>
        <w:rPr>
          <w:color w:val="333333"/>
          <w:sz w:val="24"/>
        </w:rPr>
        <w:t>, подання територіального управління Державної судової адміністрації України у Хмельницькій області, враховуючи</w:t>
      </w:r>
      <w:r w:rsidR="00E521CB">
        <w:rPr>
          <w:color w:val="333333"/>
          <w:sz w:val="24"/>
          <w:szCs w:val="18"/>
        </w:rPr>
        <w:t xml:space="preserve"> </w:t>
      </w:r>
      <w:r>
        <w:rPr>
          <w:color w:val="333333"/>
          <w:sz w:val="24"/>
          <w:szCs w:val="18"/>
        </w:rPr>
        <w:t>протокол засідання робочої групи по формуванню списку присяжних для Хмельницького міськрайонного суду від 2</w:t>
      </w:r>
      <w:r w:rsidR="00F22DFB">
        <w:rPr>
          <w:color w:val="333333"/>
          <w:sz w:val="24"/>
          <w:szCs w:val="18"/>
        </w:rPr>
        <w:t>9</w:t>
      </w:r>
      <w:r>
        <w:rPr>
          <w:color w:val="333333"/>
          <w:sz w:val="24"/>
          <w:szCs w:val="18"/>
        </w:rPr>
        <w:t>.0</w:t>
      </w:r>
      <w:r w:rsidR="00F22DFB">
        <w:rPr>
          <w:color w:val="333333"/>
          <w:sz w:val="24"/>
          <w:szCs w:val="18"/>
        </w:rPr>
        <w:t>5</w:t>
      </w:r>
      <w:r>
        <w:rPr>
          <w:color w:val="333333"/>
          <w:sz w:val="24"/>
          <w:szCs w:val="18"/>
        </w:rPr>
        <w:t>.202</w:t>
      </w:r>
      <w:r w:rsidR="00F22DFB">
        <w:rPr>
          <w:color w:val="333333"/>
          <w:sz w:val="24"/>
          <w:szCs w:val="18"/>
        </w:rPr>
        <w:t>3</w:t>
      </w:r>
      <w:r w:rsidR="005C5820">
        <w:rPr>
          <w:color w:val="333333"/>
          <w:sz w:val="24"/>
          <w:szCs w:val="18"/>
        </w:rPr>
        <w:t xml:space="preserve"> №2</w:t>
      </w:r>
      <w:r>
        <w:rPr>
          <w:color w:val="333333"/>
          <w:sz w:val="24"/>
          <w:szCs w:val="18"/>
        </w:rPr>
        <w:t>, керуючись</w:t>
      </w:r>
      <w:r>
        <w:rPr>
          <w:color w:val="333333"/>
          <w:sz w:val="24"/>
          <w:szCs w:val="20"/>
        </w:rPr>
        <w:t xml:space="preserve"> Законом України «Про судоустрій і статус суддів», Законом України «Про місцеве самоврядування в Україні», </w:t>
      </w:r>
      <w:r w:rsidR="00E521CB">
        <w:rPr>
          <w:sz w:val="24"/>
        </w:rPr>
        <w:t>міська рада</w:t>
      </w:r>
    </w:p>
    <w:p w:rsidR="00327EB2" w:rsidRDefault="00327EB2" w:rsidP="00E521CB">
      <w:pPr>
        <w:pStyle w:val="a9"/>
        <w:ind w:right="-1" w:firstLine="0"/>
        <w:rPr>
          <w:sz w:val="24"/>
        </w:rPr>
      </w:pPr>
    </w:p>
    <w:p w:rsidR="00327EB2" w:rsidRDefault="00327EB2" w:rsidP="00547EF8">
      <w:pPr>
        <w:pStyle w:val="a9"/>
        <w:ind w:right="-1" w:firstLine="0"/>
        <w:rPr>
          <w:sz w:val="24"/>
        </w:rPr>
      </w:pPr>
      <w:r>
        <w:rPr>
          <w:sz w:val="24"/>
        </w:rPr>
        <w:t>ВИРІШИЛА:</w:t>
      </w:r>
    </w:p>
    <w:p w:rsidR="00327EB2" w:rsidRDefault="00327EB2" w:rsidP="00E521CB">
      <w:pPr>
        <w:pStyle w:val="a9"/>
        <w:tabs>
          <w:tab w:val="left" w:pos="8931"/>
        </w:tabs>
        <w:ind w:right="-1" w:firstLine="0"/>
        <w:rPr>
          <w:sz w:val="24"/>
        </w:rPr>
      </w:pPr>
    </w:p>
    <w:p w:rsidR="00327EB2" w:rsidRDefault="00E521CB" w:rsidP="00E521CB">
      <w:pPr>
        <w:pStyle w:val="a9"/>
        <w:ind w:right="-1" w:firstLine="567"/>
        <w:rPr>
          <w:sz w:val="24"/>
        </w:rPr>
      </w:pPr>
      <w:r>
        <w:rPr>
          <w:sz w:val="24"/>
        </w:rPr>
        <w:t xml:space="preserve">1. Затвердити </w:t>
      </w:r>
      <w:r w:rsidR="00327EB2">
        <w:rPr>
          <w:sz w:val="24"/>
        </w:rPr>
        <w:t>список присяжних для Хмельницького міськрайонного суду, згідно з додатком.</w:t>
      </w:r>
    </w:p>
    <w:p w:rsidR="00327EB2" w:rsidRDefault="00327EB2" w:rsidP="00E521CB">
      <w:pPr>
        <w:pStyle w:val="a9"/>
        <w:tabs>
          <w:tab w:val="left" w:pos="950"/>
          <w:tab w:val="left" w:pos="1038"/>
        </w:tabs>
        <w:ind w:right="-1" w:firstLine="567"/>
        <w:rPr>
          <w:sz w:val="24"/>
        </w:rPr>
      </w:pPr>
      <w:r>
        <w:rPr>
          <w:sz w:val="24"/>
        </w:rPr>
        <w:t>2. Відповідальність за виконання рішення покласти на керуючого с</w:t>
      </w:r>
      <w:r w:rsidR="00E521CB">
        <w:rPr>
          <w:sz w:val="24"/>
        </w:rPr>
        <w:t xml:space="preserve">правами виконавчого комітету </w:t>
      </w:r>
      <w:proofErr w:type="spellStart"/>
      <w:r w:rsidR="00E521CB">
        <w:rPr>
          <w:sz w:val="24"/>
        </w:rPr>
        <w:t>Ю.</w:t>
      </w:r>
      <w:r>
        <w:rPr>
          <w:sz w:val="24"/>
        </w:rPr>
        <w:t>Сабій</w:t>
      </w:r>
      <w:proofErr w:type="spellEnd"/>
      <w:r>
        <w:rPr>
          <w:sz w:val="24"/>
        </w:rPr>
        <w:t>.</w:t>
      </w:r>
    </w:p>
    <w:p w:rsidR="00327EB2" w:rsidRDefault="00F22DFB" w:rsidP="00E521CB">
      <w:pPr>
        <w:pStyle w:val="a9"/>
        <w:ind w:right="-1" w:firstLine="567"/>
        <w:rPr>
          <w:sz w:val="24"/>
        </w:rPr>
      </w:pPr>
      <w:r>
        <w:rPr>
          <w:sz w:val="24"/>
        </w:rPr>
        <w:t>3</w:t>
      </w:r>
      <w:r w:rsidR="00327EB2">
        <w:rPr>
          <w:sz w:val="24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327EB2" w:rsidRDefault="00327EB2">
      <w:pPr>
        <w:pStyle w:val="a9"/>
        <w:ind w:right="360" w:firstLine="0"/>
        <w:rPr>
          <w:sz w:val="24"/>
        </w:rPr>
      </w:pPr>
    </w:p>
    <w:p w:rsidR="00327EB2" w:rsidRDefault="00327EB2">
      <w:pPr>
        <w:pStyle w:val="a9"/>
        <w:ind w:right="360" w:firstLine="0"/>
        <w:rPr>
          <w:sz w:val="24"/>
        </w:rPr>
      </w:pPr>
    </w:p>
    <w:p w:rsidR="00547EF8" w:rsidRDefault="00547EF8">
      <w:pPr>
        <w:pStyle w:val="a9"/>
        <w:ind w:right="360" w:firstLine="0"/>
        <w:rPr>
          <w:sz w:val="24"/>
        </w:rPr>
      </w:pPr>
    </w:p>
    <w:p w:rsidR="00E521CB" w:rsidRDefault="00E521CB">
      <w:pPr>
        <w:pStyle w:val="a9"/>
        <w:ind w:right="360" w:firstLine="0"/>
        <w:rPr>
          <w:sz w:val="24"/>
        </w:rPr>
      </w:pPr>
      <w:r>
        <w:rPr>
          <w:sz w:val="24"/>
        </w:rPr>
        <w:t>Міський голова</w:t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>
        <w:rPr>
          <w:sz w:val="24"/>
        </w:rPr>
        <w:tab/>
      </w:r>
      <w:r w:rsidR="00F22DFB">
        <w:rPr>
          <w:sz w:val="24"/>
        </w:rPr>
        <w:t xml:space="preserve">Олександр </w:t>
      </w:r>
      <w:r w:rsidR="00327EB2">
        <w:rPr>
          <w:sz w:val="24"/>
        </w:rPr>
        <w:t>СИМЧИШИН</w:t>
      </w:r>
    </w:p>
    <w:p w:rsidR="00E521CB" w:rsidRDefault="00E521CB">
      <w:pPr>
        <w:pStyle w:val="a9"/>
        <w:ind w:right="360" w:firstLine="0"/>
        <w:rPr>
          <w:sz w:val="24"/>
        </w:rPr>
      </w:pPr>
    </w:p>
    <w:p w:rsidR="00E521CB" w:rsidRDefault="00E521CB">
      <w:pPr>
        <w:pStyle w:val="a9"/>
        <w:ind w:right="360" w:firstLine="0"/>
        <w:rPr>
          <w:sz w:val="24"/>
        </w:rPr>
        <w:sectPr w:rsidR="00E521CB" w:rsidSect="00E521CB">
          <w:pgSz w:w="11906" w:h="16838"/>
          <w:pgMar w:top="851" w:right="850" w:bottom="540" w:left="1418" w:header="708" w:footer="708" w:gutter="0"/>
          <w:cols w:space="720"/>
          <w:docGrid w:linePitch="360"/>
        </w:sectPr>
      </w:pPr>
    </w:p>
    <w:p w:rsidR="00E521CB" w:rsidRPr="00E25211" w:rsidRDefault="00E521CB" w:rsidP="00E521C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25211">
        <w:rPr>
          <w:rFonts w:eastAsia="Courier New"/>
          <w:bCs/>
          <w:i/>
          <w:color w:val="000000"/>
          <w:lang w:eastAsia="uk-UA" w:bidi="uk-UA"/>
        </w:rPr>
        <w:t>Додаток</w:t>
      </w:r>
    </w:p>
    <w:p w:rsidR="00E521CB" w:rsidRPr="00E25211" w:rsidRDefault="00E521CB" w:rsidP="00E521C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2521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E521CB" w:rsidRPr="00E25211" w:rsidRDefault="00E521CB" w:rsidP="00E521C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02.06.2023 року №17</w:t>
      </w:r>
    </w:p>
    <w:p w:rsidR="00E521CB" w:rsidRDefault="005C5820" w:rsidP="005C5820">
      <w:pPr>
        <w:jc w:val="center"/>
      </w:pPr>
      <w:r>
        <w:t>С</w:t>
      </w:r>
      <w:r w:rsidR="00E521CB">
        <w:t>писок</w:t>
      </w:r>
    </w:p>
    <w:p w:rsidR="005C5820" w:rsidRDefault="005C5820" w:rsidP="005C5820">
      <w:pPr>
        <w:jc w:val="center"/>
      </w:pPr>
      <w:r>
        <w:t>присяжних для Хмельницького міськрайонного суду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417"/>
      </w:tblGrid>
      <w:tr w:rsidR="000275EE" w:rsidTr="000275EE">
        <w:trPr>
          <w:jc w:val="center"/>
        </w:trPr>
        <w:tc>
          <w:tcPr>
            <w:tcW w:w="704" w:type="dxa"/>
            <w:vAlign w:val="center"/>
          </w:tcPr>
          <w:p w:rsidR="000275EE" w:rsidRDefault="000275EE" w:rsidP="00E521CB">
            <w:pPr>
              <w:jc w:val="center"/>
            </w:pPr>
            <w:r w:rsidRPr="00E521CB">
              <w:t>№</w:t>
            </w:r>
          </w:p>
          <w:p w:rsidR="000275EE" w:rsidRPr="00E521CB" w:rsidRDefault="000275EE" w:rsidP="00E521CB">
            <w:pPr>
              <w:jc w:val="center"/>
            </w:pPr>
            <w:r w:rsidRPr="00E521CB">
              <w:t>п/п</w:t>
            </w:r>
          </w:p>
        </w:tc>
        <w:tc>
          <w:tcPr>
            <w:tcW w:w="4417" w:type="dxa"/>
            <w:vAlign w:val="center"/>
          </w:tcPr>
          <w:p w:rsidR="000275EE" w:rsidRPr="00E521CB" w:rsidRDefault="000275EE" w:rsidP="00E521CB">
            <w:pPr>
              <w:pStyle w:val="ab"/>
              <w:jc w:val="center"/>
              <w:rPr>
                <w:szCs w:val="18"/>
              </w:rPr>
            </w:pPr>
            <w:r w:rsidRPr="00E521CB">
              <w:rPr>
                <w:szCs w:val="18"/>
              </w:rPr>
              <w:t>Прізвище, ім'я, по батькові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Авсієвич</w:t>
            </w:r>
            <w:proofErr w:type="spellEnd"/>
            <w:r>
              <w:t xml:space="preserve"> Алла Валеріївна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</w:t>
            </w:r>
          </w:p>
        </w:tc>
        <w:tc>
          <w:tcPr>
            <w:tcW w:w="4417" w:type="dxa"/>
          </w:tcPr>
          <w:p w:rsidR="000275EE" w:rsidRPr="00546298" w:rsidRDefault="000275EE" w:rsidP="00E521CB">
            <w:pPr>
              <w:pStyle w:val="ab"/>
            </w:pPr>
            <w:r>
              <w:t xml:space="preserve">Баран Наталія Леонідівна 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3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Бенькалович</w:t>
            </w:r>
            <w:proofErr w:type="spellEnd"/>
            <w:r>
              <w:t xml:space="preserve"> Оксана Володимирівна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4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Більовська</w:t>
            </w:r>
            <w:proofErr w:type="spellEnd"/>
            <w:r>
              <w:t xml:space="preserve"> Віта Володимирівна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5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Бойко Руслан Васильович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6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Бондар Валерій Миколайович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7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Водзянський</w:t>
            </w:r>
            <w:proofErr w:type="spellEnd"/>
            <w:r>
              <w:t xml:space="preserve"> Геннадій Валерійович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8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Возна</w:t>
            </w:r>
            <w:proofErr w:type="spellEnd"/>
            <w:r>
              <w:t xml:space="preserve"> Лілія Василівна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9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Галко Олександр Михайлович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10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Гоцка</w:t>
            </w:r>
            <w:proofErr w:type="spellEnd"/>
            <w:r>
              <w:t xml:space="preserve"> Ольга Іванівна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11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Гура</w:t>
            </w:r>
            <w:proofErr w:type="spellEnd"/>
            <w:r>
              <w:t xml:space="preserve"> Катерина Вікторівна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12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Ігнатенко Олег Анатолійович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13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Ковальська Катерина Петрівна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14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Кравчук Ольга Аркадіївна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15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Латчук</w:t>
            </w:r>
            <w:proofErr w:type="spellEnd"/>
            <w:r>
              <w:t xml:space="preserve"> Андрій Миколайович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16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Лукіянчук</w:t>
            </w:r>
            <w:proofErr w:type="spellEnd"/>
            <w:r>
              <w:t xml:space="preserve"> Наталя Григорівна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17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 xml:space="preserve">Марчук Віктор Арсентійович 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18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Нижна</w:t>
            </w:r>
            <w:proofErr w:type="spellEnd"/>
            <w:r>
              <w:t xml:space="preserve"> Тетяна Станіславівна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19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Охман</w:t>
            </w:r>
            <w:proofErr w:type="spellEnd"/>
            <w:r>
              <w:t xml:space="preserve"> Ольга Василівна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20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Плеканець Наталія Федорівна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21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Покотило Олена Анатоліївна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22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Приймак Оксана Петрівна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23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Романова Наталія Василівна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24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Савіцька</w:t>
            </w:r>
            <w:proofErr w:type="spellEnd"/>
            <w:r>
              <w:t xml:space="preserve"> Наталія Анатоліївна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25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Тимчук</w:t>
            </w:r>
            <w:proofErr w:type="spellEnd"/>
            <w:r>
              <w:t xml:space="preserve"> Ірина Юріївна</w:t>
            </w:r>
          </w:p>
        </w:tc>
        <w:bookmarkStart w:id="0" w:name="_GoBack"/>
        <w:bookmarkEnd w:id="0"/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26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Хома Віталій Васильович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27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proofErr w:type="spellStart"/>
            <w:r>
              <w:t>Черватюк</w:t>
            </w:r>
            <w:proofErr w:type="spellEnd"/>
            <w:r>
              <w:t xml:space="preserve"> Людмила Вікторівна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28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Яковлев Андрій Володимирович</w:t>
            </w:r>
          </w:p>
        </w:tc>
      </w:tr>
      <w:tr w:rsidR="000275EE" w:rsidTr="000275EE">
        <w:trPr>
          <w:jc w:val="center"/>
        </w:trPr>
        <w:tc>
          <w:tcPr>
            <w:tcW w:w="704" w:type="dxa"/>
          </w:tcPr>
          <w:p w:rsidR="000275EE" w:rsidRPr="00E521CB" w:rsidRDefault="000275EE" w:rsidP="00E521CB">
            <w:pPr>
              <w:jc w:val="center"/>
            </w:pPr>
            <w:r w:rsidRPr="00E521CB">
              <w:t>29</w:t>
            </w:r>
          </w:p>
        </w:tc>
        <w:tc>
          <w:tcPr>
            <w:tcW w:w="4417" w:type="dxa"/>
          </w:tcPr>
          <w:p w:rsidR="000275EE" w:rsidRDefault="000275EE" w:rsidP="00E521CB">
            <w:pPr>
              <w:pStyle w:val="ab"/>
            </w:pPr>
            <w:r>
              <w:t>Ярмолюк Анжела Григорівна</w:t>
            </w:r>
          </w:p>
        </w:tc>
      </w:tr>
    </w:tbl>
    <w:p w:rsidR="00202A09" w:rsidRDefault="00202A09" w:rsidP="000275EE">
      <w:pPr>
        <w:tabs>
          <w:tab w:val="left" w:pos="6810"/>
        </w:tabs>
      </w:pPr>
    </w:p>
    <w:p w:rsidR="00202A09" w:rsidRDefault="00202A09" w:rsidP="000275EE">
      <w:pPr>
        <w:tabs>
          <w:tab w:val="left" w:pos="6810"/>
        </w:tabs>
      </w:pPr>
    </w:p>
    <w:p w:rsidR="00202A09" w:rsidRDefault="00E521CB" w:rsidP="000275EE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A09">
        <w:t>Віталій ДІДЕНКО</w:t>
      </w:r>
    </w:p>
    <w:p w:rsidR="00202A09" w:rsidRDefault="00202A09" w:rsidP="000275EE">
      <w:pPr>
        <w:tabs>
          <w:tab w:val="left" w:pos="6810"/>
        </w:tabs>
      </w:pPr>
    </w:p>
    <w:p w:rsidR="00202A09" w:rsidRDefault="00202A09" w:rsidP="000275EE">
      <w:pPr>
        <w:tabs>
          <w:tab w:val="left" w:pos="6810"/>
        </w:tabs>
      </w:pPr>
    </w:p>
    <w:p w:rsidR="00202A09" w:rsidRDefault="00202A09" w:rsidP="000275EE">
      <w:pPr>
        <w:tabs>
          <w:tab w:val="left" w:pos="6810"/>
        </w:tabs>
      </w:pPr>
      <w:r>
        <w:t>Начальник управління правового</w:t>
      </w:r>
    </w:p>
    <w:p w:rsidR="00202A09" w:rsidRDefault="00202A09" w:rsidP="000275EE">
      <w:r>
        <w:t>забезпечення та пред</w:t>
      </w:r>
      <w:r w:rsidR="00E521CB">
        <w:t>ставництва</w:t>
      </w:r>
      <w:r w:rsidR="00E521CB">
        <w:tab/>
      </w:r>
      <w:r w:rsidR="00E521CB">
        <w:tab/>
      </w:r>
      <w:r w:rsidR="00E521CB">
        <w:tab/>
      </w:r>
      <w:r w:rsidR="00E521CB">
        <w:tab/>
      </w:r>
      <w:r w:rsidR="00E521CB">
        <w:tab/>
      </w:r>
      <w:r w:rsidR="00E521CB">
        <w:tab/>
        <w:t>Лілія ДЕМЧУК</w:t>
      </w:r>
    </w:p>
    <w:sectPr w:rsidR="00202A09" w:rsidSect="000275EE">
      <w:pgSz w:w="11906" w:h="16838"/>
      <w:pgMar w:top="678" w:right="850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14"/>
    <w:rsid w:val="00007633"/>
    <w:rsid w:val="000275EE"/>
    <w:rsid w:val="00202A09"/>
    <w:rsid w:val="00327EB2"/>
    <w:rsid w:val="00512B13"/>
    <w:rsid w:val="00547EF8"/>
    <w:rsid w:val="005C5820"/>
    <w:rsid w:val="0063208A"/>
    <w:rsid w:val="00651355"/>
    <w:rsid w:val="00AA2914"/>
    <w:rsid w:val="00D509E0"/>
    <w:rsid w:val="00E521CB"/>
    <w:rsid w:val="00F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54B146C-BF1E-44DF-898A-17BE6C03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widowControl w:val="0"/>
      <w:ind w:firstLine="720"/>
      <w:jc w:val="both"/>
    </w:pPr>
    <w:rPr>
      <w:sz w:val="28"/>
    </w:rPr>
  </w:style>
  <w:style w:type="paragraph" w:customStyle="1" w:styleId="aa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с отступом 2"/>
    <w:basedOn w:val="a"/>
    <w:pPr>
      <w:ind w:left="540" w:hanging="540"/>
      <w:jc w:val="both"/>
    </w:pPr>
  </w:style>
  <w:style w:type="paragraph" w:customStyle="1" w:styleId="30">
    <w:name w:val="Основной текст с отступом 3"/>
    <w:basedOn w:val="a"/>
    <w:pPr>
      <w:ind w:firstLine="708"/>
      <w:jc w:val="both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2DF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F22DFB"/>
    <w:rPr>
      <w:rFonts w:ascii="Segoe UI" w:hAnsi="Segoe UI" w:cs="Segoe UI"/>
      <w:sz w:val="18"/>
      <w:szCs w:val="18"/>
      <w:lang w:eastAsia="zh-CN"/>
    </w:rPr>
  </w:style>
  <w:style w:type="table" w:styleId="af">
    <w:name w:val="Table Grid"/>
    <w:basedOn w:val="a1"/>
    <w:uiPriority w:val="39"/>
    <w:rsid w:val="00E5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Yurist</dc:creator>
  <cp:keywords/>
  <cp:lastModifiedBy>Шарлай Олександр Федорович</cp:lastModifiedBy>
  <cp:revision>2</cp:revision>
  <cp:lastPrinted>2023-05-29T08:14:00Z</cp:lastPrinted>
  <dcterms:created xsi:type="dcterms:W3CDTF">2023-06-08T06:35:00Z</dcterms:created>
  <dcterms:modified xsi:type="dcterms:W3CDTF">2023-06-08T06:35:00Z</dcterms:modified>
</cp:coreProperties>
</file>