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98E4C" w14:textId="7DBB4DA3" w:rsidR="00507870" w:rsidRPr="00BF0666" w:rsidRDefault="00507870" w:rsidP="0050787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r w:rsidRPr="00BF0666">
        <w:rPr>
          <w:rFonts w:ascii="Times New Roman" w:eastAsia="Times New Roman" w:hAnsi="Times New Roman"/>
          <w:noProof/>
          <w:color w:val="000000"/>
          <w:lang w:eastAsia="uk-UA"/>
        </w:rPr>
        <w:drawing>
          <wp:inline distT="0" distB="0" distL="0" distR="0" wp14:anchorId="57B7E60E" wp14:editId="1930BC7A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4B21C" w14:textId="77777777" w:rsidR="00507870" w:rsidRPr="00BF0666" w:rsidRDefault="00507870" w:rsidP="0050787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zh-CN"/>
        </w:rPr>
      </w:pPr>
      <w:r w:rsidRPr="00BF0666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4CF18E00" w14:textId="76D42687" w:rsidR="00507870" w:rsidRPr="00BF0666" w:rsidRDefault="00507870" w:rsidP="0050787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</w:pPr>
      <w:r w:rsidRPr="00BF066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4B29D2" wp14:editId="6460F64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17D41" w14:textId="77777777" w:rsidR="00507870" w:rsidRPr="00E25211" w:rsidRDefault="00507870" w:rsidP="0050787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B29D2" id="Прямокутник 7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FB1wIAAMQ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MDKxQdcCAADE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14:paraId="45017D41" w14:textId="77777777" w:rsidR="00507870" w:rsidRPr="00E25211" w:rsidRDefault="00507870" w:rsidP="0050787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2521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F0666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14:paraId="69E167D2" w14:textId="77777777" w:rsidR="00507870" w:rsidRPr="00BF0666" w:rsidRDefault="00507870" w:rsidP="005078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zh-CN"/>
        </w:rPr>
      </w:pPr>
      <w:r w:rsidRPr="00BF0666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______________________________</w:t>
      </w:r>
    </w:p>
    <w:p w14:paraId="0758CA9E" w14:textId="13D55081" w:rsidR="00507870" w:rsidRPr="00BF0666" w:rsidRDefault="00507870" w:rsidP="0050787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F066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9021B2" wp14:editId="0C00C01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EFC1B" w14:textId="77777777" w:rsidR="00507870" w:rsidRPr="00E25211" w:rsidRDefault="00507870" w:rsidP="0050787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sz w:val="24"/>
                              </w:rPr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021B2" id="Прямокутник 6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ChN5/y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14:paraId="652EFC1B" w14:textId="77777777" w:rsidR="00507870" w:rsidRPr="00E25211" w:rsidRDefault="00507870" w:rsidP="00507870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E25211">
                        <w:rPr>
                          <w:rFonts w:ascii="Times New Roman" w:hAnsi="Times New Roman"/>
                          <w:sz w:val="24"/>
                        </w:rPr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 w:rsidRPr="00BF066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69A3A7" wp14:editId="249E9F2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A7B50" w14:textId="176ED2FD" w:rsidR="00507870" w:rsidRPr="00D70228" w:rsidRDefault="00507870" w:rsidP="00507870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  <w:r w:rsidRPr="00D70228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9A3A7" id="Прямокутник 2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uazwIAALw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DOqvua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14:paraId="568A7B50" w14:textId="176ED2FD" w:rsidR="00507870" w:rsidRPr="00D70228" w:rsidRDefault="00507870" w:rsidP="00507870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  <w:r w:rsidRPr="00D70228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50</w:t>
                      </w:r>
                    </w:p>
                  </w:txbxContent>
                </v:textbox>
              </v:rect>
            </w:pict>
          </mc:Fallback>
        </mc:AlternateContent>
      </w:r>
    </w:p>
    <w:p w14:paraId="7461D561" w14:textId="77777777" w:rsidR="00507870" w:rsidRPr="00BF0666" w:rsidRDefault="00507870" w:rsidP="0050787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F0666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від __________________________ № __________</w:t>
      </w:r>
      <w:r w:rsidRPr="00BF0666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F0666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F0666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F0666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м.Хмельницький</w:t>
      </w:r>
    </w:p>
    <w:p w14:paraId="43D7001B" w14:textId="77777777" w:rsidR="00507870" w:rsidRDefault="00507870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5E1B3C5" w14:textId="57DE9FFD" w:rsidR="003D684E" w:rsidRPr="004D1865" w:rsidRDefault="009B4B1E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Про </w:t>
      </w:r>
      <w:r w:rsidR="00125C34" w:rsidRPr="004D1865">
        <w:rPr>
          <w:rFonts w:ascii="Times New Roman" w:hAnsi="Times New Roman"/>
          <w:color w:val="000000" w:themeColor="text1"/>
          <w:sz w:val="24"/>
          <w:szCs w:val="24"/>
        </w:rPr>
        <w:t>внесення змін до</w:t>
      </w:r>
      <w:r w:rsidR="006F1EE8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</w:rPr>
        <w:t>Статут</w:t>
      </w:r>
      <w:r w:rsidR="00B3546B">
        <w:rPr>
          <w:rFonts w:ascii="Times New Roman" w:hAnsi="Times New Roman"/>
          <w:color w:val="000000" w:themeColor="text1"/>
          <w:sz w:val="24"/>
          <w:szCs w:val="28"/>
        </w:rPr>
        <w:t>у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</w:rPr>
        <w:t xml:space="preserve"> комунального підприємства «Навчально-тренувальний центр Хмельницької міської територіальної громади»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</w:rPr>
        <w:t>та затвердження його в</w:t>
      </w:r>
      <w:bookmarkStart w:id="0" w:name="_GoBack"/>
      <w:bookmarkEnd w:id="0"/>
      <w:r w:rsidR="00B23448" w:rsidRPr="004D1865">
        <w:rPr>
          <w:rFonts w:ascii="Times New Roman" w:hAnsi="Times New Roman"/>
          <w:color w:val="000000" w:themeColor="text1"/>
          <w:sz w:val="24"/>
          <w:szCs w:val="28"/>
        </w:rPr>
        <w:t xml:space="preserve"> новій редакції</w:t>
      </w:r>
    </w:p>
    <w:p w14:paraId="7DC528D6" w14:textId="77777777" w:rsidR="006F1EE8" w:rsidRPr="004D1865" w:rsidRDefault="006F1EE8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sz w:val="24"/>
          <w:szCs w:val="24"/>
          <w:highlight w:val="green"/>
        </w:rPr>
      </w:pPr>
    </w:p>
    <w:p w14:paraId="5D9E913C" w14:textId="77777777" w:rsidR="00EE2339" w:rsidRPr="004D1865" w:rsidRDefault="00EE2339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sz w:val="24"/>
          <w:szCs w:val="24"/>
          <w:highlight w:val="green"/>
        </w:rPr>
      </w:pPr>
    </w:p>
    <w:p w14:paraId="0FBC8F28" w14:textId="0E82B43B" w:rsidR="006F1EE8" w:rsidRPr="004D1865" w:rsidRDefault="00204690" w:rsidP="00633CD1">
      <w:pPr>
        <w:pStyle w:val="31"/>
        <w:ind w:right="72" w:firstLine="567"/>
        <w:jc w:val="both"/>
        <w:rPr>
          <w:color w:val="000000" w:themeColor="text1"/>
        </w:rPr>
      </w:pPr>
      <w:r w:rsidRPr="004D1865">
        <w:rPr>
          <w:color w:val="000000" w:themeColor="text1"/>
        </w:rPr>
        <w:t xml:space="preserve">Розглянувши </w:t>
      </w:r>
      <w:r w:rsidR="00EF77F1">
        <w:t>пропозицію виконавчого комітету Хмельницької міської ради</w:t>
      </w:r>
      <w:r w:rsidR="00EF77F1">
        <w:rPr>
          <w:color w:val="000000" w:themeColor="text1"/>
        </w:rPr>
        <w:t xml:space="preserve">, </w:t>
      </w:r>
      <w:r w:rsidRPr="004D1865">
        <w:rPr>
          <w:color w:val="000000" w:themeColor="text1"/>
        </w:rPr>
        <w:t>к</w:t>
      </w:r>
      <w:r w:rsidR="006130C2" w:rsidRPr="004D1865">
        <w:rPr>
          <w:color w:val="000000" w:themeColor="text1"/>
        </w:rPr>
        <w:t xml:space="preserve">еруючись </w:t>
      </w:r>
      <w:r w:rsidR="000A3435" w:rsidRPr="004D1865">
        <w:rPr>
          <w:color w:val="000000" w:themeColor="text1"/>
        </w:rPr>
        <w:t>Закон</w:t>
      </w:r>
      <w:r w:rsidR="00125C34" w:rsidRPr="004D1865">
        <w:rPr>
          <w:color w:val="000000" w:themeColor="text1"/>
        </w:rPr>
        <w:t>ом</w:t>
      </w:r>
      <w:r w:rsidR="000A3435" w:rsidRPr="004D1865">
        <w:rPr>
          <w:color w:val="000000" w:themeColor="text1"/>
        </w:rPr>
        <w:t xml:space="preserve"> </w:t>
      </w:r>
      <w:r w:rsidR="003A49AB" w:rsidRPr="004D1865">
        <w:rPr>
          <w:color w:val="000000" w:themeColor="text1"/>
        </w:rPr>
        <w:t>України «Про місцеве самоврядування в Укр</w:t>
      </w:r>
      <w:r w:rsidR="00A61DE9" w:rsidRPr="004D1865">
        <w:rPr>
          <w:color w:val="000000" w:themeColor="text1"/>
        </w:rPr>
        <w:t>аїні»</w:t>
      </w:r>
      <w:r w:rsidR="00125C34" w:rsidRPr="004D1865">
        <w:rPr>
          <w:color w:val="000000" w:themeColor="text1"/>
        </w:rPr>
        <w:t xml:space="preserve">, </w:t>
      </w:r>
      <w:r w:rsidR="00EF77F1">
        <w:rPr>
          <w:color w:val="000000" w:themeColor="text1"/>
        </w:rPr>
        <w:t>міська рада</w:t>
      </w:r>
    </w:p>
    <w:p w14:paraId="407594F5" w14:textId="77777777" w:rsidR="003A49AB" w:rsidRPr="004D1865" w:rsidRDefault="003A49AB" w:rsidP="003A49AB">
      <w:pPr>
        <w:pStyle w:val="31"/>
        <w:ind w:right="72" w:hanging="72"/>
        <w:jc w:val="both"/>
        <w:rPr>
          <w:color w:val="000000" w:themeColor="text1"/>
        </w:rPr>
      </w:pPr>
    </w:p>
    <w:p w14:paraId="79E04242" w14:textId="546C8D88" w:rsidR="003A49AB" w:rsidRPr="004D1865" w:rsidRDefault="003A49AB" w:rsidP="003A49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ВИРІШИ</w:t>
      </w:r>
      <w:r w:rsidR="00EF77F1">
        <w:rPr>
          <w:rFonts w:ascii="Times New Roman" w:hAnsi="Times New Roman"/>
          <w:color w:val="000000" w:themeColor="text1"/>
          <w:sz w:val="24"/>
          <w:szCs w:val="24"/>
        </w:rPr>
        <w:t>ЛА</w:t>
      </w:r>
      <w:r w:rsidRPr="004D1865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2B5AD437" w14:textId="77777777" w:rsidR="003A49AB" w:rsidRPr="004D1865" w:rsidRDefault="003A49AB" w:rsidP="00EE233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A42321C" w14:textId="350C62A2" w:rsidR="00F54943" w:rsidRPr="004D1865" w:rsidRDefault="00EF77F1" w:rsidP="00B3546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 Внести</w:t>
      </w:r>
      <w:r w:rsidR="00EE2339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змін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EE2339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до 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</w:rPr>
        <w:t>Статут</w:t>
      </w:r>
      <w:r w:rsidR="00B3546B">
        <w:rPr>
          <w:rFonts w:ascii="Times New Roman" w:hAnsi="Times New Roman"/>
          <w:color w:val="000000" w:themeColor="text1"/>
          <w:sz w:val="24"/>
          <w:szCs w:val="28"/>
        </w:rPr>
        <w:t>у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</w:rPr>
        <w:t xml:space="preserve"> комунального підприємства «Навчально-тренувальний центр Хмельницької міської територіальної громади», затвердженого рішенням сімнадцятої сесії міської ради від 17.06.2022 №51,</w:t>
      </w:r>
      <w:r w:rsidR="005356F5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4943" w:rsidRPr="004D1865">
        <w:rPr>
          <w:rFonts w:ascii="Times New Roman" w:hAnsi="Times New Roman"/>
          <w:color w:val="000000" w:themeColor="text1"/>
          <w:sz w:val="24"/>
          <w:szCs w:val="24"/>
        </w:rPr>
        <w:t>а саме:</w:t>
      </w:r>
      <w:r w:rsidR="00B23448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доповнити пункт 2.2. розділу 2 Статуту підпунктами 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 xml:space="preserve">2.2.9-2.2.10 </w:t>
      </w:r>
      <w:r w:rsidR="00B23448" w:rsidRPr="004D1865">
        <w:rPr>
          <w:rFonts w:ascii="Times New Roman" w:hAnsi="Times New Roman"/>
          <w:color w:val="000000" w:themeColor="text1"/>
          <w:sz w:val="24"/>
          <w:szCs w:val="24"/>
        </w:rPr>
        <w:t>наступного змісту:</w:t>
      </w:r>
    </w:p>
    <w:p w14:paraId="0D4EC40F" w14:textId="26FC1B6D" w:rsidR="00B23448" w:rsidRPr="004D1865" w:rsidRDefault="00B23448" w:rsidP="00B3546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«2.2.9</w:t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діяльність у сфері охорони 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громадського порядку та безпеки;</w:t>
      </w:r>
    </w:p>
    <w:p w14:paraId="4490C8A4" w14:textId="30B4DB12" w:rsidR="00B23448" w:rsidRPr="004D1865" w:rsidRDefault="00B23448" w:rsidP="00B3546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2.2.10</w:t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D1865">
        <w:rPr>
          <w:rFonts w:ascii="Times New Roman" w:hAnsi="Times New Roman"/>
          <w:color w:val="000000" w:themeColor="text1"/>
          <w:sz w:val="24"/>
          <w:szCs w:val="24"/>
        </w:rPr>
        <w:t>діяльність в сфері надання охоронних послуг.»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70CC341" w14:textId="688D6DA5" w:rsidR="005356F5" w:rsidRPr="004D1865" w:rsidRDefault="005356F5" w:rsidP="00B3546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EF77F1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23448" w:rsidRPr="004D1865">
        <w:rPr>
          <w:rFonts w:ascii="Times New Roman" w:hAnsi="Times New Roman"/>
          <w:color w:val="000000" w:themeColor="text1"/>
          <w:sz w:val="24"/>
          <w:szCs w:val="24"/>
        </w:rPr>
        <w:t>атверд</w:t>
      </w:r>
      <w:r w:rsidR="00EF77F1">
        <w:rPr>
          <w:rFonts w:ascii="Times New Roman" w:hAnsi="Times New Roman"/>
          <w:color w:val="000000" w:themeColor="text1"/>
          <w:sz w:val="24"/>
          <w:szCs w:val="24"/>
        </w:rPr>
        <w:t>ити нову редакцію</w:t>
      </w:r>
      <w:r w:rsidR="00B23448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Статуту 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</w:rPr>
        <w:t>комунального підприємства «Навчально-тренувальний центр Хмельницької міської територіальної громади»</w:t>
      </w: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03043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яку доручити підписати директору </w:t>
      </w:r>
      <w:r w:rsidR="00103043" w:rsidRPr="004D1865">
        <w:rPr>
          <w:rFonts w:ascii="Times New Roman" w:hAnsi="Times New Roman"/>
          <w:color w:val="000000" w:themeColor="text1"/>
          <w:sz w:val="24"/>
          <w:szCs w:val="28"/>
        </w:rPr>
        <w:t xml:space="preserve">комунального підприємства «Навчально-тренувальний центр Хмельницької міської територіальної громади» </w:t>
      </w:r>
      <w:r w:rsidR="00103043" w:rsidRPr="004D1865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03043" w:rsidRPr="004D1865">
        <w:rPr>
          <w:rFonts w:ascii="Times New Roman" w:hAnsi="Times New Roman"/>
          <w:color w:val="000000" w:themeColor="text1"/>
          <w:sz w:val="24"/>
          <w:szCs w:val="24"/>
        </w:rPr>
        <w:t>СЦІБОРОВСЬКОМУ</w:t>
      </w:r>
      <w:r w:rsidR="00076C2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03043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згідно з до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датком</w:t>
      </w:r>
      <w:r w:rsidR="00103043" w:rsidRPr="004D186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F76323C" w14:textId="77777777" w:rsidR="00EF77F1" w:rsidRPr="00975D18" w:rsidRDefault="00EF77F1" w:rsidP="00EF77F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75D18">
        <w:rPr>
          <w:rFonts w:ascii="Times New Roman" w:hAnsi="Times New Roman"/>
          <w:sz w:val="24"/>
        </w:rPr>
        <w:t>3. Відповідальність за виконання рішення покласти на відділ з питань оборонно-мобілізаційної і режимно-секретної роботи та взаємодії з правоохоронними органами</w:t>
      </w:r>
      <w:r>
        <w:rPr>
          <w:rFonts w:ascii="Times New Roman" w:hAnsi="Times New Roman"/>
          <w:sz w:val="24"/>
        </w:rPr>
        <w:t xml:space="preserve"> та </w:t>
      </w:r>
      <w:r>
        <w:rPr>
          <w:rFonts w:ascii="Times New Roman" w:hAnsi="Times New Roman"/>
          <w:sz w:val="24"/>
          <w:szCs w:val="24"/>
        </w:rPr>
        <w:t>комунальне підприємство</w:t>
      </w:r>
      <w:r w:rsidRPr="00D656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«Навчально-тренувальний центр </w:t>
      </w:r>
      <w:r w:rsidRPr="00D656B2">
        <w:rPr>
          <w:rFonts w:ascii="Times New Roman" w:hAnsi="Times New Roman"/>
          <w:sz w:val="24"/>
          <w:szCs w:val="24"/>
        </w:rPr>
        <w:t>Хмельницької міської територіальної громади»</w:t>
      </w:r>
      <w:r w:rsidRPr="00975D18">
        <w:rPr>
          <w:rFonts w:ascii="Times New Roman" w:hAnsi="Times New Roman"/>
          <w:sz w:val="24"/>
        </w:rPr>
        <w:t>.</w:t>
      </w:r>
    </w:p>
    <w:p w14:paraId="34720575" w14:textId="77777777" w:rsidR="00EF77F1" w:rsidRPr="00975D18" w:rsidRDefault="00EF77F1" w:rsidP="00EF77F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75D18">
        <w:rPr>
          <w:rFonts w:ascii="Times New Roman" w:hAnsi="Times New Roman"/>
          <w:sz w:val="24"/>
        </w:rPr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17063D86" w14:textId="77777777" w:rsidR="00EE2339" w:rsidRPr="004D1865" w:rsidRDefault="00EE2339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5730DE3" w14:textId="77777777" w:rsidR="00EE2339" w:rsidRPr="004D1865" w:rsidRDefault="00EE2339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E8BB9C" w14:textId="77777777" w:rsidR="00EE2339" w:rsidRPr="004D1865" w:rsidRDefault="00EE2339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09AB769" w14:textId="7F49BF07" w:rsidR="005356F5" w:rsidRPr="004D1865" w:rsidRDefault="003A49AB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Міський голова</w:t>
      </w:r>
      <w:r w:rsidR="00921F56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D39DE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Олександр </w:t>
      </w:r>
      <w:r w:rsidR="009F3F9D" w:rsidRPr="004D1865">
        <w:rPr>
          <w:rFonts w:ascii="Times New Roman" w:hAnsi="Times New Roman"/>
          <w:color w:val="000000" w:themeColor="text1"/>
          <w:sz w:val="24"/>
          <w:szCs w:val="24"/>
        </w:rPr>
        <w:t>СИМЧИШИН</w:t>
      </w:r>
    </w:p>
    <w:p w14:paraId="09DDB80C" w14:textId="77777777" w:rsidR="005356F5" w:rsidRPr="004D1865" w:rsidRDefault="005356F5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  <w:sectPr w:rsidR="005356F5" w:rsidRPr="004D1865" w:rsidSect="00A46C7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5D70850" w14:textId="447D048F" w:rsidR="00507870" w:rsidRPr="00507870" w:rsidRDefault="00507870" w:rsidP="00507870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en-US" w:eastAsia="uk-UA" w:bidi="uk-UA"/>
        </w:rPr>
      </w:pPr>
      <w:r w:rsidRPr="00507870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</w:p>
    <w:p w14:paraId="1566BE01" w14:textId="77777777" w:rsidR="00507870" w:rsidRPr="00507870" w:rsidRDefault="00507870" w:rsidP="00507870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507870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2193F725" w14:textId="18DB01DD" w:rsidR="00507870" w:rsidRPr="00507870" w:rsidRDefault="00507870" w:rsidP="00507870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507870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02.06.2023 року №50</w:t>
      </w:r>
    </w:p>
    <w:p w14:paraId="795C007F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98C0F3B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D313774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42941FF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DD599FF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681949E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42F4817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4ED7A43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578495D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2A33346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9F2F0FF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8146E7B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2DF4AA9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9DFB06A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СТАТУТ</w:t>
      </w:r>
    </w:p>
    <w:p w14:paraId="157FD57C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комунального підприємства «Навчально-тренувальний центр Хмельницької міської територіальної громади»</w:t>
      </w:r>
    </w:p>
    <w:p w14:paraId="642DBD01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9B8A9BA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C5420A8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275AFF0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7EB5B0A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B1041BB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9B69E7D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DEB0F7B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DBDB501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1D5C09A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04ABA9A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DE55394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1C41FFF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C0C3B33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C47EAE5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E0B3C17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00D2396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31AF42E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C165584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FDB6365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E810D9B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7F3CD26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F11FC79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00FADB6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487ED6C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DABF498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8D33314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95B4129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CDF92E5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8131C3B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02ED063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EFD2E59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1E7D1A5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5625B17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м.Хмельницький</w:t>
      </w:r>
    </w:p>
    <w:p w14:paraId="394D6B61" w14:textId="62654EF4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2023</w:t>
      </w:r>
    </w:p>
    <w:p w14:paraId="6A1D42E6" w14:textId="77777777" w:rsidR="00F047BD" w:rsidRPr="004D1865" w:rsidRDefault="00F047BD" w:rsidP="00F047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  <w:sectPr w:rsidR="00F047BD" w:rsidRPr="004D1865" w:rsidSect="00F047BD">
          <w:pgSz w:w="11906" w:h="16838"/>
          <w:pgMar w:top="850" w:right="566" w:bottom="850" w:left="1701" w:header="708" w:footer="708" w:gutter="0"/>
          <w:cols w:space="708"/>
          <w:docGrid w:linePitch="360"/>
        </w:sectPr>
      </w:pPr>
    </w:p>
    <w:p w14:paraId="7F9C6983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1. Загальні положення</w:t>
      </w:r>
    </w:p>
    <w:p w14:paraId="2E88BF60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1.1. Комунальне підприємство «Навчально-тренувальний центр Хмельницької міської територіальної громади» (далі Підприємство) є комунальним унітарним комерційним підприємством.</w:t>
      </w:r>
    </w:p>
    <w:p w14:paraId="4F229838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1.2. Власником Підприємства є Хмельницька міська територіальна громада в особі Хмельницької міської ради, ідентифікаційний код - 33332218, місцезнаходження: Україна, 29013, Хмельницька обл., м.Хмельницький, вул.Героїв Маріуполя, буд.3 (далі – «Власник»).</w:t>
      </w:r>
    </w:p>
    <w:p w14:paraId="7D368E15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1.3. Виконавчий комітет Хмельницької міської ради є органом, який виконує функції органу управління господарською діяльністю в межах та обсягах визначених Законом України «Про місцеве самоврядування в Україні».</w:t>
      </w:r>
    </w:p>
    <w:p w14:paraId="30F5B17E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1.4. Підприємство є юридичною особою, має відокремлене майно, самостійний баланс, рахунки в установах банку, круглу печатку, кутовий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 та адміністративному судах, несе відповідальність за результати своєї господарської діяльності.</w:t>
      </w:r>
    </w:p>
    <w:p w14:paraId="5CA6FDF9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1.5. Підприємство немає у своєму складі інших юридичних осіб.</w:t>
      </w:r>
    </w:p>
    <w:p w14:paraId="0D6A1313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1.6. Найменування Підприємства: українською мовою: - повне найменування: комунальне підприємство «Навчально-тренувальний центр Хмельницької міської територіальної громади»; - скорочене найменування: КП «НТЦ Хмельницької МТГ».</w:t>
      </w:r>
    </w:p>
    <w:p w14:paraId="396A7CAB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1.7. Місцезнаходження Підприємства: Україна, 29000, Хмельницька обл., м.Хмельницький, провулок Героя України Олексія Скоблі,1.</w:t>
      </w:r>
    </w:p>
    <w:p w14:paraId="453D91E0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1.8. Підприємство не несе відповідальності за зобов’язання Власника та виконавчого комітету міської ради.</w:t>
      </w:r>
    </w:p>
    <w:p w14:paraId="66120B79" w14:textId="77777777" w:rsidR="00F047BD" w:rsidRPr="004D1865" w:rsidRDefault="00F047BD" w:rsidP="00F047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D4F1DA3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b/>
          <w:color w:val="000000" w:themeColor="text1"/>
          <w:sz w:val="24"/>
          <w:szCs w:val="24"/>
        </w:rPr>
        <w:t>2. Мета та напрямки діяльності Підприємства</w:t>
      </w:r>
    </w:p>
    <w:p w14:paraId="3F30D9A5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2.1. Метою діяльності Підприємства є:</w:t>
      </w:r>
    </w:p>
    <w:p w14:paraId="501A6A34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2.1.1. виконання програм щодо реалізації заходів національного спротиву Хмельницької міської територіальної громади;</w:t>
      </w:r>
    </w:p>
    <w:p w14:paraId="20692FE0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2.1.2. проведення військово-патріотичного виховання громадян України та їх морально-психологічної підготовки до виконання конституційного обов’язку щодо захисту Вітчизни, незалежності та територіальної цілісності України;</w:t>
      </w:r>
    </w:p>
    <w:p w14:paraId="7E5E55D3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2.1.3. підготовка та навчання населення до умов життєдіяльності у випадку проведення воєнних (бойових) дій;</w:t>
      </w:r>
    </w:p>
    <w:p w14:paraId="040F7B5D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2.1.4. здійснення іншої господарської діяльності, що пов’язана з наданням послуг та виконання робіт для досягнення додаткової економічної вигоди з метою отримання прибутку.</w:t>
      </w:r>
    </w:p>
    <w:p w14:paraId="60FC4E10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 Напрямки діяльності Підприємства:</w:t>
      </w:r>
    </w:p>
    <w:p w14:paraId="4A4BAD41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2.2.1. надання послуг на території Хмельницької міської територіальної громади фізичним і юридичним особам, підприємствам, установам, організаціям, незалежно від форм власності;</w:t>
      </w:r>
    </w:p>
    <w:p w14:paraId="5442709A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2.2.2. проведення теоретичних та практичних занять у підготовці громадян до національного спротиву, у тому числі організація виїзних занять;</w:t>
      </w:r>
    </w:p>
    <w:p w14:paraId="13E6A38F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2.2.3. формування у громадян високої патріотичної свідомості, національної гідності, готовності до виконання громадянського і конституційного обов'язку щодо захисту національних інтересів України;</w:t>
      </w:r>
    </w:p>
    <w:p w14:paraId="121D4FBD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2.2.4. розробка пропозицій щодо охорони, безпеки та захисту адміністративних будівель місцевої влади та інших об’єктів стратегічного значення територіальних громад;</w:t>
      </w:r>
    </w:p>
    <w:p w14:paraId="0988AE46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2.2.5. надання допомоги у створенні підрозділів тероборони та добровольчих формувань територіальних громад;</w:t>
      </w:r>
    </w:p>
    <w:p w14:paraId="5B927823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lastRenderedPageBreak/>
        <w:t>2.2.6. участь в інформаційних заходах, спрямованих на підвищення рівня обороноздатності держави та на протидію інформаційним операціям агресора;</w:t>
      </w:r>
    </w:p>
    <w:p w14:paraId="1D17C636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2.2.7. сприяння популяризації участі в заходах національного спротиву;</w:t>
      </w:r>
    </w:p>
    <w:p w14:paraId="341BC3E2" w14:textId="01EB65B3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2.2.8. проведення спільних заходів з представниками Міністерства оборони України та/або територіальних центрів комплектування та соціальної підтримки (інших органів/установ зі схожими функціями), представниками органів місцевого самоврядуванн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я, органів державної влади тощо;</w:t>
      </w:r>
    </w:p>
    <w:p w14:paraId="6BA0ECAF" w14:textId="0A448573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2.2.9. діяльність у сфері охорони 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громадського порядку та безпеки;</w:t>
      </w:r>
    </w:p>
    <w:p w14:paraId="17A4DC01" w14:textId="4642DCBC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2.2.10. діяльність в 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сфері надання охоронних послуг.</w:t>
      </w:r>
    </w:p>
    <w:p w14:paraId="28368CC5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2.3. Для здійснення діяльності, що потребує ліцензування і патентування, Підприємство одержує спеціальний дозвіл (ліцензію, патент) відповідно до законодавства України.</w:t>
      </w:r>
    </w:p>
    <w:p w14:paraId="4FC328F9" w14:textId="77777777" w:rsidR="00F047BD" w:rsidRPr="004D1865" w:rsidRDefault="00F047BD" w:rsidP="00F047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D07B645" w14:textId="77777777" w:rsidR="00F047BD" w:rsidRPr="004D1865" w:rsidRDefault="00F047BD" w:rsidP="00F0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3. Майно Підприємства</w:t>
      </w:r>
    </w:p>
    <w:p w14:paraId="7BE8386C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3.1. Майно Підприємства знаходиться у комунальній власності і закріплюється за підприємством на праві господарського відання.</w:t>
      </w:r>
    </w:p>
    <w:p w14:paraId="16C992C1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  <w:t>3.2. Майно Підприємства складають виробничі та невиробничі фонди та оборотні кошти, а також інші цінності, вартість яких відображається в балансі Підприємства.</w:t>
      </w:r>
    </w:p>
    <w:p w14:paraId="4E0FB1FB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3.3. Власник майна, закріпленого за Підприємством на праві господарського відання, здійснює контроль за належним використанням та збереженням майна безпосередньо або через уповноважений ним орган - виконавчий комітет міської ради відповідно до цього Статуту та законодавчих актів України.</w:t>
      </w:r>
    </w:p>
    <w:p w14:paraId="4B2BC90B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3.4. Майно Підприємства, придбане ним у процесі здійснення господарської діяльності, належить на праві комунальної власності Хмельницькій міській територіальній громаді, в особі Хмельницької міської ради та перебуває на балансовому обліку Підприємства і закріплене за Підприємством на праві господарського відання на підставі відповідного рішення Власника.</w:t>
      </w:r>
    </w:p>
    <w:p w14:paraId="69CC832F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 Джерелами формування майна Підприємства є:</w:t>
      </w:r>
    </w:p>
    <w:p w14:paraId="65D19A42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3.5.1. майно, передане Підприємству Власником;</w:t>
      </w:r>
    </w:p>
    <w:p w14:paraId="3517BD4E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3.5.2. доходи, одержані від господарської діяльності;</w:t>
      </w:r>
    </w:p>
    <w:p w14:paraId="6AC61F51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3.5.3. кредити банків та інших кредиторів;</w:t>
      </w:r>
    </w:p>
    <w:p w14:paraId="4DAC594A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3.5.4. придбане, згідно з чинним законодавством України, майно інших підприємств, організацій;</w:t>
      </w:r>
    </w:p>
    <w:p w14:paraId="67EA5741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3.5.5. амортизаційні відрахування;</w:t>
      </w:r>
    </w:p>
    <w:p w14:paraId="24223D9E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3.5.6. прибуток від позареалізаційних операцій;</w:t>
      </w:r>
    </w:p>
    <w:p w14:paraId="50A2AA8B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3.5.7. кошти, одержані з міського бюджету на використання державних або комунальних програм, затверджених міською радою;</w:t>
      </w:r>
    </w:p>
    <w:p w14:paraId="0B756FAA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3.5.8. інші джерела, не заборонені чинним законодавством України.</w:t>
      </w:r>
    </w:p>
    <w:p w14:paraId="33498614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3.6. Статутний капітал Підприємства утворюються Власником та становить 3 000 грн. (три тисячі грн).</w:t>
      </w:r>
    </w:p>
    <w:p w14:paraId="26A98562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3.7. Відчуження основних засобів та нерухомого майна, які є комунальною власністю Хмельницької міської територіальної громади, здійснюється за рішенням Власника, тобто Хмельницької міської територіальної громади, в особі Хмельницької міської ради відповідно до порядку, встановленого чинним законодавством.</w:t>
      </w:r>
    </w:p>
    <w:p w14:paraId="506ECB74" w14:textId="77777777" w:rsidR="00F047BD" w:rsidRPr="004D1865" w:rsidRDefault="00F047BD" w:rsidP="00F047BD">
      <w:pPr>
        <w:shd w:val="clear" w:color="auto" w:fill="FFFFFF"/>
        <w:tabs>
          <w:tab w:val="left" w:pos="14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3.8.Підприємство має право здавати в оренду відповідно до чинного законодавства (крім цілісних майнових комплексів) підприємствам, організаціям, установам, а також громадянами, окреме індивідуально визначене майно з дозволу виконавчого комітету міської ради в установленому порядку.</w:t>
      </w:r>
    </w:p>
    <w:p w14:paraId="45800C96" w14:textId="77777777" w:rsidR="00F047BD" w:rsidRPr="004D1865" w:rsidRDefault="00F047BD" w:rsidP="00F047BD">
      <w:pPr>
        <w:shd w:val="clear" w:color="auto" w:fill="FFFFFF"/>
        <w:tabs>
          <w:tab w:val="left" w:pos="14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3.9. Передача під заставу майнових об'єктів, що відносяться до основних фондів, передавання в оренду цілісних майнових комплексів, відокремлених структурних одиниць та підрозділів Підприємство має право лише за рішенням Власника - органу місцевого самоврядування.</w:t>
      </w:r>
    </w:p>
    <w:p w14:paraId="5C6FC276" w14:textId="77777777" w:rsidR="00F047BD" w:rsidRPr="004D1865" w:rsidRDefault="00F047BD" w:rsidP="00F047BD">
      <w:pPr>
        <w:shd w:val="clear" w:color="auto" w:fill="FFFFFF"/>
        <w:tabs>
          <w:tab w:val="left" w:pos="14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3.10. Розподіл прибутку Підприємства здійснюється за рішенням органу управління.</w:t>
      </w:r>
    </w:p>
    <w:p w14:paraId="46841F41" w14:textId="77777777" w:rsidR="00F047BD" w:rsidRPr="004D1865" w:rsidRDefault="00F047BD" w:rsidP="00F047BD">
      <w:pPr>
        <w:shd w:val="clear" w:color="auto" w:fill="FFFFFF"/>
        <w:tabs>
          <w:tab w:val="left" w:pos="14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3.11. Розмір частки прибутку Підприємства, що підлягає зарахуванню до бюджету Хмельницької міської територіальної громади, встановлюються за рішенням міської ради.</w:t>
      </w:r>
    </w:p>
    <w:p w14:paraId="55AFDA27" w14:textId="77777777" w:rsidR="00F047BD" w:rsidRPr="004D1865" w:rsidRDefault="00F047BD" w:rsidP="00F047BD">
      <w:pPr>
        <w:shd w:val="clear" w:color="auto" w:fill="FFFFFF"/>
        <w:tabs>
          <w:tab w:val="left" w:pos="143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650E654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4. Управління Підприємством</w:t>
      </w:r>
    </w:p>
    <w:p w14:paraId="78A10E63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4.1.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Підприємства. Підприємство самостійно визначає структуру управління, встановлює чисельність штату, а за погодженням з органом управління формує облікову політику.</w:t>
      </w:r>
    </w:p>
    <w:p w14:paraId="55B1DF0E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4.2. Директор Підприємства призначається на посаду міським головою шляхом укладанням контракту з подальшим виданням розпорядження та звільняється з посади розпорядженням міського голови.</w:t>
      </w:r>
    </w:p>
    <w:p w14:paraId="23C6F5ED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4.3. Директор може бути звільнений з посади достроково з підстав, передбачених трудовим контрактом відповідно до законодавства.</w:t>
      </w:r>
    </w:p>
    <w:p w14:paraId="22D556C6" w14:textId="77777777" w:rsidR="00F047BD" w:rsidRPr="004D1865" w:rsidRDefault="00F047BD" w:rsidP="00F047BD">
      <w:pPr>
        <w:shd w:val="clear" w:color="auto" w:fill="FFFFFF"/>
        <w:tabs>
          <w:tab w:val="left" w:pos="145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4.4. Директор Підприємства без довіреності діє від імені Підприємства, представляє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господарської діяльності Підприємства.</w:t>
      </w:r>
    </w:p>
    <w:p w14:paraId="6D6E9CF4" w14:textId="77777777" w:rsidR="00F047BD" w:rsidRPr="004D1865" w:rsidRDefault="00F047BD" w:rsidP="00F047BD">
      <w:pPr>
        <w:shd w:val="clear" w:color="auto" w:fill="FFFFFF"/>
        <w:tabs>
          <w:tab w:val="left" w:pos="145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4.5. Трудовий колектив Підприємства складають всі громадяни,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14:paraId="4788313B" w14:textId="77777777" w:rsidR="00F047BD" w:rsidRPr="004D1865" w:rsidRDefault="00F047BD" w:rsidP="00F047BD">
      <w:pPr>
        <w:shd w:val="clear" w:color="auto" w:fill="FFFFFF"/>
        <w:tabs>
          <w:tab w:val="left" w:pos="140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4.6. Взаємовідносини директора з трудовим колективом, у т.ч. вирішення соціально-економічних питань, передбачається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14:paraId="4ED5702F" w14:textId="77777777" w:rsidR="00F047BD" w:rsidRPr="004D1865" w:rsidRDefault="00F047BD" w:rsidP="00F047BD">
      <w:pPr>
        <w:shd w:val="clear" w:color="auto" w:fill="FFFFFF"/>
        <w:tabs>
          <w:tab w:val="left" w:pos="13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4.7. Колективний договір приймається на загальних зборах трудового колективу Підприємства, і повинен відповідати вимогам чинного законодавства про колективні договори.</w:t>
      </w:r>
    </w:p>
    <w:p w14:paraId="6D3DAD6A" w14:textId="77777777" w:rsidR="00F047BD" w:rsidRPr="004D1865" w:rsidRDefault="00F047BD" w:rsidP="00F047BD">
      <w:pPr>
        <w:shd w:val="clear" w:color="auto" w:fill="FFFFFF"/>
        <w:tabs>
          <w:tab w:val="left" w:pos="150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4.8. До виняткової компетенції Власника належить:</w:t>
      </w:r>
    </w:p>
    <w:p w14:paraId="72329C63" w14:textId="77777777" w:rsidR="00F047BD" w:rsidRPr="004D1865" w:rsidRDefault="00F047BD" w:rsidP="00F047BD">
      <w:pPr>
        <w:shd w:val="clear" w:color="auto" w:fill="FFFFFF"/>
        <w:tabs>
          <w:tab w:val="left" w:pos="112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4.8.1. прийняття рішення щодо відчуження основних засобів та нерухомого майна Підприємства, які є комунальною власністю Хмельницької міської територіальної громади;</w:t>
      </w:r>
    </w:p>
    <w:p w14:paraId="1AA67CED" w14:textId="77777777" w:rsidR="00F047BD" w:rsidRPr="004D1865" w:rsidRDefault="00F047BD" w:rsidP="00F047BD">
      <w:pPr>
        <w:shd w:val="clear" w:color="auto" w:fill="FFFFFF"/>
        <w:tabs>
          <w:tab w:val="left" w:pos="112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4.8.2. прийняття рішення про ліквідацію Підприємства, затвердження складу ліквідаційної комісії та ліквідаційного балансу;</w:t>
      </w:r>
    </w:p>
    <w:p w14:paraId="0013466D" w14:textId="77777777" w:rsidR="00F047BD" w:rsidRPr="004D1865" w:rsidRDefault="00F047BD" w:rsidP="00F047BD">
      <w:pPr>
        <w:shd w:val="clear" w:color="auto" w:fill="FFFFFF"/>
        <w:tabs>
          <w:tab w:val="left" w:pos="0"/>
          <w:tab w:val="left" w:pos="119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4.8.3. прийняття рішення про реорганізацію Підприємства та затвердження передавального або розподільчого балансу (акту);</w:t>
      </w:r>
    </w:p>
    <w:p w14:paraId="7E816B28" w14:textId="77777777" w:rsidR="00F047BD" w:rsidRPr="004D1865" w:rsidRDefault="00F047BD" w:rsidP="00F047BD">
      <w:pPr>
        <w:shd w:val="clear" w:color="auto" w:fill="FFFFFF"/>
        <w:tabs>
          <w:tab w:val="left" w:pos="101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4.8.4. прийняття рішення про створення філій, представництв, відділень та інших відокремлених підрозділів Підприємства, які не є юридичними особами;</w:t>
      </w:r>
    </w:p>
    <w:p w14:paraId="45F8DA23" w14:textId="77777777" w:rsidR="00F047BD" w:rsidRPr="004D1865" w:rsidRDefault="00F047BD" w:rsidP="00F047BD">
      <w:pPr>
        <w:shd w:val="clear" w:color="auto" w:fill="FFFFFF"/>
        <w:tabs>
          <w:tab w:val="left" w:pos="101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4.8.5. прийняття рішення про перепрофілювання Підприємства;</w:t>
      </w:r>
    </w:p>
    <w:p w14:paraId="76D55AE3" w14:textId="77777777" w:rsidR="00F047BD" w:rsidRPr="004D1865" w:rsidRDefault="00F047BD" w:rsidP="00F047BD">
      <w:pPr>
        <w:shd w:val="clear" w:color="auto" w:fill="FFFFFF"/>
        <w:tabs>
          <w:tab w:val="left" w:pos="0"/>
          <w:tab w:val="left" w:pos="140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 Директор Підприємства:</w:t>
      </w:r>
    </w:p>
    <w:p w14:paraId="720C9F10" w14:textId="77777777" w:rsidR="00F047BD" w:rsidRPr="004D1865" w:rsidRDefault="00F047BD" w:rsidP="00F047BD">
      <w:pPr>
        <w:shd w:val="clear" w:color="auto" w:fill="FFFFFF"/>
        <w:tabs>
          <w:tab w:val="left" w:pos="106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4.9.1. відповідно до чинного законодавства України організовує діяльність Підприємства, несе повну відповідальність за його діяльність;</w:t>
      </w:r>
    </w:p>
    <w:p w14:paraId="693F1887" w14:textId="77777777" w:rsidR="00F047BD" w:rsidRPr="004D1865" w:rsidRDefault="00F047BD" w:rsidP="00F047BD">
      <w:pPr>
        <w:shd w:val="clear" w:color="auto" w:fill="FFFFFF"/>
        <w:tabs>
          <w:tab w:val="left" w:pos="106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4.9.2.затверджує штатний розклад і визначає кількість працівників Підприємства, його структуру;</w:t>
      </w:r>
    </w:p>
    <w:p w14:paraId="349CECA7" w14:textId="77777777" w:rsidR="00F047BD" w:rsidRPr="004D1865" w:rsidRDefault="00F047BD" w:rsidP="00F047BD">
      <w:pPr>
        <w:shd w:val="clear" w:color="auto" w:fill="FFFFFF"/>
        <w:tabs>
          <w:tab w:val="left" w:pos="106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4.9.3. приймає на роботу, звільняє, заохочує працівників Підприємства і накладає стягнення;</w:t>
      </w:r>
    </w:p>
    <w:p w14:paraId="032F94F1" w14:textId="77777777" w:rsidR="00F047BD" w:rsidRPr="004D1865" w:rsidRDefault="00F047BD" w:rsidP="00F047BD">
      <w:pPr>
        <w:shd w:val="clear" w:color="auto" w:fill="FFFFFF"/>
        <w:tabs>
          <w:tab w:val="left" w:pos="106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4.9.4. укладає угоди, видає доручення, відкриває в установах банків поточні та інші рахунки Підприємства;</w:t>
      </w:r>
    </w:p>
    <w:p w14:paraId="5371A5F6" w14:textId="77777777" w:rsidR="00F047BD" w:rsidRPr="004D1865" w:rsidRDefault="00F047BD" w:rsidP="00F047BD">
      <w:pPr>
        <w:shd w:val="clear" w:color="auto" w:fill="FFFFFF"/>
        <w:tabs>
          <w:tab w:val="left" w:pos="0"/>
          <w:tab w:val="left" w:pos="116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4.9.5. у межах своєї компетенції видає накази, що стосуються діяльності Підприємства;</w:t>
      </w:r>
    </w:p>
    <w:p w14:paraId="49F8A1FD" w14:textId="77777777" w:rsidR="00F047BD" w:rsidRPr="004D1865" w:rsidRDefault="00F047BD" w:rsidP="00F047BD">
      <w:pPr>
        <w:shd w:val="clear" w:color="auto" w:fill="FFFFFF"/>
        <w:tabs>
          <w:tab w:val="left" w:pos="102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4.9.6. залучає спеціалістів для роботи за сумісництвом, на договірних умовах, визначає порядок та розміри оплати їх праці.</w:t>
      </w:r>
    </w:p>
    <w:p w14:paraId="626B4CA9" w14:textId="77777777" w:rsidR="00F047BD" w:rsidRPr="004D1865" w:rsidRDefault="00F047BD" w:rsidP="00F047BD">
      <w:pPr>
        <w:shd w:val="clear" w:color="auto" w:fill="FFFFFF"/>
        <w:tabs>
          <w:tab w:val="left" w:pos="102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4.9.7. несе персональну відповідальність перед Власником за діяльність підприємства;</w:t>
      </w:r>
    </w:p>
    <w:p w14:paraId="4968E2DC" w14:textId="77777777" w:rsidR="00F047BD" w:rsidRPr="004D1865" w:rsidRDefault="00F047BD" w:rsidP="00F047BD">
      <w:pPr>
        <w:shd w:val="clear" w:color="auto" w:fill="FFFFFF"/>
        <w:tabs>
          <w:tab w:val="left" w:pos="102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4.9.8. розробляє та затверджує положення про структурні під розділи Підприємства.</w:t>
      </w:r>
    </w:p>
    <w:p w14:paraId="57D3E83D" w14:textId="77777777" w:rsidR="00F047BD" w:rsidRPr="004D1865" w:rsidRDefault="00F047BD" w:rsidP="00F047BD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77814F96" w14:textId="77777777" w:rsidR="00F047BD" w:rsidRPr="004D1865" w:rsidRDefault="00F047BD" w:rsidP="00F0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5. Господарська діяльність Підприємства</w:t>
      </w:r>
    </w:p>
    <w:p w14:paraId="36D72F1E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5.1. Основним узагальнюючим показником фінансових результатів господарської діяльності Підприємства є прибуток.</w:t>
      </w:r>
    </w:p>
    <w:p w14:paraId="78377507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5.2. Розподіл прибутку проводиться після відрахування відповідних податків та обов'язкових платежів до бюджету.</w:t>
      </w:r>
    </w:p>
    <w:p w14:paraId="0291734D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5.3. Директор Підприємства самостійно встановлює форми, системи та розмір оплати праці, а також інші види доходів працівників згідно із чинним законодавством.</w:t>
      </w:r>
    </w:p>
    <w:p w14:paraId="2100F7DD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14:paraId="3D31972E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5.4. При зміні Директора Підприємства обов'язковим є проведення ревізії фінансово-господарської діяльності Підприємства в порядку, передбаченому законодавством.</w:t>
      </w:r>
    </w:p>
    <w:p w14:paraId="32818B8A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5.5. Підприємство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14:paraId="2ED30014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Ціни на товари, які виготовляються Підприємством, та на послуги, які надаються Підприємством, встановлюються відповідно до чинного законодавства України.</w:t>
      </w:r>
    </w:p>
    <w:p w14:paraId="6FB6DC06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</w:t>
      </w:r>
    </w:p>
    <w:p w14:paraId="5523CD70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Підприємство вільне у виборі предмета угоди, визначенні зобов'язань, будь-яких інших умов господарських взаємовідносин, що не суперечать чинному законодавству України.</w:t>
      </w:r>
    </w:p>
    <w:p w14:paraId="598D13E2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14:paraId="1440A8E9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Порядок використання виручки Підприємства в іноземній валюті визначається чинним законодавством України.</w:t>
      </w:r>
    </w:p>
    <w:p w14:paraId="0F9CA407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одержаних Підприємством кредитах Власник Підприємства не несе відповідальності, за винятком випадків прийняття Власником на себе відповідних зобов'язань.</w:t>
      </w:r>
    </w:p>
    <w:p w14:paraId="074D488F" w14:textId="77777777" w:rsidR="00F047BD" w:rsidRPr="004D1865" w:rsidRDefault="00F047BD" w:rsidP="00F047BD">
      <w:pPr>
        <w:shd w:val="clear" w:color="auto" w:fill="FFFFFF"/>
        <w:tabs>
          <w:tab w:val="left" w:pos="1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AE54947" w14:textId="77777777" w:rsidR="00F047BD" w:rsidRPr="004D1865" w:rsidRDefault="00F047BD" w:rsidP="00F0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6. Зовнішньоекономічна діяльність Підприємства</w:t>
      </w:r>
    </w:p>
    <w:p w14:paraId="0938EC88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6.1. 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14:paraId="67D6D8AC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6.2. Підприємство має право самостійно укладати договори (контракти) із іноземними юридичними та фізичними особами.</w:t>
      </w:r>
    </w:p>
    <w:p w14:paraId="38433253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6.3. Валютні надходження використовуються Підприємством відповідно до чинного законодавства України.</w:t>
      </w:r>
    </w:p>
    <w:p w14:paraId="04EE6CF4" w14:textId="77777777" w:rsidR="00F047BD" w:rsidRPr="004D1865" w:rsidRDefault="00F047BD" w:rsidP="00F047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49D6751A" w14:textId="77777777" w:rsidR="00F047BD" w:rsidRPr="004D1865" w:rsidRDefault="00F047BD" w:rsidP="00F0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7. Трудовий колектив та його самоврядування</w:t>
      </w:r>
    </w:p>
    <w:p w14:paraId="43574395" w14:textId="77777777" w:rsidR="00F047BD" w:rsidRPr="004D1865" w:rsidRDefault="00F047BD" w:rsidP="00F047BD">
      <w:pPr>
        <w:shd w:val="clear" w:color="auto" w:fill="FFFFFF"/>
        <w:tabs>
          <w:tab w:val="left" w:pos="129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7.1. Трудовий колектив формується з громадян,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14:paraId="05C87C81" w14:textId="77777777" w:rsidR="00F047BD" w:rsidRPr="004D1865" w:rsidRDefault="00F047BD" w:rsidP="00F047BD">
      <w:pPr>
        <w:shd w:val="clear" w:color="auto" w:fill="FFFFFF"/>
        <w:tabs>
          <w:tab w:val="left" w:pos="129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7.2. Виробничі і трудові відносини, включаючи питання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трудового розпорядку, а також трудовим договором.</w:t>
      </w:r>
    </w:p>
    <w:p w14:paraId="775D1E60" w14:textId="77777777" w:rsidR="00F047BD" w:rsidRPr="004D1865" w:rsidRDefault="00F047BD" w:rsidP="00F047BD">
      <w:pPr>
        <w:shd w:val="clear" w:color="auto" w:fill="FFFFFF"/>
        <w:tabs>
          <w:tab w:val="left" w:pos="129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4A634DF3" w14:textId="77777777" w:rsidR="00F047BD" w:rsidRPr="004D1865" w:rsidRDefault="00F047BD" w:rsidP="00F0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8. Облік і звітність</w:t>
      </w:r>
    </w:p>
    <w:p w14:paraId="5EB22D88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8.1. Облік і звітність Підприємства здійснюються відповідно до вимог статті 19 Господарського кодексу України, Закону України «Про облікову політику та фінансову звітність в Україні» та інших нормативно-правових актів.</w:t>
      </w:r>
    </w:p>
    <w:p w14:paraId="74899478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8.2. 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14:paraId="5D11A62B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8.3. 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14:paraId="0920B317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8.4. Для забезпечення ведення бухгалтерського обліку Підприємство самостійно обирає форми його організації.</w:t>
      </w:r>
    </w:p>
    <w:p w14:paraId="4683294F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8.5. 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14:paraId="30D49F21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8.6. Підприємство зобов'язане подавати до відділу планування діяльності та стратегічного розвитку підприємств міста Хмельницької міської ради завірені копії фінансової звітності: у строки, встановлені органом. Фінансові результати діяльності Підприємства розглядаються робочою групою по розгляду підсумків фінансово-господарської діяльності підприємств комунальної власності. За результатами засідання робочої групи надаються пропозиції виконавчому комітету міської ради для прийняття рішень.</w:t>
      </w:r>
    </w:p>
    <w:p w14:paraId="67E99040" w14:textId="77777777" w:rsidR="00F047BD" w:rsidRPr="004D1865" w:rsidRDefault="00F047BD" w:rsidP="00F047BD">
      <w:pPr>
        <w:shd w:val="clear" w:color="auto" w:fill="FFFFFF"/>
        <w:tabs>
          <w:tab w:val="left" w:pos="709"/>
          <w:tab w:val="left" w:pos="1276"/>
          <w:tab w:val="left" w:pos="1464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64FCA3C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9. Порядок внесення змін та доповнень до статуту</w:t>
      </w:r>
    </w:p>
    <w:p w14:paraId="3E0E1140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9.1. Зміни і доповнення до Статуту Підприємства вносяться за рішенням Хмельницької міської ради.</w:t>
      </w:r>
    </w:p>
    <w:p w14:paraId="3CB89998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9.2. Зміни і доповнення набувають чинності з моменту їх державної реєстрації та внесення відповідного запису про це до Єдиного державного реєстру.</w:t>
      </w:r>
    </w:p>
    <w:p w14:paraId="10E931CA" w14:textId="77777777" w:rsidR="00F047BD" w:rsidRPr="004D1865" w:rsidRDefault="00F047BD" w:rsidP="00F047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D27D67E" w14:textId="77777777" w:rsidR="00F047BD" w:rsidRPr="004D1865" w:rsidRDefault="00F047BD" w:rsidP="00F047BD">
      <w:pPr>
        <w:shd w:val="clear" w:color="auto" w:fill="FFFFFF"/>
        <w:tabs>
          <w:tab w:val="center" w:pos="5103"/>
          <w:tab w:val="left" w:pos="828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10. Припинення Підприємства</w:t>
      </w:r>
    </w:p>
    <w:p w14:paraId="5C5C7DE2" w14:textId="77777777" w:rsidR="00F047BD" w:rsidRPr="004D1865" w:rsidRDefault="00F047BD" w:rsidP="00F047BD">
      <w:pPr>
        <w:shd w:val="clear" w:color="auto" w:fill="FFFFFF"/>
        <w:tabs>
          <w:tab w:val="left" w:pos="1276"/>
          <w:tab w:val="left" w:pos="144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10.1. Припинення Підприємства здійснюється шляхом його реорганізації (злиття, приєднання, поділу, перетворення) або шляхом ліквідації за рішенням Власника - Хмельницької міської ради, суду, та в інших випадках, встановлених законодавством.</w:t>
      </w:r>
    </w:p>
    <w:p w14:paraId="63562655" w14:textId="77777777" w:rsidR="00F047BD" w:rsidRPr="004D1865" w:rsidRDefault="00F047BD" w:rsidP="00F047BD">
      <w:pPr>
        <w:shd w:val="clear" w:color="auto" w:fill="FFFFFF"/>
        <w:tabs>
          <w:tab w:val="left" w:pos="1276"/>
          <w:tab w:val="left" w:pos="144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10.2. При злитті Підприємства з іншим (іншими) суб'єктами господарювання всі майнові права та обов'язки кожного з них переходять до суб'єкта господарювання, що утворюється внаслідок злиття.</w:t>
      </w:r>
    </w:p>
    <w:p w14:paraId="7B0985E8" w14:textId="77777777" w:rsidR="00F047BD" w:rsidRPr="004D1865" w:rsidRDefault="00F047BD" w:rsidP="00F047BD">
      <w:pPr>
        <w:shd w:val="clear" w:color="auto" w:fill="FFFFFF"/>
        <w:tabs>
          <w:tab w:val="left" w:pos="1276"/>
          <w:tab w:val="left" w:pos="144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10.3. При приєднанні Підприємства до іншого суб'єкта господарювання, до останнього суб'єкта переходять всі майнові права та обов'язки Підприємства, що приєдналося до нього.</w:t>
      </w:r>
    </w:p>
    <w:p w14:paraId="37631F3A" w14:textId="77777777" w:rsidR="00F047BD" w:rsidRPr="004D1865" w:rsidRDefault="00F047BD" w:rsidP="00F047BD">
      <w:pPr>
        <w:shd w:val="clear" w:color="auto" w:fill="FFFFFF"/>
        <w:tabs>
          <w:tab w:val="left" w:pos="1276"/>
          <w:tab w:val="left" w:pos="144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10.4. При поділі Підприємства на два або більше підприємств, всі його майнові права та обов'язки переходять за розподільчим балансом у відповідних частках до кожного з нових суб'єктів господарювання, що створилися внаслідок поділу Підприємства.</w:t>
      </w:r>
    </w:p>
    <w:p w14:paraId="70B1B6FB" w14:textId="77777777" w:rsidR="00F047BD" w:rsidRPr="004D1865" w:rsidRDefault="00F047BD" w:rsidP="00F047BD">
      <w:pPr>
        <w:shd w:val="clear" w:color="auto" w:fill="FFFFFF"/>
        <w:tabs>
          <w:tab w:val="left" w:pos="1276"/>
          <w:tab w:val="left" w:pos="144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10.5. При виділі одного або декількох нових суб'єктів господарювання з Підприємства, до кожного з них переходять за розподільчим актом (балансом) у відповідних частках майнові права та обов'язки реорганізованого Підприємства.</w:t>
      </w:r>
    </w:p>
    <w:p w14:paraId="6CC59CE3" w14:textId="77777777" w:rsidR="00F047BD" w:rsidRPr="004D1865" w:rsidRDefault="00F047BD" w:rsidP="00F047BD">
      <w:pPr>
        <w:shd w:val="clear" w:color="auto" w:fill="FFFFFF"/>
        <w:tabs>
          <w:tab w:val="left" w:pos="1276"/>
          <w:tab w:val="left" w:pos="167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10.6. При перетворенні Підприємства (зміні його організаційно-правової форми) в інший суб'єкт господарювання до новоствореного суб'єкта господарювання за передавальним балансом переходять всі майнові права та обов'язки попереднього Підприємства, що перетворюється.</w:t>
      </w:r>
    </w:p>
    <w:p w14:paraId="7420AB45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10.7. Підприємство ліквідується за рішенням Власника у випадках:</w:t>
      </w:r>
    </w:p>
    <w:p w14:paraId="24576B2E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при досягненні мети, для якої воно створювалося, або зі спливом терміну, на який воно створювалося (якщо це передбачено установчими документами Підприємства);</w:t>
      </w:r>
    </w:p>
    <w:p w14:paraId="48B799F4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при збитковості Підприємства та неможливості продовження ним подальшої діяльності;</w:t>
      </w:r>
    </w:p>
    <w:p w14:paraId="469A021A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при визнанні Підприємства банкрутом, крім випадків, встановлених законом;</w:t>
      </w:r>
    </w:p>
    <w:p w14:paraId="1D4F7ED5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за рішенням суду про визнання судом недійсною державної реєстрації Підприємства через допущені при її створенні порушення, які не можна усунути;</w:t>
      </w:r>
    </w:p>
    <w:p w14:paraId="0DC16DA0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в інших випадках, встановлених законом.</w:t>
      </w:r>
    </w:p>
    <w:p w14:paraId="50974819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10.8. 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14:paraId="56B5D108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10.9. Ліквідація Підприємства здійснюється ліквідаційною комісією, яка створюється Власником або ліквідатором за рішенням суду.</w:t>
      </w:r>
    </w:p>
    <w:p w14:paraId="1820F39B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10.10. Претензії кредиторів до Підприємства, що ліквідується, задовольняються згідно з чинним законодавством України.</w:t>
      </w:r>
    </w:p>
    <w:p w14:paraId="432E30AA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10.11. Майно, яке залишилося після задоволення претензій кредиторів, розрахунків з членами трудового колективу по оплаті праці та бюджетом, використовується за рішенням Власника.</w:t>
      </w:r>
    </w:p>
    <w:p w14:paraId="5E0DBBCE" w14:textId="77777777" w:rsidR="00F047BD" w:rsidRPr="004D1865" w:rsidRDefault="00F047BD" w:rsidP="00F047BD">
      <w:pPr>
        <w:suppressAutoHyphens/>
        <w:spacing w:after="0" w:line="100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4FEAA3B4" w14:textId="77777777" w:rsidR="00F047BD" w:rsidRPr="004D1865" w:rsidRDefault="00F047BD" w:rsidP="00F047BD">
      <w:pPr>
        <w:suppressAutoHyphens/>
        <w:spacing w:after="0" w:line="100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28CC1510" w14:textId="77777777" w:rsidR="00C2114F" w:rsidRPr="004D1865" w:rsidRDefault="00C2114F" w:rsidP="00C21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</w:rPr>
        <w:t>Секретар міської ради</w:t>
      </w:r>
      <w:r w:rsidRPr="004D1865">
        <w:rPr>
          <w:rFonts w:ascii="Times New Roman" w:hAnsi="Times New Roman"/>
          <w:color w:val="000000" w:themeColor="text1"/>
          <w:sz w:val="24"/>
        </w:rPr>
        <w:tab/>
      </w:r>
      <w:r w:rsidRPr="004D1865">
        <w:rPr>
          <w:rFonts w:ascii="Times New Roman" w:hAnsi="Times New Roman"/>
          <w:color w:val="000000" w:themeColor="text1"/>
          <w:sz w:val="24"/>
        </w:rPr>
        <w:tab/>
      </w:r>
      <w:r w:rsidRPr="004D1865">
        <w:rPr>
          <w:rFonts w:ascii="Times New Roman" w:hAnsi="Times New Roman"/>
          <w:color w:val="000000" w:themeColor="text1"/>
          <w:sz w:val="24"/>
        </w:rPr>
        <w:tab/>
      </w:r>
      <w:r w:rsidRPr="004D1865">
        <w:rPr>
          <w:rFonts w:ascii="Times New Roman" w:hAnsi="Times New Roman"/>
          <w:color w:val="000000" w:themeColor="text1"/>
          <w:sz w:val="24"/>
        </w:rPr>
        <w:tab/>
      </w:r>
      <w:r w:rsidRPr="004D1865">
        <w:rPr>
          <w:rFonts w:ascii="Times New Roman" w:hAnsi="Times New Roman"/>
          <w:color w:val="000000" w:themeColor="text1"/>
          <w:sz w:val="24"/>
        </w:rPr>
        <w:tab/>
      </w:r>
      <w:r w:rsidRPr="004D1865">
        <w:rPr>
          <w:rFonts w:ascii="Times New Roman" w:hAnsi="Times New Roman"/>
          <w:color w:val="000000" w:themeColor="text1"/>
          <w:sz w:val="24"/>
        </w:rPr>
        <w:tab/>
        <w:t>Віталій ДІДЕНКО</w:t>
      </w:r>
    </w:p>
    <w:p w14:paraId="37B75625" w14:textId="77777777" w:rsidR="0053611F" w:rsidRPr="004D1865" w:rsidRDefault="0053611F" w:rsidP="0053611F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0F709C8A" w14:textId="77777777" w:rsidR="0053611F" w:rsidRPr="004D1865" w:rsidRDefault="0053611F" w:rsidP="0053611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53E04F5" w14:textId="77777777" w:rsidR="00F047BD" w:rsidRPr="004D1865" w:rsidRDefault="0053611F" w:rsidP="0053611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Директор комунального підприємства</w:t>
      </w:r>
    </w:p>
    <w:p w14:paraId="7E8DE44D" w14:textId="77777777" w:rsidR="00F047BD" w:rsidRPr="004D1865" w:rsidRDefault="0053611F" w:rsidP="0053611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«Навчально-тренувальний центр</w:t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Хмельницької</w:t>
      </w:r>
    </w:p>
    <w:p w14:paraId="1D8085DC" w14:textId="1384166D" w:rsidR="007B26B9" w:rsidRPr="004D1865" w:rsidRDefault="0053611F" w:rsidP="0053611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міської терит</w:t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>оріальної громади»</w:t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D39DE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Олександр </w:t>
      </w:r>
      <w:r w:rsidRPr="004D1865">
        <w:rPr>
          <w:rFonts w:ascii="Times New Roman" w:hAnsi="Times New Roman"/>
          <w:color w:val="000000" w:themeColor="text1"/>
          <w:sz w:val="24"/>
          <w:szCs w:val="24"/>
        </w:rPr>
        <w:t>СЦІБОРОВСЬКИЙ</w:t>
      </w:r>
    </w:p>
    <w:sectPr w:rsidR="007B26B9" w:rsidRPr="004D1865" w:rsidSect="00507870">
      <w:pgSz w:w="11906" w:h="16838"/>
      <w:pgMar w:top="851" w:right="566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2C0EF" w14:textId="77777777" w:rsidR="00402FE6" w:rsidRDefault="00402FE6">
      <w:pPr>
        <w:spacing w:after="0" w:line="240" w:lineRule="auto"/>
      </w:pPr>
      <w:r>
        <w:separator/>
      </w:r>
    </w:p>
  </w:endnote>
  <w:endnote w:type="continuationSeparator" w:id="0">
    <w:p w14:paraId="3AA9CA84" w14:textId="77777777" w:rsidR="00402FE6" w:rsidRDefault="0040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065CE" w14:textId="77777777" w:rsidR="00402FE6" w:rsidRDefault="00402FE6">
      <w:pPr>
        <w:spacing w:after="0" w:line="240" w:lineRule="auto"/>
      </w:pPr>
      <w:r>
        <w:separator/>
      </w:r>
    </w:p>
  </w:footnote>
  <w:footnote w:type="continuationSeparator" w:id="0">
    <w:p w14:paraId="2F8DC576" w14:textId="77777777" w:rsidR="00402FE6" w:rsidRDefault="00402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35D84"/>
    <w:multiLevelType w:val="multilevel"/>
    <w:tmpl w:val="DDAA69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C1612"/>
    <w:multiLevelType w:val="hybridMultilevel"/>
    <w:tmpl w:val="D8F49A7A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3027B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0B4B79"/>
    <w:multiLevelType w:val="hybridMultilevel"/>
    <w:tmpl w:val="59903CB2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F190F"/>
    <w:multiLevelType w:val="hybridMultilevel"/>
    <w:tmpl w:val="89701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22115"/>
    <w:multiLevelType w:val="hybridMultilevel"/>
    <w:tmpl w:val="8160B9F4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47222A46"/>
    <w:multiLevelType w:val="hybridMultilevel"/>
    <w:tmpl w:val="EB5E13A0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D5EEB"/>
    <w:multiLevelType w:val="multilevel"/>
    <w:tmpl w:val="2A2C1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0" w15:restartNumberingAfterBreak="0">
    <w:nsid w:val="54D24C1C"/>
    <w:multiLevelType w:val="hybridMultilevel"/>
    <w:tmpl w:val="3298427E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1" w15:restartNumberingAfterBreak="0">
    <w:nsid w:val="55E87A9E"/>
    <w:multiLevelType w:val="hybridMultilevel"/>
    <w:tmpl w:val="9A147E7C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2" w15:restartNumberingAfterBreak="0">
    <w:nsid w:val="58F4610D"/>
    <w:multiLevelType w:val="multilevel"/>
    <w:tmpl w:val="DD688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abstractNum w:abstractNumId="13" w15:restartNumberingAfterBreak="0">
    <w:nsid w:val="591D08BE"/>
    <w:multiLevelType w:val="hybridMultilevel"/>
    <w:tmpl w:val="13B2ECE6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025AA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224895"/>
    <w:multiLevelType w:val="hybridMultilevel"/>
    <w:tmpl w:val="742054D4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6" w15:restartNumberingAfterBreak="0">
    <w:nsid w:val="77887362"/>
    <w:multiLevelType w:val="hybridMultilevel"/>
    <w:tmpl w:val="7296457C"/>
    <w:lvl w:ilvl="0" w:tplc="5DFE38B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E2645CD"/>
    <w:multiLevelType w:val="hybridMultilevel"/>
    <w:tmpl w:val="FBFEC4DC"/>
    <w:lvl w:ilvl="0" w:tplc="2DD258FA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17"/>
  </w:num>
  <w:num w:numId="10">
    <w:abstractNumId w:val="16"/>
  </w:num>
  <w:num w:numId="11">
    <w:abstractNumId w:val="13"/>
  </w:num>
  <w:num w:numId="12">
    <w:abstractNumId w:val="2"/>
  </w:num>
  <w:num w:numId="13">
    <w:abstractNumId w:val="11"/>
  </w:num>
  <w:num w:numId="14">
    <w:abstractNumId w:val="10"/>
  </w:num>
  <w:num w:numId="15">
    <w:abstractNumId w:val="15"/>
  </w:num>
  <w:num w:numId="16">
    <w:abstractNumId w:val="8"/>
  </w:num>
  <w:num w:numId="17">
    <w:abstractNumId w:val="5"/>
  </w:num>
  <w:num w:numId="1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72EE"/>
    <w:rsid w:val="00007337"/>
    <w:rsid w:val="00010161"/>
    <w:rsid w:val="00011154"/>
    <w:rsid w:val="00012A35"/>
    <w:rsid w:val="00012E5E"/>
    <w:rsid w:val="00014146"/>
    <w:rsid w:val="000142CB"/>
    <w:rsid w:val="0001502A"/>
    <w:rsid w:val="00015F12"/>
    <w:rsid w:val="0001670D"/>
    <w:rsid w:val="00016F2D"/>
    <w:rsid w:val="00017204"/>
    <w:rsid w:val="000173B9"/>
    <w:rsid w:val="000176CE"/>
    <w:rsid w:val="0002098D"/>
    <w:rsid w:val="00021D37"/>
    <w:rsid w:val="000237A3"/>
    <w:rsid w:val="0002544D"/>
    <w:rsid w:val="000254AE"/>
    <w:rsid w:val="000269A9"/>
    <w:rsid w:val="00027F8C"/>
    <w:rsid w:val="00032520"/>
    <w:rsid w:val="00033553"/>
    <w:rsid w:val="00036250"/>
    <w:rsid w:val="000375D5"/>
    <w:rsid w:val="00041305"/>
    <w:rsid w:val="00042DE7"/>
    <w:rsid w:val="000438C1"/>
    <w:rsid w:val="00043DCF"/>
    <w:rsid w:val="00046017"/>
    <w:rsid w:val="0004691C"/>
    <w:rsid w:val="000469E3"/>
    <w:rsid w:val="000515B7"/>
    <w:rsid w:val="00051658"/>
    <w:rsid w:val="0005724D"/>
    <w:rsid w:val="000611D1"/>
    <w:rsid w:val="0006567D"/>
    <w:rsid w:val="000659ED"/>
    <w:rsid w:val="00067B96"/>
    <w:rsid w:val="00067E63"/>
    <w:rsid w:val="000704D1"/>
    <w:rsid w:val="0007055C"/>
    <w:rsid w:val="00071385"/>
    <w:rsid w:val="00071413"/>
    <w:rsid w:val="000717B9"/>
    <w:rsid w:val="00074AD3"/>
    <w:rsid w:val="00075EF9"/>
    <w:rsid w:val="0007699A"/>
    <w:rsid w:val="00076C2A"/>
    <w:rsid w:val="0007702A"/>
    <w:rsid w:val="000806CA"/>
    <w:rsid w:val="00080BA1"/>
    <w:rsid w:val="00081926"/>
    <w:rsid w:val="00083021"/>
    <w:rsid w:val="00083F9A"/>
    <w:rsid w:val="00084F4B"/>
    <w:rsid w:val="00086FD6"/>
    <w:rsid w:val="00090F85"/>
    <w:rsid w:val="0009141B"/>
    <w:rsid w:val="0009768B"/>
    <w:rsid w:val="000A1562"/>
    <w:rsid w:val="000A3099"/>
    <w:rsid w:val="000A325F"/>
    <w:rsid w:val="000A3435"/>
    <w:rsid w:val="000A3F9F"/>
    <w:rsid w:val="000A4A3B"/>
    <w:rsid w:val="000A59F7"/>
    <w:rsid w:val="000A65B4"/>
    <w:rsid w:val="000A6D4D"/>
    <w:rsid w:val="000B073D"/>
    <w:rsid w:val="000B0B1F"/>
    <w:rsid w:val="000B1867"/>
    <w:rsid w:val="000B3EE3"/>
    <w:rsid w:val="000B7168"/>
    <w:rsid w:val="000C17A0"/>
    <w:rsid w:val="000C294F"/>
    <w:rsid w:val="000C2F66"/>
    <w:rsid w:val="000C3AC5"/>
    <w:rsid w:val="000C55C9"/>
    <w:rsid w:val="000C74CC"/>
    <w:rsid w:val="000D2F31"/>
    <w:rsid w:val="000D617E"/>
    <w:rsid w:val="000D6739"/>
    <w:rsid w:val="000E2559"/>
    <w:rsid w:val="000E5507"/>
    <w:rsid w:val="000F267F"/>
    <w:rsid w:val="000F3946"/>
    <w:rsid w:val="000F559B"/>
    <w:rsid w:val="000F6EE1"/>
    <w:rsid w:val="000F7383"/>
    <w:rsid w:val="00103043"/>
    <w:rsid w:val="00106371"/>
    <w:rsid w:val="0011015D"/>
    <w:rsid w:val="00110D0B"/>
    <w:rsid w:val="0011290D"/>
    <w:rsid w:val="00115890"/>
    <w:rsid w:val="001158D3"/>
    <w:rsid w:val="00116783"/>
    <w:rsid w:val="001209D2"/>
    <w:rsid w:val="00123E16"/>
    <w:rsid w:val="00123E94"/>
    <w:rsid w:val="00125C34"/>
    <w:rsid w:val="00127E5E"/>
    <w:rsid w:val="00130031"/>
    <w:rsid w:val="0013197D"/>
    <w:rsid w:val="00132611"/>
    <w:rsid w:val="001327F4"/>
    <w:rsid w:val="001344DA"/>
    <w:rsid w:val="001346F0"/>
    <w:rsid w:val="001352B0"/>
    <w:rsid w:val="0013591C"/>
    <w:rsid w:val="00135FCF"/>
    <w:rsid w:val="00140807"/>
    <w:rsid w:val="00140C1E"/>
    <w:rsid w:val="00140E56"/>
    <w:rsid w:val="001426F5"/>
    <w:rsid w:val="00142C50"/>
    <w:rsid w:val="001459F7"/>
    <w:rsid w:val="0014638C"/>
    <w:rsid w:val="001464E8"/>
    <w:rsid w:val="00147CA0"/>
    <w:rsid w:val="0015078E"/>
    <w:rsid w:val="00150B22"/>
    <w:rsid w:val="0015311D"/>
    <w:rsid w:val="00153EFF"/>
    <w:rsid w:val="001546FD"/>
    <w:rsid w:val="001552E9"/>
    <w:rsid w:val="00157457"/>
    <w:rsid w:val="00161167"/>
    <w:rsid w:val="0016216A"/>
    <w:rsid w:val="00163AA3"/>
    <w:rsid w:val="001645DF"/>
    <w:rsid w:val="0016609F"/>
    <w:rsid w:val="00167144"/>
    <w:rsid w:val="00170330"/>
    <w:rsid w:val="001727A2"/>
    <w:rsid w:val="0017626B"/>
    <w:rsid w:val="00177798"/>
    <w:rsid w:val="00180C28"/>
    <w:rsid w:val="0018199C"/>
    <w:rsid w:val="00181EAB"/>
    <w:rsid w:val="0018256C"/>
    <w:rsid w:val="00182EDD"/>
    <w:rsid w:val="00184F68"/>
    <w:rsid w:val="001854DA"/>
    <w:rsid w:val="001877AC"/>
    <w:rsid w:val="00191170"/>
    <w:rsid w:val="001913A3"/>
    <w:rsid w:val="00191A51"/>
    <w:rsid w:val="00195132"/>
    <w:rsid w:val="00195A99"/>
    <w:rsid w:val="001A271F"/>
    <w:rsid w:val="001A33F9"/>
    <w:rsid w:val="001A4050"/>
    <w:rsid w:val="001A4C9E"/>
    <w:rsid w:val="001A6B2F"/>
    <w:rsid w:val="001A76AB"/>
    <w:rsid w:val="001B052E"/>
    <w:rsid w:val="001B3051"/>
    <w:rsid w:val="001B57BA"/>
    <w:rsid w:val="001B6298"/>
    <w:rsid w:val="001B6BCB"/>
    <w:rsid w:val="001C022C"/>
    <w:rsid w:val="001C2852"/>
    <w:rsid w:val="001C3A5D"/>
    <w:rsid w:val="001C43A6"/>
    <w:rsid w:val="001C49CA"/>
    <w:rsid w:val="001C5546"/>
    <w:rsid w:val="001C5DF7"/>
    <w:rsid w:val="001D189D"/>
    <w:rsid w:val="001D3FF9"/>
    <w:rsid w:val="001D7A3C"/>
    <w:rsid w:val="001E0150"/>
    <w:rsid w:val="001E3A75"/>
    <w:rsid w:val="001E5A50"/>
    <w:rsid w:val="001E7031"/>
    <w:rsid w:val="001F16F2"/>
    <w:rsid w:val="001F24B4"/>
    <w:rsid w:val="001F30BB"/>
    <w:rsid w:val="001F36EB"/>
    <w:rsid w:val="001F50BF"/>
    <w:rsid w:val="001F5678"/>
    <w:rsid w:val="001F67FD"/>
    <w:rsid w:val="00200766"/>
    <w:rsid w:val="00200D38"/>
    <w:rsid w:val="002010CA"/>
    <w:rsid w:val="002015A8"/>
    <w:rsid w:val="00204690"/>
    <w:rsid w:val="00206133"/>
    <w:rsid w:val="00206630"/>
    <w:rsid w:val="00206667"/>
    <w:rsid w:val="0021013B"/>
    <w:rsid w:val="00211C78"/>
    <w:rsid w:val="002125E5"/>
    <w:rsid w:val="00213F62"/>
    <w:rsid w:val="00215094"/>
    <w:rsid w:val="00217414"/>
    <w:rsid w:val="00222B88"/>
    <w:rsid w:val="00227308"/>
    <w:rsid w:val="00236AB4"/>
    <w:rsid w:val="00241435"/>
    <w:rsid w:val="002419F1"/>
    <w:rsid w:val="00243576"/>
    <w:rsid w:val="00243B9F"/>
    <w:rsid w:val="00243FBA"/>
    <w:rsid w:val="00245B33"/>
    <w:rsid w:val="00247BD1"/>
    <w:rsid w:val="00251D5D"/>
    <w:rsid w:val="00255B08"/>
    <w:rsid w:val="00255F71"/>
    <w:rsid w:val="002675D2"/>
    <w:rsid w:val="00267E21"/>
    <w:rsid w:val="002708B7"/>
    <w:rsid w:val="00270CFD"/>
    <w:rsid w:val="0027105B"/>
    <w:rsid w:val="002711A2"/>
    <w:rsid w:val="002711F6"/>
    <w:rsid w:val="00271898"/>
    <w:rsid w:val="002722AA"/>
    <w:rsid w:val="0027387D"/>
    <w:rsid w:val="0027572B"/>
    <w:rsid w:val="00275848"/>
    <w:rsid w:val="00275C86"/>
    <w:rsid w:val="0027629D"/>
    <w:rsid w:val="00281225"/>
    <w:rsid w:val="00283F2A"/>
    <w:rsid w:val="00284CD0"/>
    <w:rsid w:val="00285090"/>
    <w:rsid w:val="00285FD8"/>
    <w:rsid w:val="0028618D"/>
    <w:rsid w:val="002875AC"/>
    <w:rsid w:val="00290DDB"/>
    <w:rsid w:val="0029314F"/>
    <w:rsid w:val="002953F4"/>
    <w:rsid w:val="00295ECA"/>
    <w:rsid w:val="0029673C"/>
    <w:rsid w:val="00296809"/>
    <w:rsid w:val="002977E7"/>
    <w:rsid w:val="00297EA2"/>
    <w:rsid w:val="002A0058"/>
    <w:rsid w:val="002A0875"/>
    <w:rsid w:val="002A175C"/>
    <w:rsid w:val="002A1925"/>
    <w:rsid w:val="002A1ADE"/>
    <w:rsid w:val="002A26C0"/>
    <w:rsid w:val="002A5DD2"/>
    <w:rsid w:val="002B0635"/>
    <w:rsid w:val="002B16C4"/>
    <w:rsid w:val="002B24D5"/>
    <w:rsid w:val="002B3F2B"/>
    <w:rsid w:val="002B52C3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D0334"/>
    <w:rsid w:val="002D0955"/>
    <w:rsid w:val="002D11FD"/>
    <w:rsid w:val="002D4591"/>
    <w:rsid w:val="002D6C4D"/>
    <w:rsid w:val="002D6EA8"/>
    <w:rsid w:val="002D762C"/>
    <w:rsid w:val="002E12A6"/>
    <w:rsid w:val="002E186B"/>
    <w:rsid w:val="002E27C7"/>
    <w:rsid w:val="002E2E6A"/>
    <w:rsid w:val="002E37FE"/>
    <w:rsid w:val="002E59DC"/>
    <w:rsid w:val="002E64EE"/>
    <w:rsid w:val="002E6F84"/>
    <w:rsid w:val="002E7B4E"/>
    <w:rsid w:val="002F2738"/>
    <w:rsid w:val="002F35C1"/>
    <w:rsid w:val="002F501E"/>
    <w:rsid w:val="0030132E"/>
    <w:rsid w:val="00303A9C"/>
    <w:rsid w:val="00304828"/>
    <w:rsid w:val="003049A7"/>
    <w:rsid w:val="00305AF3"/>
    <w:rsid w:val="00310B49"/>
    <w:rsid w:val="003112BB"/>
    <w:rsid w:val="0031433B"/>
    <w:rsid w:val="00321243"/>
    <w:rsid w:val="00321B39"/>
    <w:rsid w:val="003224F1"/>
    <w:rsid w:val="0032256E"/>
    <w:rsid w:val="00323E1A"/>
    <w:rsid w:val="00327703"/>
    <w:rsid w:val="003329C9"/>
    <w:rsid w:val="00336345"/>
    <w:rsid w:val="003379A1"/>
    <w:rsid w:val="0034166D"/>
    <w:rsid w:val="0034505B"/>
    <w:rsid w:val="00351A4E"/>
    <w:rsid w:val="00355974"/>
    <w:rsid w:val="00355E91"/>
    <w:rsid w:val="0036216A"/>
    <w:rsid w:val="003707BF"/>
    <w:rsid w:val="0037189B"/>
    <w:rsid w:val="00374C5A"/>
    <w:rsid w:val="00375276"/>
    <w:rsid w:val="00375972"/>
    <w:rsid w:val="00381F9F"/>
    <w:rsid w:val="00383EF4"/>
    <w:rsid w:val="00383F72"/>
    <w:rsid w:val="00384832"/>
    <w:rsid w:val="00384AB3"/>
    <w:rsid w:val="003856A9"/>
    <w:rsid w:val="00386BC4"/>
    <w:rsid w:val="00387F65"/>
    <w:rsid w:val="003925C4"/>
    <w:rsid w:val="00392CD1"/>
    <w:rsid w:val="00394A36"/>
    <w:rsid w:val="003A3D97"/>
    <w:rsid w:val="003A49AB"/>
    <w:rsid w:val="003A5FED"/>
    <w:rsid w:val="003A7AC8"/>
    <w:rsid w:val="003B3A19"/>
    <w:rsid w:val="003B6737"/>
    <w:rsid w:val="003B69EC"/>
    <w:rsid w:val="003C0106"/>
    <w:rsid w:val="003C014A"/>
    <w:rsid w:val="003C1816"/>
    <w:rsid w:val="003C51C2"/>
    <w:rsid w:val="003C744E"/>
    <w:rsid w:val="003D1552"/>
    <w:rsid w:val="003D510F"/>
    <w:rsid w:val="003D6496"/>
    <w:rsid w:val="003D684E"/>
    <w:rsid w:val="003D68CD"/>
    <w:rsid w:val="003E33E5"/>
    <w:rsid w:val="003E519B"/>
    <w:rsid w:val="003E71D6"/>
    <w:rsid w:val="003F0291"/>
    <w:rsid w:val="003F159F"/>
    <w:rsid w:val="003F54B9"/>
    <w:rsid w:val="003F56F7"/>
    <w:rsid w:val="003F6525"/>
    <w:rsid w:val="00401C23"/>
    <w:rsid w:val="0040222A"/>
    <w:rsid w:val="00402FE6"/>
    <w:rsid w:val="0040350D"/>
    <w:rsid w:val="00404661"/>
    <w:rsid w:val="00411390"/>
    <w:rsid w:val="00411512"/>
    <w:rsid w:val="004152A8"/>
    <w:rsid w:val="004153DF"/>
    <w:rsid w:val="00416565"/>
    <w:rsid w:val="00416B1A"/>
    <w:rsid w:val="00417518"/>
    <w:rsid w:val="00421CE7"/>
    <w:rsid w:val="004252A4"/>
    <w:rsid w:val="00430057"/>
    <w:rsid w:val="00433554"/>
    <w:rsid w:val="00433948"/>
    <w:rsid w:val="00433CB0"/>
    <w:rsid w:val="00436727"/>
    <w:rsid w:val="00440342"/>
    <w:rsid w:val="00440F9C"/>
    <w:rsid w:val="00441D2E"/>
    <w:rsid w:val="00442643"/>
    <w:rsid w:val="00444F2E"/>
    <w:rsid w:val="00445EF7"/>
    <w:rsid w:val="00447036"/>
    <w:rsid w:val="004474AB"/>
    <w:rsid w:val="0045218B"/>
    <w:rsid w:val="0045767A"/>
    <w:rsid w:val="00463A34"/>
    <w:rsid w:val="004648BB"/>
    <w:rsid w:val="004661E7"/>
    <w:rsid w:val="00472130"/>
    <w:rsid w:val="004727EC"/>
    <w:rsid w:val="004752A0"/>
    <w:rsid w:val="00476FB2"/>
    <w:rsid w:val="004777B3"/>
    <w:rsid w:val="004823D0"/>
    <w:rsid w:val="00484FB6"/>
    <w:rsid w:val="00485AE4"/>
    <w:rsid w:val="00487F59"/>
    <w:rsid w:val="0049728F"/>
    <w:rsid w:val="004A05F2"/>
    <w:rsid w:val="004A072B"/>
    <w:rsid w:val="004A0F9B"/>
    <w:rsid w:val="004A1B32"/>
    <w:rsid w:val="004A28C6"/>
    <w:rsid w:val="004A3465"/>
    <w:rsid w:val="004A3DFF"/>
    <w:rsid w:val="004A43C2"/>
    <w:rsid w:val="004A6897"/>
    <w:rsid w:val="004A7BA1"/>
    <w:rsid w:val="004B13FC"/>
    <w:rsid w:val="004B3AA2"/>
    <w:rsid w:val="004B4822"/>
    <w:rsid w:val="004B58FA"/>
    <w:rsid w:val="004B5FBF"/>
    <w:rsid w:val="004B60EE"/>
    <w:rsid w:val="004B701F"/>
    <w:rsid w:val="004B70DE"/>
    <w:rsid w:val="004B7114"/>
    <w:rsid w:val="004C1D7C"/>
    <w:rsid w:val="004C2EDB"/>
    <w:rsid w:val="004C6C97"/>
    <w:rsid w:val="004C7913"/>
    <w:rsid w:val="004D1865"/>
    <w:rsid w:val="004D446F"/>
    <w:rsid w:val="004D46E5"/>
    <w:rsid w:val="004E09AD"/>
    <w:rsid w:val="004E226D"/>
    <w:rsid w:val="004E2751"/>
    <w:rsid w:val="004E275D"/>
    <w:rsid w:val="004E2DD5"/>
    <w:rsid w:val="004E39B4"/>
    <w:rsid w:val="004E5AB7"/>
    <w:rsid w:val="004F2556"/>
    <w:rsid w:val="004F403E"/>
    <w:rsid w:val="004F5014"/>
    <w:rsid w:val="004F7642"/>
    <w:rsid w:val="00501294"/>
    <w:rsid w:val="00502382"/>
    <w:rsid w:val="0050317E"/>
    <w:rsid w:val="00505771"/>
    <w:rsid w:val="00507870"/>
    <w:rsid w:val="00511399"/>
    <w:rsid w:val="005123C3"/>
    <w:rsid w:val="00512E60"/>
    <w:rsid w:val="00513E56"/>
    <w:rsid w:val="00515131"/>
    <w:rsid w:val="00520BAB"/>
    <w:rsid w:val="00523EDE"/>
    <w:rsid w:val="00524A3E"/>
    <w:rsid w:val="0052715C"/>
    <w:rsid w:val="005276B8"/>
    <w:rsid w:val="00531588"/>
    <w:rsid w:val="00532407"/>
    <w:rsid w:val="0053410D"/>
    <w:rsid w:val="005356F5"/>
    <w:rsid w:val="0053611F"/>
    <w:rsid w:val="005361A8"/>
    <w:rsid w:val="00544197"/>
    <w:rsid w:val="00544ADF"/>
    <w:rsid w:val="0054621A"/>
    <w:rsid w:val="00547C86"/>
    <w:rsid w:val="00551D7E"/>
    <w:rsid w:val="00552049"/>
    <w:rsid w:val="00552C64"/>
    <w:rsid w:val="00554FA4"/>
    <w:rsid w:val="00556675"/>
    <w:rsid w:val="00557A57"/>
    <w:rsid w:val="0056182D"/>
    <w:rsid w:val="005624A7"/>
    <w:rsid w:val="00563415"/>
    <w:rsid w:val="005655A8"/>
    <w:rsid w:val="005659AD"/>
    <w:rsid w:val="00565B00"/>
    <w:rsid w:val="00567077"/>
    <w:rsid w:val="00572076"/>
    <w:rsid w:val="00572BAD"/>
    <w:rsid w:val="0057411B"/>
    <w:rsid w:val="005775F4"/>
    <w:rsid w:val="00577B1C"/>
    <w:rsid w:val="0058126A"/>
    <w:rsid w:val="00581C5F"/>
    <w:rsid w:val="00582254"/>
    <w:rsid w:val="00582356"/>
    <w:rsid w:val="0058244A"/>
    <w:rsid w:val="00583A97"/>
    <w:rsid w:val="005841DD"/>
    <w:rsid w:val="0058522F"/>
    <w:rsid w:val="005867D9"/>
    <w:rsid w:val="00587A1A"/>
    <w:rsid w:val="00587D60"/>
    <w:rsid w:val="0059336A"/>
    <w:rsid w:val="0059371A"/>
    <w:rsid w:val="0059657E"/>
    <w:rsid w:val="00596EBB"/>
    <w:rsid w:val="005A2856"/>
    <w:rsid w:val="005A5B2F"/>
    <w:rsid w:val="005A757D"/>
    <w:rsid w:val="005B387A"/>
    <w:rsid w:val="005B657B"/>
    <w:rsid w:val="005B79B1"/>
    <w:rsid w:val="005C1539"/>
    <w:rsid w:val="005C1A1B"/>
    <w:rsid w:val="005C508A"/>
    <w:rsid w:val="005C5CFA"/>
    <w:rsid w:val="005C60FD"/>
    <w:rsid w:val="005C6550"/>
    <w:rsid w:val="005C7F69"/>
    <w:rsid w:val="005C7FD9"/>
    <w:rsid w:val="005D2F68"/>
    <w:rsid w:val="005D6A84"/>
    <w:rsid w:val="005D77E0"/>
    <w:rsid w:val="005E2B8B"/>
    <w:rsid w:val="005E344E"/>
    <w:rsid w:val="005E3DC7"/>
    <w:rsid w:val="005E440D"/>
    <w:rsid w:val="005E4856"/>
    <w:rsid w:val="005F041E"/>
    <w:rsid w:val="005F3DE7"/>
    <w:rsid w:val="005F508E"/>
    <w:rsid w:val="005F650C"/>
    <w:rsid w:val="005F7CC6"/>
    <w:rsid w:val="00600A18"/>
    <w:rsid w:val="00600BED"/>
    <w:rsid w:val="00602023"/>
    <w:rsid w:val="00603A91"/>
    <w:rsid w:val="00603A94"/>
    <w:rsid w:val="00605AF8"/>
    <w:rsid w:val="00610765"/>
    <w:rsid w:val="00610EDC"/>
    <w:rsid w:val="006130C2"/>
    <w:rsid w:val="00613A88"/>
    <w:rsid w:val="00614FE7"/>
    <w:rsid w:val="00615E59"/>
    <w:rsid w:val="00615FE1"/>
    <w:rsid w:val="006163B3"/>
    <w:rsid w:val="006216C0"/>
    <w:rsid w:val="00622746"/>
    <w:rsid w:val="0062292C"/>
    <w:rsid w:val="00623402"/>
    <w:rsid w:val="00624A1C"/>
    <w:rsid w:val="00625692"/>
    <w:rsid w:val="00625E25"/>
    <w:rsid w:val="00626139"/>
    <w:rsid w:val="006277BA"/>
    <w:rsid w:val="00627F27"/>
    <w:rsid w:val="006312AF"/>
    <w:rsid w:val="006315C3"/>
    <w:rsid w:val="00633191"/>
    <w:rsid w:val="00633CD1"/>
    <w:rsid w:val="00635901"/>
    <w:rsid w:val="00635C74"/>
    <w:rsid w:val="0063757A"/>
    <w:rsid w:val="00637BF2"/>
    <w:rsid w:val="00642FBD"/>
    <w:rsid w:val="006460F2"/>
    <w:rsid w:val="00651327"/>
    <w:rsid w:val="00653078"/>
    <w:rsid w:val="006532C6"/>
    <w:rsid w:val="006543DE"/>
    <w:rsid w:val="00655A3C"/>
    <w:rsid w:val="006562CC"/>
    <w:rsid w:val="00656A33"/>
    <w:rsid w:val="00660915"/>
    <w:rsid w:val="00660BA8"/>
    <w:rsid w:val="006645F9"/>
    <w:rsid w:val="0066509A"/>
    <w:rsid w:val="006706FE"/>
    <w:rsid w:val="00670799"/>
    <w:rsid w:val="00672F67"/>
    <w:rsid w:val="00673C67"/>
    <w:rsid w:val="00677195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5C65"/>
    <w:rsid w:val="00695FDA"/>
    <w:rsid w:val="006973D4"/>
    <w:rsid w:val="006A1418"/>
    <w:rsid w:val="006A216D"/>
    <w:rsid w:val="006A2C24"/>
    <w:rsid w:val="006A477D"/>
    <w:rsid w:val="006A4FF2"/>
    <w:rsid w:val="006A5BD6"/>
    <w:rsid w:val="006B01C1"/>
    <w:rsid w:val="006B123F"/>
    <w:rsid w:val="006B1F40"/>
    <w:rsid w:val="006B4EAB"/>
    <w:rsid w:val="006B5642"/>
    <w:rsid w:val="006C06A3"/>
    <w:rsid w:val="006C3018"/>
    <w:rsid w:val="006C37F7"/>
    <w:rsid w:val="006C3CFF"/>
    <w:rsid w:val="006C51D9"/>
    <w:rsid w:val="006C6747"/>
    <w:rsid w:val="006D1771"/>
    <w:rsid w:val="006D1976"/>
    <w:rsid w:val="006D24D9"/>
    <w:rsid w:val="006D333C"/>
    <w:rsid w:val="006D4952"/>
    <w:rsid w:val="006E0DBC"/>
    <w:rsid w:val="006E25D4"/>
    <w:rsid w:val="006E3BC2"/>
    <w:rsid w:val="006E475A"/>
    <w:rsid w:val="006F009A"/>
    <w:rsid w:val="006F0B1A"/>
    <w:rsid w:val="006F1EE8"/>
    <w:rsid w:val="00702634"/>
    <w:rsid w:val="0070326B"/>
    <w:rsid w:val="007040C9"/>
    <w:rsid w:val="00704285"/>
    <w:rsid w:val="00704944"/>
    <w:rsid w:val="00705149"/>
    <w:rsid w:val="00705246"/>
    <w:rsid w:val="0070556A"/>
    <w:rsid w:val="0070590F"/>
    <w:rsid w:val="00707BC4"/>
    <w:rsid w:val="0071024A"/>
    <w:rsid w:val="007126B2"/>
    <w:rsid w:val="00712D8E"/>
    <w:rsid w:val="007134C0"/>
    <w:rsid w:val="00713F3B"/>
    <w:rsid w:val="007162CF"/>
    <w:rsid w:val="00723924"/>
    <w:rsid w:val="00723EB1"/>
    <w:rsid w:val="0072436C"/>
    <w:rsid w:val="00726AB5"/>
    <w:rsid w:val="00726B6C"/>
    <w:rsid w:val="00727B35"/>
    <w:rsid w:val="00727C71"/>
    <w:rsid w:val="007319A1"/>
    <w:rsid w:val="0073203D"/>
    <w:rsid w:val="0073264E"/>
    <w:rsid w:val="00732AC5"/>
    <w:rsid w:val="0073502C"/>
    <w:rsid w:val="00737C9C"/>
    <w:rsid w:val="00740600"/>
    <w:rsid w:val="00741E30"/>
    <w:rsid w:val="0074232C"/>
    <w:rsid w:val="00742BA2"/>
    <w:rsid w:val="00744458"/>
    <w:rsid w:val="007456F4"/>
    <w:rsid w:val="0075055B"/>
    <w:rsid w:val="007544EB"/>
    <w:rsid w:val="00760F1E"/>
    <w:rsid w:val="00762F39"/>
    <w:rsid w:val="0076346E"/>
    <w:rsid w:val="0076478E"/>
    <w:rsid w:val="00765332"/>
    <w:rsid w:val="00765F5D"/>
    <w:rsid w:val="00767DE1"/>
    <w:rsid w:val="0077067E"/>
    <w:rsid w:val="00772FDD"/>
    <w:rsid w:val="007730F2"/>
    <w:rsid w:val="007736BF"/>
    <w:rsid w:val="00773B23"/>
    <w:rsid w:val="00774DF1"/>
    <w:rsid w:val="00775535"/>
    <w:rsid w:val="00777023"/>
    <w:rsid w:val="007773E8"/>
    <w:rsid w:val="0078249F"/>
    <w:rsid w:val="007833C0"/>
    <w:rsid w:val="00785796"/>
    <w:rsid w:val="00785D19"/>
    <w:rsid w:val="00786073"/>
    <w:rsid w:val="00786E96"/>
    <w:rsid w:val="00786FD5"/>
    <w:rsid w:val="007870CF"/>
    <w:rsid w:val="007922E6"/>
    <w:rsid w:val="00793809"/>
    <w:rsid w:val="00794D7B"/>
    <w:rsid w:val="00795D7A"/>
    <w:rsid w:val="007A56D1"/>
    <w:rsid w:val="007A6A3E"/>
    <w:rsid w:val="007A7764"/>
    <w:rsid w:val="007A7BD9"/>
    <w:rsid w:val="007B0560"/>
    <w:rsid w:val="007B20AE"/>
    <w:rsid w:val="007B2509"/>
    <w:rsid w:val="007B26B9"/>
    <w:rsid w:val="007B36CB"/>
    <w:rsid w:val="007B5AA5"/>
    <w:rsid w:val="007B6ABA"/>
    <w:rsid w:val="007C2C4F"/>
    <w:rsid w:val="007C32AC"/>
    <w:rsid w:val="007C334C"/>
    <w:rsid w:val="007C3846"/>
    <w:rsid w:val="007C62C0"/>
    <w:rsid w:val="007C6843"/>
    <w:rsid w:val="007C71F5"/>
    <w:rsid w:val="007D21C0"/>
    <w:rsid w:val="007D2760"/>
    <w:rsid w:val="007D38B5"/>
    <w:rsid w:val="007D3A79"/>
    <w:rsid w:val="007D6553"/>
    <w:rsid w:val="007D7E60"/>
    <w:rsid w:val="007D7FAA"/>
    <w:rsid w:val="007E1BAF"/>
    <w:rsid w:val="007E2BF2"/>
    <w:rsid w:val="007E3823"/>
    <w:rsid w:val="007E5531"/>
    <w:rsid w:val="007E565E"/>
    <w:rsid w:val="007E7D1A"/>
    <w:rsid w:val="007F0CB4"/>
    <w:rsid w:val="007F1A62"/>
    <w:rsid w:val="007F2CB9"/>
    <w:rsid w:val="007F4A6F"/>
    <w:rsid w:val="007F535D"/>
    <w:rsid w:val="007F5A5E"/>
    <w:rsid w:val="007F6120"/>
    <w:rsid w:val="007F74E5"/>
    <w:rsid w:val="00804774"/>
    <w:rsid w:val="00810A97"/>
    <w:rsid w:val="00812E84"/>
    <w:rsid w:val="00816D38"/>
    <w:rsid w:val="00821B21"/>
    <w:rsid w:val="00823B38"/>
    <w:rsid w:val="008240F9"/>
    <w:rsid w:val="0082678A"/>
    <w:rsid w:val="0083012B"/>
    <w:rsid w:val="0083019E"/>
    <w:rsid w:val="00830666"/>
    <w:rsid w:val="008311E6"/>
    <w:rsid w:val="008344F4"/>
    <w:rsid w:val="00834E9F"/>
    <w:rsid w:val="008350DD"/>
    <w:rsid w:val="008359FA"/>
    <w:rsid w:val="00836B76"/>
    <w:rsid w:val="008406D6"/>
    <w:rsid w:val="00845719"/>
    <w:rsid w:val="00845721"/>
    <w:rsid w:val="00845C69"/>
    <w:rsid w:val="00847486"/>
    <w:rsid w:val="00851242"/>
    <w:rsid w:val="00855D60"/>
    <w:rsid w:val="008569FC"/>
    <w:rsid w:val="008617F0"/>
    <w:rsid w:val="0086238A"/>
    <w:rsid w:val="00863892"/>
    <w:rsid w:val="0086488D"/>
    <w:rsid w:val="00864A51"/>
    <w:rsid w:val="00865E9D"/>
    <w:rsid w:val="00866B83"/>
    <w:rsid w:val="00866C26"/>
    <w:rsid w:val="00872237"/>
    <w:rsid w:val="0087557F"/>
    <w:rsid w:val="00876A67"/>
    <w:rsid w:val="00877246"/>
    <w:rsid w:val="00877DF8"/>
    <w:rsid w:val="00882DE5"/>
    <w:rsid w:val="008849C1"/>
    <w:rsid w:val="00885444"/>
    <w:rsid w:val="0088550C"/>
    <w:rsid w:val="008868F3"/>
    <w:rsid w:val="00887D67"/>
    <w:rsid w:val="008915D5"/>
    <w:rsid w:val="00891EC3"/>
    <w:rsid w:val="00893AFB"/>
    <w:rsid w:val="0089659C"/>
    <w:rsid w:val="008979B9"/>
    <w:rsid w:val="008A0DA2"/>
    <w:rsid w:val="008A2C17"/>
    <w:rsid w:val="008A34EB"/>
    <w:rsid w:val="008A46C7"/>
    <w:rsid w:val="008A4E3F"/>
    <w:rsid w:val="008A7C00"/>
    <w:rsid w:val="008A7D38"/>
    <w:rsid w:val="008B0DAD"/>
    <w:rsid w:val="008B1893"/>
    <w:rsid w:val="008B3AB1"/>
    <w:rsid w:val="008B5B23"/>
    <w:rsid w:val="008B5F97"/>
    <w:rsid w:val="008B6360"/>
    <w:rsid w:val="008C044E"/>
    <w:rsid w:val="008C4159"/>
    <w:rsid w:val="008C5A32"/>
    <w:rsid w:val="008C68A8"/>
    <w:rsid w:val="008C6E94"/>
    <w:rsid w:val="008C6F5C"/>
    <w:rsid w:val="008C7BCC"/>
    <w:rsid w:val="008D045D"/>
    <w:rsid w:val="008D4135"/>
    <w:rsid w:val="008D5310"/>
    <w:rsid w:val="008D6A0A"/>
    <w:rsid w:val="008D7D41"/>
    <w:rsid w:val="008E1EB9"/>
    <w:rsid w:val="008E2153"/>
    <w:rsid w:val="008E4BC7"/>
    <w:rsid w:val="008E64F1"/>
    <w:rsid w:val="008E756C"/>
    <w:rsid w:val="008E7D27"/>
    <w:rsid w:val="008F0795"/>
    <w:rsid w:val="008F1DB7"/>
    <w:rsid w:val="008F211B"/>
    <w:rsid w:val="008F2F23"/>
    <w:rsid w:val="008F325E"/>
    <w:rsid w:val="008F3C9F"/>
    <w:rsid w:val="008F5D97"/>
    <w:rsid w:val="008F6B38"/>
    <w:rsid w:val="008F7B8B"/>
    <w:rsid w:val="009011B4"/>
    <w:rsid w:val="00903CD0"/>
    <w:rsid w:val="009048C6"/>
    <w:rsid w:val="00905A70"/>
    <w:rsid w:val="00906156"/>
    <w:rsid w:val="009070A8"/>
    <w:rsid w:val="00912D70"/>
    <w:rsid w:val="00914176"/>
    <w:rsid w:val="0091448A"/>
    <w:rsid w:val="00916595"/>
    <w:rsid w:val="00917638"/>
    <w:rsid w:val="00920C44"/>
    <w:rsid w:val="00921F56"/>
    <w:rsid w:val="00925023"/>
    <w:rsid w:val="0092523A"/>
    <w:rsid w:val="00932AA1"/>
    <w:rsid w:val="00932CBB"/>
    <w:rsid w:val="009336CB"/>
    <w:rsid w:val="009343FF"/>
    <w:rsid w:val="00934BF1"/>
    <w:rsid w:val="00936864"/>
    <w:rsid w:val="00940B99"/>
    <w:rsid w:val="00941251"/>
    <w:rsid w:val="009430FE"/>
    <w:rsid w:val="00944711"/>
    <w:rsid w:val="00944897"/>
    <w:rsid w:val="009500F2"/>
    <w:rsid w:val="0095276C"/>
    <w:rsid w:val="00953890"/>
    <w:rsid w:val="00953BBE"/>
    <w:rsid w:val="0095490C"/>
    <w:rsid w:val="00954FD2"/>
    <w:rsid w:val="00957172"/>
    <w:rsid w:val="009573E3"/>
    <w:rsid w:val="009619EE"/>
    <w:rsid w:val="009626BF"/>
    <w:rsid w:val="0096309C"/>
    <w:rsid w:val="00963970"/>
    <w:rsid w:val="00965148"/>
    <w:rsid w:val="0096574F"/>
    <w:rsid w:val="00966F72"/>
    <w:rsid w:val="0096712C"/>
    <w:rsid w:val="0097109B"/>
    <w:rsid w:val="0097136C"/>
    <w:rsid w:val="00973CD1"/>
    <w:rsid w:val="009765EA"/>
    <w:rsid w:val="009773F8"/>
    <w:rsid w:val="009810D1"/>
    <w:rsid w:val="009843FE"/>
    <w:rsid w:val="0099487A"/>
    <w:rsid w:val="00994D8A"/>
    <w:rsid w:val="0099549E"/>
    <w:rsid w:val="00995F72"/>
    <w:rsid w:val="00997864"/>
    <w:rsid w:val="009A0397"/>
    <w:rsid w:val="009A132A"/>
    <w:rsid w:val="009A15EF"/>
    <w:rsid w:val="009A184F"/>
    <w:rsid w:val="009A498A"/>
    <w:rsid w:val="009B1E1A"/>
    <w:rsid w:val="009B203D"/>
    <w:rsid w:val="009B4659"/>
    <w:rsid w:val="009B4A57"/>
    <w:rsid w:val="009B4B1E"/>
    <w:rsid w:val="009C10C3"/>
    <w:rsid w:val="009C136C"/>
    <w:rsid w:val="009C33AD"/>
    <w:rsid w:val="009C49F4"/>
    <w:rsid w:val="009C57DF"/>
    <w:rsid w:val="009C71A7"/>
    <w:rsid w:val="009C7E9A"/>
    <w:rsid w:val="009D620E"/>
    <w:rsid w:val="009D677E"/>
    <w:rsid w:val="009D7831"/>
    <w:rsid w:val="009E1B92"/>
    <w:rsid w:val="009E1DB3"/>
    <w:rsid w:val="009E4031"/>
    <w:rsid w:val="009F0719"/>
    <w:rsid w:val="009F381C"/>
    <w:rsid w:val="009F3F9D"/>
    <w:rsid w:val="00A023AC"/>
    <w:rsid w:val="00A049DD"/>
    <w:rsid w:val="00A054DB"/>
    <w:rsid w:val="00A0710D"/>
    <w:rsid w:val="00A11E9E"/>
    <w:rsid w:val="00A15D1D"/>
    <w:rsid w:val="00A20D55"/>
    <w:rsid w:val="00A241BE"/>
    <w:rsid w:val="00A27116"/>
    <w:rsid w:val="00A31DC3"/>
    <w:rsid w:val="00A35517"/>
    <w:rsid w:val="00A36DE2"/>
    <w:rsid w:val="00A376C5"/>
    <w:rsid w:val="00A37984"/>
    <w:rsid w:val="00A43B6A"/>
    <w:rsid w:val="00A43F7C"/>
    <w:rsid w:val="00A44874"/>
    <w:rsid w:val="00A45523"/>
    <w:rsid w:val="00A46184"/>
    <w:rsid w:val="00A46C71"/>
    <w:rsid w:val="00A46CDA"/>
    <w:rsid w:val="00A50F23"/>
    <w:rsid w:val="00A515EE"/>
    <w:rsid w:val="00A52D91"/>
    <w:rsid w:val="00A53190"/>
    <w:rsid w:val="00A535DE"/>
    <w:rsid w:val="00A5487A"/>
    <w:rsid w:val="00A558E4"/>
    <w:rsid w:val="00A56004"/>
    <w:rsid w:val="00A57648"/>
    <w:rsid w:val="00A60DA9"/>
    <w:rsid w:val="00A61479"/>
    <w:rsid w:val="00A61DCB"/>
    <w:rsid w:val="00A61DE9"/>
    <w:rsid w:val="00A626A2"/>
    <w:rsid w:val="00A6549D"/>
    <w:rsid w:val="00A65C35"/>
    <w:rsid w:val="00A67358"/>
    <w:rsid w:val="00A67F91"/>
    <w:rsid w:val="00A71085"/>
    <w:rsid w:val="00A729B8"/>
    <w:rsid w:val="00A74B42"/>
    <w:rsid w:val="00A74E3E"/>
    <w:rsid w:val="00A8224E"/>
    <w:rsid w:val="00A82C32"/>
    <w:rsid w:val="00A83A6C"/>
    <w:rsid w:val="00A92ED3"/>
    <w:rsid w:val="00A93E4C"/>
    <w:rsid w:val="00A94E2A"/>
    <w:rsid w:val="00A94EB6"/>
    <w:rsid w:val="00A94F7A"/>
    <w:rsid w:val="00A95E7F"/>
    <w:rsid w:val="00A97243"/>
    <w:rsid w:val="00A97A40"/>
    <w:rsid w:val="00AA2195"/>
    <w:rsid w:val="00AB079F"/>
    <w:rsid w:val="00AB1125"/>
    <w:rsid w:val="00AB153D"/>
    <w:rsid w:val="00AB1FD6"/>
    <w:rsid w:val="00AB2180"/>
    <w:rsid w:val="00AB2F69"/>
    <w:rsid w:val="00AB34A7"/>
    <w:rsid w:val="00AB5A87"/>
    <w:rsid w:val="00AB5B30"/>
    <w:rsid w:val="00AC248C"/>
    <w:rsid w:val="00AC3378"/>
    <w:rsid w:val="00AC41A5"/>
    <w:rsid w:val="00AD4161"/>
    <w:rsid w:val="00AD5C23"/>
    <w:rsid w:val="00AE1C02"/>
    <w:rsid w:val="00AE3DC5"/>
    <w:rsid w:val="00AE4E16"/>
    <w:rsid w:val="00AE4ED0"/>
    <w:rsid w:val="00AE6BC3"/>
    <w:rsid w:val="00AE73AC"/>
    <w:rsid w:val="00AF05BA"/>
    <w:rsid w:val="00AF0EC0"/>
    <w:rsid w:val="00AF237E"/>
    <w:rsid w:val="00AF27DA"/>
    <w:rsid w:val="00AF2EE0"/>
    <w:rsid w:val="00AF3391"/>
    <w:rsid w:val="00AF46C3"/>
    <w:rsid w:val="00AF6B7E"/>
    <w:rsid w:val="00AF7EAF"/>
    <w:rsid w:val="00B0021B"/>
    <w:rsid w:val="00B00477"/>
    <w:rsid w:val="00B00BCD"/>
    <w:rsid w:val="00B0538C"/>
    <w:rsid w:val="00B0637F"/>
    <w:rsid w:val="00B106D7"/>
    <w:rsid w:val="00B127D8"/>
    <w:rsid w:val="00B13894"/>
    <w:rsid w:val="00B14AE8"/>
    <w:rsid w:val="00B17CA2"/>
    <w:rsid w:val="00B20743"/>
    <w:rsid w:val="00B20CB6"/>
    <w:rsid w:val="00B21AF6"/>
    <w:rsid w:val="00B23448"/>
    <w:rsid w:val="00B23BF3"/>
    <w:rsid w:val="00B249D1"/>
    <w:rsid w:val="00B24CAC"/>
    <w:rsid w:val="00B307D0"/>
    <w:rsid w:val="00B3546B"/>
    <w:rsid w:val="00B35CF2"/>
    <w:rsid w:val="00B3764C"/>
    <w:rsid w:val="00B37FB9"/>
    <w:rsid w:val="00B40185"/>
    <w:rsid w:val="00B41650"/>
    <w:rsid w:val="00B44A9E"/>
    <w:rsid w:val="00B44DB2"/>
    <w:rsid w:val="00B45E9E"/>
    <w:rsid w:val="00B50FF0"/>
    <w:rsid w:val="00B53230"/>
    <w:rsid w:val="00B539AB"/>
    <w:rsid w:val="00B575F3"/>
    <w:rsid w:val="00B57B9B"/>
    <w:rsid w:val="00B6091B"/>
    <w:rsid w:val="00B63F60"/>
    <w:rsid w:val="00B645A8"/>
    <w:rsid w:val="00B650C8"/>
    <w:rsid w:val="00B65108"/>
    <w:rsid w:val="00B65486"/>
    <w:rsid w:val="00B667FF"/>
    <w:rsid w:val="00B66A88"/>
    <w:rsid w:val="00B66F14"/>
    <w:rsid w:val="00B705AE"/>
    <w:rsid w:val="00B72438"/>
    <w:rsid w:val="00B73C38"/>
    <w:rsid w:val="00B73F0E"/>
    <w:rsid w:val="00B756DB"/>
    <w:rsid w:val="00B76445"/>
    <w:rsid w:val="00B7670E"/>
    <w:rsid w:val="00B76C00"/>
    <w:rsid w:val="00B8014D"/>
    <w:rsid w:val="00B8251F"/>
    <w:rsid w:val="00B84251"/>
    <w:rsid w:val="00B8470C"/>
    <w:rsid w:val="00B85770"/>
    <w:rsid w:val="00B87000"/>
    <w:rsid w:val="00B90DB2"/>
    <w:rsid w:val="00B945C4"/>
    <w:rsid w:val="00B94E9D"/>
    <w:rsid w:val="00BA0A5C"/>
    <w:rsid w:val="00BA1125"/>
    <w:rsid w:val="00BA3815"/>
    <w:rsid w:val="00BA3BC2"/>
    <w:rsid w:val="00BA6B1C"/>
    <w:rsid w:val="00BA7344"/>
    <w:rsid w:val="00BA77BD"/>
    <w:rsid w:val="00BA7CF0"/>
    <w:rsid w:val="00BB447E"/>
    <w:rsid w:val="00BB773E"/>
    <w:rsid w:val="00BC453A"/>
    <w:rsid w:val="00BC6D14"/>
    <w:rsid w:val="00BD2381"/>
    <w:rsid w:val="00BD423F"/>
    <w:rsid w:val="00BD4355"/>
    <w:rsid w:val="00BD6341"/>
    <w:rsid w:val="00BD7784"/>
    <w:rsid w:val="00BE0709"/>
    <w:rsid w:val="00BE09DA"/>
    <w:rsid w:val="00BE164D"/>
    <w:rsid w:val="00BE215A"/>
    <w:rsid w:val="00BE3C08"/>
    <w:rsid w:val="00BF188A"/>
    <w:rsid w:val="00BF29BE"/>
    <w:rsid w:val="00BF4DC2"/>
    <w:rsid w:val="00BF5B56"/>
    <w:rsid w:val="00BF6556"/>
    <w:rsid w:val="00BF67F4"/>
    <w:rsid w:val="00BF6D59"/>
    <w:rsid w:val="00BF7CD5"/>
    <w:rsid w:val="00C01B92"/>
    <w:rsid w:val="00C02A3E"/>
    <w:rsid w:val="00C118C4"/>
    <w:rsid w:val="00C13F62"/>
    <w:rsid w:val="00C1479A"/>
    <w:rsid w:val="00C15379"/>
    <w:rsid w:val="00C1786B"/>
    <w:rsid w:val="00C2114F"/>
    <w:rsid w:val="00C21931"/>
    <w:rsid w:val="00C2598B"/>
    <w:rsid w:val="00C317FE"/>
    <w:rsid w:val="00C325E1"/>
    <w:rsid w:val="00C3263D"/>
    <w:rsid w:val="00C334E6"/>
    <w:rsid w:val="00C41E98"/>
    <w:rsid w:val="00C42255"/>
    <w:rsid w:val="00C432A3"/>
    <w:rsid w:val="00C45081"/>
    <w:rsid w:val="00C51856"/>
    <w:rsid w:val="00C52895"/>
    <w:rsid w:val="00C52B75"/>
    <w:rsid w:val="00C54115"/>
    <w:rsid w:val="00C556F7"/>
    <w:rsid w:val="00C5702C"/>
    <w:rsid w:val="00C607E8"/>
    <w:rsid w:val="00C60D9E"/>
    <w:rsid w:val="00C61320"/>
    <w:rsid w:val="00C65ECC"/>
    <w:rsid w:val="00C67572"/>
    <w:rsid w:val="00C71FEC"/>
    <w:rsid w:val="00C76A91"/>
    <w:rsid w:val="00C77854"/>
    <w:rsid w:val="00C80C60"/>
    <w:rsid w:val="00C81859"/>
    <w:rsid w:val="00C82AB6"/>
    <w:rsid w:val="00C82CDD"/>
    <w:rsid w:val="00C84F96"/>
    <w:rsid w:val="00C87908"/>
    <w:rsid w:val="00C932BA"/>
    <w:rsid w:val="00C9332F"/>
    <w:rsid w:val="00C940BA"/>
    <w:rsid w:val="00C94BE8"/>
    <w:rsid w:val="00C97E65"/>
    <w:rsid w:val="00C97F36"/>
    <w:rsid w:val="00CA18EE"/>
    <w:rsid w:val="00CA3FE2"/>
    <w:rsid w:val="00CA53FF"/>
    <w:rsid w:val="00CB122D"/>
    <w:rsid w:val="00CB1FC6"/>
    <w:rsid w:val="00CB644F"/>
    <w:rsid w:val="00CC1B17"/>
    <w:rsid w:val="00CC2DE9"/>
    <w:rsid w:val="00CC3373"/>
    <w:rsid w:val="00CC3CB6"/>
    <w:rsid w:val="00CC501B"/>
    <w:rsid w:val="00CC5BB6"/>
    <w:rsid w:val="00CC6E44"/>
    <w:rsid w:val="00CD07AD"/>
    <w:rsid w:val="00CD099A"/>
    <w:rsid w:val="00CD0F30"/>
    <w:rsid w:val="00CD2C62"/>
    <w:rsid w:val="00CD3518"/>
    <w:rsid w:val="00CD4223"/>
    <w:rsid w:val="00CD578C"/>
    <w:rsid w:val="00CD7061"/>
    <w:rsid w:val="00CE07F3"/>
    <w:rsid w:val="00CE0C5C"/>
    <w:rsid w:val="00CE1C9B"/>
    <w:rsid w:val="00CF261C"/>
    <w:rsid w:val="00CF2DBA"/>
    <w:rsid w:val="00CF32E8"/>
    <w:rsid w:val="00CF365C"/>
    <w:rsid w:val="00CF4DEE"/>
    <w:rsid w:val="00CF5E3E"/>
    <w:rsid w:val="00CF6B59"/>
    <w:rsid w:val="00CF6C9C"/>
    <w:rsid w:val="00D01D91"/>
    <w:rsid w:val="00D02341"/>
    <w:rsid w:val="00D02904"/>
    <w:rsid w:val="00D0484E"/>
    <w:rsid w:val="00D06C9A"/>
    <w:rsid w:val="00D06F97"/>
    <w:rsid w:val="00D119BF"/>
    <w:rsid w:val="00D122B3"/>
    <w:rsid w:val="00D13312"/>
    <w:rsid w:val="00D143FF"/>
    <w:rsid w:val="00D14631"/>
    <w:rsid w:val="00D155BF"/>
    <w:rsid w:val="00D16581"/>
    <w:rsid w:val="00D16F30"/>
    <w:rsid w:val="00D17418"/>
    <w:rsid w:val="00D20C1D"/>
    <w:rsid w:val="00D21AC8"/>
    <w:rsid w:val="00D23808"/>
    <w:rsid w:val="00D24733"/>
    <w:rsid w:val="00D275B6"/>
    <w:rsid w:val="00D31D40"/>
    <w:rsid w:val="00D32731"/>
    <w:rsid w:val="00D365DE"/>
    <w:rsid w:val="00D41444"/>
    <w:rsid w:val="00D44C7D"/>
    <w:rsid w:val="00D47E0B"/>
    <w:rsid w:val="00D50CB5"/>
    <w:rsid w:val="00D50DE9"/>
    <w:rsid w:val="00D54376"/>
    <w:rsid w:val="00D5614A"/>
    <w:rsid w:val="00D5685C"/>
    <w:rsid w:val="00D5720F"/>
    <w:rsid w:val="00D656B2"/>
    <w:rsid w:val="00D6628C"/>
    <w:rsid w:val="00D66CE2"/>
    <w:rsid w:val="00D70228"/>
    <w:rsid w:val="00D70303"/>
    <w:rsid w:val="00D708EE"/>
    <w:rsid w:val="00D72395"/>
    <w:rsid w:val="00D723F9"/>
    <w:rsid w:val="00D73638"/>
    <w:rsid w:val="00D73E15"/>
    <w:rsid w:val="00D76D19"/>
    <w:rsid w:val="00D77373"/>
    <w:rsid w:val="00D776D4"/>
    <w:rsid w:val="00D8016B"/>
    <w:rsid w:val="00D80734"/>
    <w:rsid w:val="00D82FBF"/>
    <w:rsid w:val="00D83FFC"/>
    <w:rsid w:val="00D84A4D"/>
    <w:rsid w:val="00D862EE"/>
    <w:rsid w:val="00D92343"/>
    <w:rsid w:val="00D93EA3"/>
    <w:rsid w:val="00D95B08"/>
    <w:rsid w:val="00DA35F9"/>
    <w:rsid w:val="00DA38B0"/>
    <w:rsid w:val="00DA4FD8"/>
    <w:rsid w:val="00DA62C7"/>
    <w:rsid w:val="00DB6562"/>
    <w:rsid w:val="00DC21D8"/>
    <w:rsid w:val="00DC412A"/>
    <w:rsid w:val="00DC51AF"/>
    <w:rsid w:val="00DC7192"/>
    <w:rsid w:val="00DD0F75"/>
    <w:rsid w:val="00DD1511"/>
    <w:rsid w:val="00DD1AFC"/>
    <w:rsid w:val="00DD33D2"/>
    <w:rsid w:val="00DE3788"/>
    <w:rsid w:val="00DE406E"/>
    <w:rsid w:val="00DE4537"/>
    <w:rsid w:val="00DE7CD8"/>
    <w:rsid w:val="00DF0F5A"/>
    <w:rsid w:val="00DF21C7"/>
    <w:rsid w:val="00DF2D5E"/>
    <w:rsid w:val="00DF2F62"/>
    <w:rsid w:val="00DF37B2"/>
    <w:rsid w:val="00DF3BA1"/>
    <w:rsid w:val="00DF5BC8"/>
    <w:rsid w:val="00DF5D04"/>
    <w:rsid w:val="00DF6598"/>
    <w:rsid w:val="00DF6649"/>
    <w:rsid w:val="00E0290F"/>
    <w:rsid w:val="00E07B16"/>
    <w:rsid w:val="00E11B19"/>
    <w:rsid w:val="00E14CB5"/>
    <w:rsid w:val="00E165E0"/>
    <w:rsid w:val="00E16990"/>
    <w:rsid w:val="00E20077"/>
    <w:rsid w:val="00E209DC"/>
    <w:rsid w:val="00E21375"/>
    <w:rsid w:val="00E2263C"/>
    <w:rsid w:val="00E23D11"/>
    <w:rsid w:val="00E25B92"/>
    <w:rsid w:val="00E27A25"/>
    <w:rsid w:val="00E317C7"/>
    <w:rsid w:val="00E32DD9"/>
    <w:rsid w:val="00E3308B"/>
    <w:rsid w:val="00E3346B"/>
    <w:rsid w:val="00E37060"/>
    <w:rsid w:val="00E3743A"/>
    <w:rsid w:val="00E41603"/>
    <w:rsid w:val="00E41868"/>
    <w:rsid w:val="00E418E2"/>
    <w:rsid w:val="00E429FF"/>
    <w:rsid w:val="00E42B69"/>
    <w:rsid w:val="00E433C4"/>
    <w:rsid w:val="00E470F7"/>
    <w:rsid w:val="00E51AC6"/>
    <w:rsid w:val="00E56E92"/>
    <w:rsid w:val="00E570C2"/>
    <w:rsid w:val="00E650E1"/>
    <w:rsid w:val="00E6568C"/>
    <w:rsid w:val="00E65A36"/>
    <w:rsid w:val="00E65AD8"/>
    <w:rsid w:val="00E71726"/>
    <w:rsid w:val="00E7340F"/>
    <w:rsid w:val="00E7713E"/>
    <w:rsid w:val="00E81B17"/>
    <w:rsid w:val="00E82974"/>
    <w:rsid w:val="00E831E0"/>
    <w:rsid w:val="00E840B2"/>
    <w:rsid w:val="00E90D94"/>
    <w:rsid w:val="00E95DC2"/>
    <w:rsid w:val="00E97E6B"/>
    <w:rsid w:val="00EA0BD3"/>
    <w:rsid w:val="00EA1742"/>
    <w:rsid w:val="00EA1A1B"/>
    <w:rsid w:val="00EA31E4"/>
    <w:rsid w:val="00EA6F4B"/>
    <w:rsid w:val="00EB0E34"/>
    <w:rsid w:val="00EB3EF8"/>
    <w:rsid w:val="00EB69A4"/>
    <w:rsid w:val="00EB7109"/>
    <w:rsid w:val="00EC0886"/>
    <w:rsid w:val="00EC0C18"/>
    <w:rsid w:val="00EC2E18"/>
    <w:rsid w:val="00EC54AE"/>
    <w:rsid w:val="00EC7BB8"/>
    <w:rsid w:val="00ED17BA"/>
    <w:rsid w:val="00ED3088"/>
    <w:rsid w:val="00ED39DE"/>
    <w:rsid w:val="00ED3C69"/>
    <w:rsid w:val="00ED7AEB"/>
    <w:rsid w:val="00EE0532"/>
    <w:rsid w:val="00EE124D"/>
    <w:rsid w:val="00EE1922"/>
    <w:rsid w:val="00EE2339"/>
    <w:rsid w:val="00EE33AD"/>
    <w:rsid w:val="00EE3557"/>
    <w:rsid w:val="00EE3A17"/>
    <w:rsid w:val="00EE483C"/>
    <w:rsid w:val="00EE549F"/>
    <w:rsid w:val="00EE59EF"/>
    <w:rsid w:val="00EE6429"/>
    <w:rsid w:val="00EF0188"/>
    <w:rsid w:val="00EF66C0"/>
    <w:rsid w:val="00EF6C25"/>
    <w:rsid w:val="00EF75F3"/>
    <w:rsid w:val="00EF77F1"/>
    <w:rsid w:val="00F007A6"/>
    <w:rsid w:val="00F04106"/>
    <w:rsid w:val="00F047BD"/>
    <w:rsid w:val="00F049BC"/>
    <w:rsid w:val="00F1072A"/>
    <w:rsid w:val="00F11E1F"/>
    <w:rsid w:val="00F13522"/>
    <w:rsid w:val="00F14630"/>
    <w:rsid w:val="00F150C9"/>
    <w:rsid w:val="00F20748"/>
    <w:rsid w:val="00F21A28"/>
    <w:rsid w:val="00F22385"/>
    <w:rsid w:val="00F25E31"/>
    <w:rsid w:val="00F2634E"/>
    <w:rsid w:val="00F26DE7"/>
    <w:rsid w:val="00F3242F"/>
    <w:rsid w:val="00F4204D"/>
    <w:rsid w:val="00F42E98"/>
    <w:rsid w:val="00F433F8"/>
    <w:rsid w:val="00F437BC"/>
    <w:rsid w:val="00F43F8C"/>
    <w:rsid w:val="00F45A99"/>
    <w:rsid w:val="00F46E9B"/>
    <w:rsid w:val="00F50614"/>
    <w:rsid w:val="00F50E31"/>
    <w:rsid w:val="00F52FC0"/>
    <w:rsid w:val="00F53F9C"/>
    <w:rsid w:val="00F54943"/>
    <w:rsid w:val="00F5523D"/>
    <w:rsid w:val="00F555B4"/>
    <w:rsid w:val="00F56187"/>
    <w:rsid w:val="00F60DE0"/>
    <w:rsid w:val="00F642F3"/>
    <w:rsid w:val="00F64BF5"/>
    <w:rsid w:val="00F67156"/>
    <w:rsid w:val="00F736B2"/>
    <w:rsid w:val="00F74B06"/>
    <w:rsid w:val="00F7560F"/>
    <w:rsid w:val="00F76173"/>
    <w:rsid w:val="00F77DFB"/>
    <w:rsid w:val="00F83017"/>
    <w:rsid w:val="00F85B9C"/>
    <w:rsid w:val="00F868B7"/>
    <w:rsid w:val="00F87D33"/>
    <w:rsid w:val="00F87E98"/>
    <w:rsid w:val="00F945FF"/>
    <w:rsid w:val="00F95DD5"/>
    <w:rsid w:val="00F96170"/>
    <w:rsid w:val="00F96772"/>
    <w:rsid w:val="00F9679C"/>
    <w:rsid w:val="00F97307"/>
    <w:rsid w:val="00FA0409"/>
    <w:rsid w:val="00FA07BF"/>
    <w:rsid w:val="00FA2453"/>
    <w:rsid w:val="00FA360F"/>
    <w:rsid w:val="00FA4335"/>
    <w:rsid w:val="00FA54DD"/>
    <w:rsid w:val="00FA58F5"/>
    <w:rsid w:val="00FA5A50"/>
    <w:rsid w:val="00FA708A"/>
    <w:rsid w:val="00FA7490"/>
    <w:rsid w:val="00FA7E12"/>
    <w:rsid w:val="00FB1530"/>
    <w:rsid w:val="00FB2D82"/>
    <w:rsid w:val="00FB317C"/>
    <w:rsid w:val="00FB4EB9"/>
    <w:rsid w:val="00FB53C8"/>
    <w:rsid w:val="00FB64E4"/>
    <w:rsid w:val="00FB6944"/>
    <w:rsid w:val="00FC08E6"/>
    <w:rsid w:val="00FC1ED5"/>
    <w:rsid w:val="00FC2620"/>
    <w:rsid w:val="00FC47A0"/>
    <w:rsid w:val="00FC5EF3"/>
    <w:rsid w:val="00FC6D35"/>
    <w:rsid w:val="00FD361E"/>
    <w:rsid w:val="00FE21E0"/>
    <w:rsid w:val="00FE3D51"/>
    <w:rsid w:val="00FE4B31"/>
    <w:rsid w:val="00FE6086"/>
    <w:rsid w:val="00FE6368"/>
    <w:rsid w:val="00FE68F4"/>
    <w:rsid w:val="00FE700F"/>
    <w:rsid w:val="00FF0C0A"/>
    <w:rsid w:val="00FF12CB"/>
    <w:rsid w:val="00FF1CD9"/>
    <w:rsid w:val="00FF375D"/>
    <w:rsid w:val="00FF4199"/>
    <w:rsid w:val="00FF51F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EDD24D9"/>
  <w15:docId w15:val="{4D2D117A-D571-48A8-821D-A596AB36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14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1">
    <w:name w:val="Сітка таблиці1"/>
    <w:basedOn w:val="a1"/>
    <w:next w:val="ae"/>
    <w:uiPriority w:val="59"/>
    <w:rsid w:val="0053611F"/>
    <w:pPr>
      <w:spacing w:after="0" w:line="240" w:lineRule="auto"/>
      <w:ind w:firstLine="28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59"/>
    <w:rsid w:val="00536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3611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0">
    <w:name w:val="Верхній колонтитул Знак"/>
    <w:basedOn w:val="a0"/>
    <w:link w:val="af"/>
    <w:uiPriority w:val="99"/>
    <w:rsid w:val="0053611F"/>
  </w:style>
  <w:style w:type="paragraph" w:styleId="af1">
    <w:name w:val="footer"/>
    <w:basedOn w:val="a"/>
    <w:link w:val="af2"/>
    <w:uiPriority w:val="99"/>
    <w:unhideWhenUsed/>
    <w:rsid w:val="0053611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Нижній колонтитул Знак"/>
    <w:basedOn w:val="a0"/>
    <w:link w:val="af1"/>
    <w:uiPriority w:val="99"/>
    <w:rsid w:val="0053611F"/>
  </w:style>
  <w:style w:type="character" w:customStyle="1" w:styleId="af3">
    <w:name w:val="Другое_"/>
    <w:link w:val="af4"/>
    <w:rsid w:val="0053611F"/>
    <w:rPr>
      <w:color w:val="5D5D5D"/>
    </w:rPr>
  </w:style>
  <w:style w:type="paragraph" w:customStyle="1" w:styleId="af4">
    <w:name w:val="Другое"/>
    <w:basedOn w:val="a"/>
    <w:link w:val="af3"/>
    <w:rsid w:val="0053611F"/>
    <w:pPr>
      <w:widowControl w:val="0"/>
      <w:spacing w:after="0" w:line="298" w:lineRule="auto"/>
      <w:ind w:firstLine="20"/>
    </w:pPr>
    <w:rPr>
      <w:rFonts w:asciiTheme="minorHAnsi" w:eastAsiaTheme="minorHAnsi" w:hAnsiTheme="minorHAnsi" w:cstheme="minorBidi"/>
      <w:color w:val="5D5D5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BB5EB-0A4E-4C07-94B5-31C0725EF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12247</Words>
  <Characters>6981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Шарлай Олександр Федорович</cp:lastModifiedBy>
  <cp:revision>3</cp:revision>
  <cp:lastPrinted>2023-04-28T07:43:00Z</cp:lastPrinted>
  <dcterms:created xsi:type="dcterms:W3CDTF">2023-06-12T12:30:00Z</dcterms:created>
  <dcterms:modified xsi:type="dcterms:W3CDTF">2023-06-12T12:30:00Z</dcterms:modified>
</cp:coreProperties>
</file>