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0B" w:rsidRDefault="0034790B" w:rsidP="0034790B">
      <w:pPr>
        <w:tabs>
          <w:tab w:val="left" w:pos="0"/>
          <w:tab w:val="left" w:pos="3402"/>
          <w:tab w:val="left" w:pos="5400"/>
        </w:tabs>
        <w:ind w:right="5385"/>
        <w:jc w:val="both"/>
      </w:pPr>
      <w:r>
        <w:rPr>
          <w:noProof/>
          <w:lang w:eastAsia="uk-UA" w:bidi="ar-S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0B" w:rsidRDefault="0034790B" w:rsidP="0034790B">
      <w:pPr>
        <w:tabs>
          <w:tab w:val="left" w:pos="0"/>
          <w:tab w:val="left" w:pos="3402"/>
          <w:tab w:val="left" w:pos="5400"/>
        </w:tabs>
        <w:ind w:right="5385"/>
        <w:jc w:val="both"/>
      </w:pPr>
    </w:p>
    <w:p w:rsidR="0034790B" w:rsidRPr="00E03A8C" w:rsidRDefault="0034790B" w:rsidP="0034790B">
      <w:pPr>
        <w:tabs>
          <w:tab w:val="left" w:pos="0"/>
          <w:tab w:val="left" w:pos="3402"/>
          <w:tab w:val="left" w:pos="5400"/>
        </w:tabs>
        <w:ind w:right="5385"/>
        <w:jc w:val="both"/>
        <w:rPr>
          <w:lang w:val="en-US"/>
        </w:rPr>
      </w:pPr>
      <w:r>
        <w:t xml:space="preserve">Про продовження строку дії договорів про організацію перевезення пасажирів на </w:t>
      </w:r>
      <w:r w:rsidR="00E03A8C">
        <w:t xml:space="preserve">приміських </w:t>
      </w:r>
      <w:r>
        <w:t>автобусних маршрутах загального</w:t>
      </w:r>
      <w:r w:rsidR="00E03A8C">
        <w:t xml:space="preserve"> користування на території Хмельницької</w:t>
      </w:r>
      <w:r w:rsidR="00FE0247">
        <w:t xml:space="preserve"> міської територіальної громади</w:t>
      </w:r>
      <w:r w:rsidR="00E03A8C">
        <w:t xml:space="preserve"> від 15.06.2022 № 4</w:t>
      </w:r>
      <w:r w:rsidR="00E03A8C">
        <w:rPr>
          <w:lang w:val="en-US"/>
        </w:rPr>
        <w:t xml:space="preserve">/п </w:t>
      </w:r>
      <w:r w:rsidR="00E03A8C">
        <w:t>№ 5</w:t>
      </w:r>
      <w:r w:rsidR="00E03A8C">
        <w:rPr>
          <w:lang w:val="en-US"/>
        </w:rPr>
        <w:t>/</w:t>
      </w:r>
      <w:r w:rsidR="00E03A8C">
        <w:t>п</w:t>
      </w:r>
      <w:r w:rsidR="00E03A8C">
        <w:rPr>
          <w:lang w:val="en-US"/>
        </w:rPr>
        <w:t xml:space="preserve"> </w:t>
      </w:r>
      <w:r>
        <w:t>та</w:t>
      </w:r>
      <w:r w:rsidR="00E03A8C">
        <w:rPr>
          <w:lang w:val="en-US"/>
        </w:rPr>
        <w:t xml:space="preserve">                  </w:t>
      </w:r>
      <w:r w:rsidR="00E03A8C">
        <w:t>№ 6</w:t>
      </w:r>
      <w:r w:rsidR="00E03A8C">
        <w:rPr>
          <w:lang w:val="en-US"/>
        </w:rPr>
        <w:t>/</w:t>
      </w:r>
      <w:r w:rsidR="00E03A8C">
        <w:t>п</w:t>
      </w:r>
    </w:p>
    <w:p w:rsidR="0034790B" w:rsidRDefault="0034790B" w:rsidP="0034790B">
      <w:pPr>
        <w:pStyle w:val="HTML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4790B" w:rsidRDefault="0034790B" w:rsidP="0034790B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</w:rPr>
        <w:t xml:space="preserve">клопотання управління транспорту та зв’язку та </w:t>
      </w:r>
      <w:r w:rsidR="00E03A8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заяви товариства з обмеженою відповідальністю «Сицилія-авто»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 продовження строку дії договорів з перевезення пасажирів на </w:t>
      </w:r>
      <w:r w:rsidR="00E03A8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приміських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автобусних маршрутах загального користування</w:t>
      </w:r>
      <w:r>
        <w:rPr>
          <w:rFonts w:ascii="Times New Roman" w:hAnsi="Times New Roman" w:cs="Times New Roman"/>
          <w:sz w:val="24"/>
          <w:szCs w:val="24"/>
          <w:shd w:val="clear" w:color="auto" w:fill="FDFDFD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керуючись Законами України «Про автомобільний транспорт», «Про місцеве самоврядування в Україні» та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 1081 (із внесеними змінами), виконавчий комітет міської ради</w:t>
      </w:r>
    </w:p>
    <w:p w:rsidR="0034790B" w:rsidRDefault="0034790B" w:rsidP="0034790B">
      <w:pPr>
        <w:tabs>
          <w:tab w:val="left" w:pos="0"/>
        </w:tabs>
        <w:ind w:right="-285"/>
      </w:pPr>
    </w:p>
    <w:p w:rsidR="0034790B" w:rsidRDefault="0034790B" w:rsidP="0034790B">
      <w:pPr>
        <w:tabs>
          <w:tab w:val="left" w:pos="0"/>
        </w:tabs>
        <w:ind w:right="-285"/>
      </w:pPr>
      <w:r>
        <w:t>ВИРІШИВ:</w:t>
      </w:r>
    </w:p>
    <w:p w:rsidR="0034790B" w:rsidRDefault="0034790B" w:rsidP="0034790B">
      <w:pPr>
        <w:tabs>
          <w:tab w:val="left" w:pos="0"/>
        </w:tabs>
        <w:jc w:val="both"/>
      </w:pPr>
    </w:p>
    <w:p w:rsidR="0034790B" w:rsidRDefault="0034790B" w:rsidP="0034790B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 xml:space="preserve">1. Продовжити строк дії договорів про організацію перевезення пасажирів на </w:t>
      </w:r>
      <w:r w:rsidR="00E03A8C">
        <w:t xml:space="preserve">приміських </w:t>
      </w:r>
      <w:r>
        <w:t xml:space="preserve">автобусних маршрутах загального </w:t>
      </w:r>
      <w:r w:rsidR="00E03A8C">
        <w:t>користування на території Хмельницької міської територіальної грома</w:t>
      </w:r>
      <w:r w:rsidR="00FE0247">
        <w:t xml:space="preserve">ди </w:t>
      </w:r>
      <w:r w:rsidR="00E03A8C">
        <w:t>від 15.06.2022 № 4</w:t>
      </w:r>
      <w:r w:rsidR="00E03A8C">
        <w:rPr>
          <w:lang w:val="en-US"/>
        </w:rPr>
        <w:t>/</w:t>
      </w:r>
      <w:r w:rsidR="00E03A8C">
        <w:t>п</w:t>
      </w:r>
      <w:r w:rsidR="00E03A8C">
        <w:rPr>
          <w:lang w:val="en-US"/>
        </w:rPr>
        <w:t>,</w:t>
      </w:r>
      <w:r w:rsidR="00E03A8C">
        <w:t xml:space="preserve"> № 5</w:t>
      </w:r>
      <w:r w:rsidR="00E03A8C">
        <w:rPr>
          <w:lang w:val="en-US"/>
        </w:rPr>
        <w:t>/</w:t>
      </w:r>
      <w:r w:rsidR="00E03A8C">
        <w:t>п</w:t>
      </w:r>
      <w:r>
        <w:rPr>
          <w:lang w:val="en-US"/>
        </w:rPr>
        <w:t xml:space="preserve"> </w:t>
      </w:r>
      <w:r>
        <w:t>та</w:t>
      </w:r>
      <w:r w:rsidR="00E03A8C">
        <w:t xml:space="preserve"> № 6</w:t>
      </w:r>
      <w:r w:rsidR="00E03A8C">
        <w:rPr>
          <w:lang w:val="en-US"/>
        </w:rPr>
        <w:t>/</w:t>
      </w:r>
      <w:r w:rsidR="00E03A8C">
        <w:t>п</w:t>
      </w:r>
      <w:r>
        <w:rPr>
          <w:lang w:val="en-US"/>
        </w:rPr>
        <w:t xml:space="preserve">, </w:t>
      </w:r>
      <w:r>
        <w:t>укладених між виконав</w:t>
      </w:r>
      <w:r w:rsidR="00E03A8C">
        <w:t>чим комітетом міської ради та товариством з обмеженою відповідальністю «Сицилія-авто»</w:t>
      </w:r>
      <w:r>
        <w:rPr>
          <w:lang w:val="en-US"/>
        </w:rPr>
        <w:t xml:space="preserve">, </w:t>
      </w:r>
      <w:r>
        <w:t>на</w:t>
      </w:r>
      <w:r>
        <w:rPr>
          <w:lang w:val="en-US"/>
        </w:rPr>
        <w:t xml:space="preserve"> </w:t>
      </w:r>
      <w:r>
        <w:t>період дії воєнного стану на території України та протягом 1 (одного) року після його завершення.</w:t>
      </w:r>
    </w:p>
    <w:p w:rsidR="0034790B" w:rsidRDefault="0034790B" w:rsidP="0034790B">
      <w:pPr>
        <w:tabs>
          <w:tab w:val="left" w:pos="1134"/>
          <w:tab w:val="left" w:pos="5400"/>
          <w:tab w:val="left" w:pos="9781"/>
        </w:tabs>
        <w:ind w:firstLine="567"/>
        <w:jc w:val="both"/>
      </w:pPr>
      <w:r>
        <w:t>2. Уповноважити заступника начальника управління транспорту та зв’язку Костика К.О. від імені виконавчого комітету на укладанн</w:t>
      </w:r>
      <w:r w:rsidR="00E03A8C">
        <w:t xml:space="preserve">я з товариством </w:t>
      </w:r>
      <w:r w:rsidR="00E03A8C" w:rsidRPr="00E03A8C">
        <w:t>з обмеженою відповідальністю «Сицилія-авто»</w:t>
      </w:r>
      <w:r>
        <w:t xml:space="preserve"> додаткових угод</w:t>
      </w:r>
      <w:r>
        <w:rPr>
          <w:bCs/>
          <w:szCs w:val="28"/>
        </w:rPr>
        <w:t xml:space="preserve"> до договорів </w:t>
      </w:r>
      <w:r>
        <w:t>про організацію пере</w:t>
      </w:r>
      <w:r>
        <w:softHyphen/>
        <w:t>ве</w:t>
      </w:r>
      <w:r>
        <w:softHyphen/>
        <w:t xml:space="preserve">зення пасажирів на </w:t>
      </w:r>
      <w:r w:rsidR="00E03A8C">
        <w:t xml:space="preserve">приміських </w:t>
      </w:r>
      <w:r>
        <w:t>автобусних маршрутах загального</w:t>
      </w:r>
      <w:r w:rsidR="00E03A8C">
        <w:t xml:space="preserve"> користування на території Хмельницької міської територіальної громади</w:t>
      </w:r>
      <w:r>
        <w:t xml:space="preserve"> </w:t>
      </w:r>
      <w:r w:rsidR="00E03A8C" w:rsidRPr="00E03A8C">
        <w:t>від 15.06.2022</w:t>
      </w:r>
      <w:r w:rsidR="00E03A8C">
        <w:t xml:space="preserve"> № 4/п № 5/п та </w:t>
      </w:r>
      <w:r w:rsidR="00E03A8C" w:rsidRPr="00E03A8C">
        <w:t>№ 6/п</w:t>
      </w:r>
      <w:r w:rsidR="00E03A8C">
        <w:t xml:space="preserve"> </w:t>
      </w:r>
      <w:r>
        <w:rPr>
          <w:bCs/>
          <w:szCs w:val="28"/>
        </w:rPr>
        <w:t>щодо продовження строку дії вказаних договорів.</w:t>
      </w:r>
    </w:p>
    <w:p w:rsidR="0034790B" w:rsidRDefault="0034790B" w:rsidP="0034790B">
      <w:pPr>
        <w:tabs>
          <w:tab w:val="left" w:pos="851"/>
          <w:tab w:val="left" w:pos="1418"/>
        </w:tabs>
        <w:ind w:firstLine="567"/>
        <w:jc w:val="both"/>
      </w:pPr>
      <w:r>
        <w:rPr>
          <w:lang w:val="en-US"/>
        </w:rPr>
        <w:t>3</w:t>
      </w:r>
      <w:r>
        <w:t xml:space="preserve">. Контроль за виконанням рішення покласти на управління транспорту та зв’язку та заступника міського голови М. </w:t>
      </w:r>
      <w:proofErr w:type="spellStart"/>
      <w:r>
        <w:t>Ваврищука</w:t>
      </w:r>
      <w:proofErr w:type="spellEnd"/>
      <w:r>
        <w:t>.</w:t>
      </w:r>
    </w:p>
    <w:p w:rsidR="0034790B" w:rsidRDefault="0034790B" w:rsidP="0034790B">
      <w:pPr>
        <w:tabs>
          <w:tab w:val="left" w:pos="851"/>
          <w:tab w:val="left" w:pos="1418"/>
        </w:tabs>
        <w:ind w:firstLine="567"/>
        <w:jc w:val="both"/>
      </w:pPr>
    </w:p>
    <w:p w:rsidR="0034790B" w:rsidRDefault="0034790B" w:rsidP="0034790B">
      <w:pPr>
        <w:tabs>
          <w:tab w:val="left" w:pos="851"/>
          <w:tab w:val="left" w:pos="1418"/>
        </w:tabs>
      </w:pPr>
    </w:p>
    <w:p w:rsidR="0034790B" w:rsidRDefault="0034790B" w:rsidP="0034790B">
      <w:pPr>
        <w:tabs>
          <w:tab w:val="left" w:pos="7088"/>
          <w:tab w:val="left" w:pos="7797"/>
        </w:tabs>
        <w:ind w:right="-1"/>
      </w:pPr>
      <w:r>
        <w:t>Міський голова                                                                                          Олександр СИМЧИШИН</w:t>
      </w:r>
    </w:p>
    <w:p w:rsidR="0034790B" w:rsidRDefault="0034790B" w:rsidP="0034790B">
      <w:pPr>
        <w:tabs>
          <w:tab w:val="left" w:pos="7088"/>
          <w:tab w:val="left" w:pos="7797"/>
        </w:tabs>
        <w:ind w:right="-1"/>
      </w:pPr>
    </w:p>
    <w:p w:rsidR="0034790B" w:rsidRDefault="0034790B" w:rsidP="0034790B">
      <w:pPr>
        <w:tabs>
          <w:tab w:val="left" w:pos="7088"/>
          <w:tab w:val="left" w:pos="7797"/>
        </w:tabs>
        <w:ind w:right="-1"/>
      </w:pPr>
    </w:p>
    <w:p w:rsidR="0034790B" w:rsidRDefault="0034790B" w:rsidP="0034790B">
      <w:pPr>
        <w:tabs>
          <w:tab w:val="left" w:pos="7088"/>
          <w:tab w:val="left" w:pos="7797"/>
        </w:tabs>
        <w:ind w:right="-1"/>
      </w:pPr>
      <w:bookmarkStart w:id="0" w:name="_GoBack"/>
      <w:bookmarkEnd w:id="0"/>
    </w:p>
    <w:sectPr w:rsidR="0034790B" w:rsidSect="00F218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DA"/>
    <w:rsid w:val="000774DA"/>
    <w:rsid w:val="00281E8E"/>
    <w:rsid w:val="0034790B"/>
    <w:rsid w:val="004C15D2"/>
    <w:rsid w:val="0060712B"/>
    <w:rsid w:val="007902CF"/>
    <w:rsid w:val="00AD2CD3"/>
    <w:rsid w:val="00B36EA0"/>
    <w:rsid w:val="00E03A8C"/>
    <w:rsid w:val="00F21888"/>
    <w:rsid w:val="00FE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3E9D6-64AD-412B-9B3E-848BDC8E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90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79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4790B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281E8E"/>
    <w:rPr>
      <w:rFonts w:ascii="Segoe UI" w:hAnsi="Segoe UI"/>
      <w:sz w:val="18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1E8E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24</cp:revision>
  <cp:lastPrinted>2023-05-22T07:46:00Z</cp:lastPrinted>
  <dcterms:created xsi:type="dcterms:W3CDTF">2023-05-19T08:20:00Z</dcterms:created>
  <dcterms:modified xsi:type="dcterms:W3CDTF">2023-06-08T07:24:00Z</dcterms:modified>
</cp:coreProperties>
</file>