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77" w:rsidRPr="00E5133C" w:rsidRDefault="00074377" w:rsidP="00074377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74377" w:rsidRPr="00E5133C" w:rsidRDefault="00074377" w:rsidP="00074377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38090" cy="18459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77" w:rsidRPr="00E5133C" w:rsidRDefault="00074377" w:rsidP="00074377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Про надання дозволу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комунальному  підприємству  «Управляюча  муніципальна компанія  «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 Хмельницької  міської ради </w:t>
      </w: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на передачу 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з 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балансу 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нежитлового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приміщення по 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  вул. Перемоги, 11/1  на баланс комунального підприємства «Акведук»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</w:p>
    <w:p w:rsidR="00074377" w:rsidRPr="00E5133C" w:rsidRDefault="00074377" w:rsidP="00074377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074377" w:rsidRPr="00E5133C" w:rsidRDefault="00074377" w:rsidP="00074377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074377" w:rsidRPr="00CA74F6" w:rsidRDefault="00074377" w:rsidP="00CA74F6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DFDFD"/>
          <w:lang w:val="uk-UA"/>
        </w:rPr>
      </w:pP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 клопотання комунального підприємства «Управляюча муніципальна компанія «</w:t>
      </w:r>
      <w:r w:rsidR="0006740B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 та клопотання комунального підприємства «</w:t>
      </w:r>
      <w:r w:rsidR="0006740B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Акведук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</w:t>
      </w:r>
      <w:r w:rsidRPr="0036564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Хмельницької міської ради, керуючись Законом України «Про місцеве самоврядування в Україні»</w:t>
      </w:r>
      <w:r w:rsidR="0036564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 w:rsidR="00FB513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, затвердженим рішенням 13 сесії Хмельницької міської ради від 14.12.2011 р.      № 4 зі змінами, </w:t>
      </w:r>
      <w:r w:rsidRPr="0036564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виконавчий комітет міської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ради</w:t>
      </w:r>
      <w:r w:rsidR="0036564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</w:p>
    <w:p w:rsidR="00074377" w:rsidRPr="00074377" w:rsidRDefault="00074377" w:rsidP="00074377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kern w:val="28"/>
          <w:sz w:val="24"/>
          <w:szCs w:val="24"/>
          <w:lang w:val="uk-UA" w:eastAsia="ru-RU"/>
        </w:rPr>
      </w:pPr>
    </w:p>
    <w:p w:rsidR="00074377" w:rsidRPr="00E5133C" w:rsidRDefault="00074377" w:rsidP="00074377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 И Р І Ш И В:</w:t>
      </w:r>
    </w:p>
    <w:p w:rsidR="00074377" w:rsidRPr="00E5133C" w:rsidRDefault="00074377" w:rsidP="0007437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3774F2" w:rsidRDefault="00074377" w:rsidP="003774F2">
      <w:pPr>
        <w:pStyle w:val="a5"/>
        <w:numPr>
          <w:ilvl w:val="0"/>
          <w:numId w:val="3"/>
        </w:numPr>
        <w:spacing w:after="0" w:line="240" w:lineRule="auto"/>
        <w:ind w:left="851" w:right="-1" w:hanging="311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Надати</w:t>
      </w:r>
      <w:r w:rsid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дозвіл </w:t>
      </w:r>
      <w:r w:rsid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комунальному підприємству «Управляюча муніципальна компанія </w:t>
      </w:r>
    </w:p>
    <w:p w:rsidR="00074377" w:rsidRPr="003774F2" w:rsidRDefault="00074377" w:rsidP="003774F2">
      <w:pPr>
        <w:spacing w:after="0" w:line="240" w:lineRule="auto"/>
        <w:ind w:right="-1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«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</w:t>
      </w:r>
      <w:r w:rsidR="009A1A7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на передачу 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з балансу 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нежитлов</w:t>
      </w:r>
      <w:r w:rsidR="00142A2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ого</w:t>
      </w:r>
      <w:bookmarkStart w:id="0" w:name="_GoBack"/>
      <w:bookmarkEnd w:id="0"/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приміщення </w:t>
      </w:r>
      <w:r w:rsid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                   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по вул. Перемоги, 11/1</w:t>
      </w:r>
      <w:r w:rsidR="009A1A7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загальною площею 37,5 </w:t>
      </w:r>
      <w:proofErr w:type="spellStart"/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кв.м</w:t>
      </w:r>
      <w:proofErr w:type="spellEnd"/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, первісною вартістю 1055,86 грн, </w:t>
      </w:r>
      <w:r w:rsid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            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знос 3</w:t>
      </w:r>
      <w:r w:rsidR="00FD009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18,44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грн, залишковою вартістю 73</w:t>
      </w:r>
      <w:r w:rsidR="00FD009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7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</w:t>
      </w:r>
      <w:r w:rsidR="00FD009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42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грн</w:t>
      </w:r>
      <w:r w:rsidR="009A1A7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на баланс комунального підприємства «</w:t>
      </w:r>
      <w:r w:rsidR="003774F2"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Акведук</w:t>
      </w:r>
      <w:r w:rsidRPr="003774F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ради.</w:t>
      </w:r>
    </w:p>
    <w:p w:rsidR="003774F2" w:rsidRPr="003774F2" w:rsidRDefault="003774F2" w:rsidP="003774F2">
      <w:pPr>
        <w:pStyle w:val="a5"/>
        <w:spacing w:after="0" w:line="240" w:lineRule="auto"/>
        <w:ind w:left="851" w:right="-1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074377" w:rsidRPr="00E5133C" w:rsidRDefault="00074377" w:rsidP="00074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ru-RU"/>
        </w:rPr>
        <w:t>2. Контроль  за  виконанням  рі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шення  покласти  на  заступника</w:t>
      </w:r>
      <w:r w:rsidRPr="00E5133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міського  голови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директора департаменту інфраструктури В. Новачка.</w:t>
      </w:r>
    </w:p>
    <w:p w:rsidR="00074377" w:rsidRPr="00E5133C" w:rsidRDefault="00074377" w:rsidP="0007437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10"/>
          <w:szCs w:val="10"/>
          <w:lang w:val="uk-UA" w:eastAsia="ru-RU"/>
        </w:rPr>
      </w:pPr>
    </w:p>
    <w:p w:rsidR="00074377" w:rsidRPr="00E5133C" w:rsidRDefault="00074377" w:rsidP="000743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074377" w:rsidRPr="00E5133C" w:rsidRDefault="00074377" w:rsidP="000743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074377" w:rsidRPr="00E5133C" w:rsidRDefault="00074377" w:rsidP="000743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074377" w:rsidRPr="00E5133C" w:rsidRDefault="00074377" w:rsidP="000743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074377" w:rsidRPr="00E5133C" w:rsidRDefault="00CA74F6" w:rsidP="0007437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    Олександр</w:t>
      </w:r>
      <w:r w:rsidR="00074377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> СИМЧИШИН</w:t>
      </w:r>
    </w:p>
    <w:p w:rsidR="00074377" w:rsidRPr="00E5133C" w:rsidRDefault="00074377" w:rsidP="0007437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074377" w:rsidRPr="00E5133C" w:rsidRDefault="00074377" w:rsidP="0007437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074377" w:rsidRPr="00E5133C" w:rsidRDefault="00074377" w:rsidP="0007437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sectPr w:rsidR="00074377" w:rsidRPr="00E5133C" w:rsidSect="00074377">
      <w:pgSz w:w="11906" w:h="16838"/>
      <w:pgMar w:top="1134" w:right="567" w:bottom="567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7B5296D"/>
    <w:multiLevelType w:val="hybridMultilevel"/>
    <w:tmpl w:val="97DC4E2E"/>
    <w:lvl w:ilvl="0" w:tplc="6E10E22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4377"/>
    <w:rsid w:val="000113E1"/>
    <w:rsid w:val="0006740B"/>
    <w:rsid w:val="00067F68"/>
    <w:rsid w:val="00074377"/>
    <w:rsid w:val="00142A22"/>
    <w:rsid w:val="001C1942"/>
    <w:rsid w:val="002A6387"/>
    <w:rsid w:val="002F2013"/>
    <w:rsid w:val="0036564B"/>
    <w:rsid w:val="003774F2"/>
    <w:rsid w:val="004950FA"/>
    <w:rsid w:val="004F6D8B"/>
    <w:rsid w:val="005D752A"/>
    <w:rsid w:val="0077484E"/>
    <w:rsid w:val="00790EED"/>
    <w:rsid w:val="007A16CB"/>
    <w:rsid w:val="008E66D9"/>
    <w:rsid w:val="009A1A75"/>
    <w:rsid w:val="00A54932"/>
    <w:rsid w:val="00B97B4D"/>
    <w:rsid w:val="00C25944"/>
    <w:rsid w:val="00CA74F6"/>
    <w:rsid w:val="00D925D0"/>
    <w:rsid w:val="00E961C4"/>
    <w:rsid w:val="00EB734E"/>
    <w:rsid w:val="00EE008D"/>
    <w:rsid w:val="00EF08CE"/>
    <w:rsid w:val="00EF0DAD"/>
    <w:rsid w:val="00FB5137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B3F95-3E99-4DFA-B8FD-7547DFA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437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zek7</dc:creator>
  <cp:keywords/>
  <dc:description/>
  <cp:lastModifiedBy>Отрощенко Сергій Володимирович</cp:lastModifiedBy>
  <cp:revision>17</cp:revision>
  <cp:lastPrinted>2023-06-13T14:06:00Z</cp:lastPrinted>
  <dcterms:created xsi:type="dcterms:W3CDTF">2023-03-27T08:29:00Z</dcterms:created>
  <dcterms:modified xsi:type="dcterms:W3CDTF">2023-06-26T11:56:00Z</dcterms:modified>
</cp:coreProperties>
</file>