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9D4" w:rsidRPr="00331C5C" w:rsidRDefault="007E49D4">
      <w:pPr>
        <w:jc w:val="center"/>
        <w:rPr>
          <w:lang w:val="ru-RU"/>
        </w:rPr>
      </w:pPr>
    </w:p>
    <w:p w:rsidR="007E49D4" w:rsidRDefault="00C6312E"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2.25pt;height:2in;visibility:visible" filled="t">
            <v:imagedata r:id="rId7" o:title=""/>
          </v:shape>
        </w:pict>
      </w:r>
    </w:p>
    <w:p w:rsidR="007E49D4" w:rsidRDefault="007E49D4">
      <w:pPr>
        <w:jc w:val="center"/>
      </w:pPr>
    </w:p>
    <w:p w:rsidR="007E49D4" w:rsidRPr="00766C91" w:rsidRDefault="007E49D4" w:rsidP="00340C5E">
      <w:pPr>
        <w:ind w:left="-142" w:right="5123"/>
        <w:jc w:val="both"/>
      </w:pPr>
      <w:r>
        <w:t xml:space="preserve">Про внесення на розгляд сесії міської ради </w:t>
      </w:r>
      <w:r w:rsidRPr="00766C91">
        <w:t xml:space="preserve">пропозиції про </w:t>
      </w:r>
      <w:r>
        <w:t xml:space="preserve">отримання </w:t>
      </w:r>
      <w:r w:rsidRPr="00766C91">
        <w:t>грант</w:t>
      </w:r>
      <w:r>
        <w:t>у</w:t>
      </w:r>
      <w:r w:rsidRPr="00766C91">
        <w:t xml:space="preserve"> </w:t>
      </w:r>
      <w:r>
        <w:t>від</w:t>
      </w:r>
      <w:r w:rsidRPr="00766C91">
        <w:t xml:space="preserve"> </w:t>
      </w:r>
      <w:r>
        <w:t xml:space="preserve">Програми розвитку ООН (ПРООН) </w:t>
      </w:r>
      <w:r w:rsidRPr="00766C91">
        <w:t>для фінансування інвестиційного проєкту</w:t>
      </w:r>
    </w:p>
    <w:p w:rsidR="007E49D4" w:rsidRPr="00766C91" w:rsidRDefault="007E49D4"/>
    <w:p w:rsidR="007E49D4" w:rsidRPr="005031D6" w:rsidRDefault="007E49D4" w:rsidP="00243B2D">
      <w:pPr>
        <w:ind w:firstLine="567"/>
        <w:jc w:val="both"/>
      </w:pPr>
      <w:r w:rsidRPr="005031D6">
        <w:t>Розглянувши клопотання комунального підприємства «Агенція муніципальної нерухомості», з метою фінансування інвестиційного проєкту «</w:t>
      </w:r>
      <w:r>
        <w:t>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центру»</w:t>
      </w:r>
      <w:r w:rsidRPr="005031D6">
        <w:t>, керуючись Законом України «Про місцеве самоврядування в Україні», виконавчий комітет міської ради</w:t>
      </w:r>
    </w:p>
    <w:p w:rsidR="007E49D4" w:rsidRPr="005031D6" w:rsidRDefault="007E49D4" w:rsidP="00766C91">
      <w:pPr>
        <w:pStyle w:val="a9"/>
        <w:ind w:firstLine="13"/>
      </w:pPr>
    </w:p>
    <w:p w:rsidR="007E49D4" w:rsidRDefault="007E49D4" w:rsidP="003C7D35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:rsidR="007E49D4" w:rsidRDefault="007E49D4" w:rsidP="003C7D35">
      <w:pPr>
        <w:autoSpaceDE w:val="0"/>
        <w:autoSpaceDN w:val="0"/>
        <w:adjustRightInd w:val="0"/>
        <w:ind w:firstLine="567"/>
        <w:jc w:val="both"/>
      </w:pPr>
    </w:p>
    <w:p w:rsidR="007E49D4" w:rsidRPr="00B86584" w:rsidRDefault="007E49D4" w:rsidP="00766C91">
      <w:pPr>
        <w:pStyle w:val="a9"/>
        <w:ind w:firstLine="567"/>
      </w:pPr>
      <w:r w:rsidRPr="00B86584">
        <w:t xml:space="preserve">1. Внести на розгляд сесії міської ради пропозиції: </w:t>
      </w:r>
    </w:p>
    <w:p w:rsidR="007E49D4" w:rsidRPr="00B86584" w:rsidRDefault="00C6312E" w:rsidP="00766C91">
      <w:pPr>
        <w:pStyle w:val="a9"/>
        <w:ind w:firstLine="567"/>
      </w:pPr>
      <w:r>
        <w:t>1.1. п</w:t>
      </w:r>
      <w:r w:rsidR="007E49D4" w:rsidRPr="00B86584">
        <w:t>ро надання згоди на отримання гранту від Програми розвитку ООН (ПРООН) для фінансування інвестиційного проєкту «Формування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центру»</w:t>
      </w:r>
      <w:r>
        <w:t xml:space="preserve"> - </w:t>
      </w:r>
      <w:r w:rsidRPr="001450CD">
        <w:t xml:space="preserve">будівлі </w:t>
      </w:r>
      <w:r>
        <w:t>торго</w:t>
      </w:r>
      <w:r>
        <w:t>вельного центру «Дитячий Світ» на</w:t>
      </w:r>
      <w:r>
        <w:t xml:space="preserve">                           вул. Проскурівській,4/3, </w:t>
      </w:r>
      <w:r w:rsidR="007E49D4" w:rsidRPr="00B86584">
        <w:t>на наступних умовах:</w:t>
      </w:r>
    </w:p>
    <w:p w:rsidR="007E49D4" w:rsidRPr="005D74E5" w:rsidRDefault="007E49D4" w:rsidP="00766C91">
      <w:pPr>
        <w:pStyle w:val="a9"/>
        <w:ind w:firstLine="567"/>
      </w:pPr>
      <w:r w:rsidRPr="005D74E5">
        <w:t>1.1.1. мета залучення гранту – фінансування впровадження заходів інвестиційного проєкту «</w:t>
      </w:r>
      <w:r>
        <w:t>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</w:t>
      </w:r>
      <w:r w:rsidRPr="005D74E5">
        <w:t>» по програмі «</w:t>
      </w:r>
      <w:r>
        <w:t>Підтримки швидкого економічного відновлення українських муніципалітетів</w:t>
      </w:r>
      <w:r w:rsidRPr="005D74E5">
        <w:t>»;</w:t>
      </w:r>
    </w:p>
    <w:p w:rsidR="007E49D4" w:rsidRPr="00F417CF" w:rsidRDefault="007E49D4" w:rsidP="00766C91">
      <w:pPr>
        <w:pStyle w:val="a9"/>
        <w:ind w:firstLine="567"/>
        <w:rPr>
          <w:lang w:val="ru-RU"/>
        </w:rPr>
      </w:pPr>
      <w:r w:rsidRPr="005D74E5">
        <w:t>1.1.2. роз</w:t>
      </w:r>
      <w:r>
        <w:t xml:space="preserve">мір та валюта гранту –  </w:t>
      </w:r>
      <w:r w:rsidR="00C6312E">
        <w:t>654 836,75</w:t>
      </w:r>
      <w:r>
        <w:t xml:space="preserve">  євро.</w:t>
      </w:r>
    </w:p>
    <w:p w:rsidR="007E49D4" w:rsidRPr="005D74E5" w:rsidRDefault="00C6312E" w:rsidP="00766C91">
      <w:pPr>
        <w:pStyle w:val="a9"/>
        <w:ind w:firstLine="567"/>
      </w:pPr>
      <w:r>
        <w:t>1.2. п</w:t>
      </w:r>
      <w:r w:rsidR="007E49D4" w:rsidRPr="005D74E5">
        <w:t>ро уповноваження міського голови Симчишина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7E49D4" w:rsidRDefault="007E49D4" w:rsidP="00766C91">
      <w:pPr>
        <w:pStyle w:val="a9"/>
        <w:ind w:firstLine="567"/>
      </w:pPr>
      <w:r w:rsidRPr="005D74E5">
        <w:t xml:space="preserve">1.3. </w:t>
      </w:r>
      <w:r w:rsidR="00C6312E">
        <w:t>про уповноваження виконавчого комітету міської ради приймати рішення щодо реалізації</w:t>
      </w:r>
      <w:r w:rsidRPr="005D74E5">
        <w:t xml:space="preserve"> інвестиційного проєкту «</w:t>
      </w:r>
      <w:r w:rsidRPr="00B86584">
        <w:t>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</w:t>
      </w:r>
      <w:r w:rsidRPr="005D74E5">
        <w:t xml:space="preserve">» </w:t>
      </w:r>
      <w:r w:rsidR="00C6312E">
        <w:t xml:space="preserve">- </w:t>
      </w:r>
      <w:r w:rsidRPr="001450CD">
        <w:t xml:space="preserve">будівлі </w:t>
      </w:r>
      <w:r>
        <w:t>торг</w:t>
      </w:r>
      <w:r w:rsidR="00C6312E">
        <w:t>о</w:t>
      </w:r>
      <w:r>
        <w:t xml:space="preserve">вельного центру «Дитячий Світ» на </w:t>
      </w:r>
      <w:r w:rsidR="00C6312E">
        <w:t xml:space="preserve">                            </w:t>
      </w:r>
      <w:r>
        <w:t xml:space="preserve">вул. Проскурівській,4/3. </w:t>
      </w:r>
    </w:p>
    <w:p w:rsidR="007E49D4" w:rsidRPr="005D74E5" w:rsidRDefault="007E49D4" w:rsidP="00766C91">
      <w:pPr>
        <w:pStyle w:val="a9"/>
        <w:ind w:firstLine="567"/>
      </w:pPr>
      <w:r w:rsidRPr="005D74E5">
        <w:t xml:space="preserve">2. Контроль за виконанням рішення покласти на заступника міського голови - директора департаменту інфраструктури міста В. </w:t>
      </w:r>
      <w:r>
        <w:t>Новачка</w:t>
      </w:r>
      <w:r w:rsidRPr="005D74E5">
        <w:t>.</w:t>
      </w:r>
    </w:p>
    <w:p w:rsidR="007E49D4" w:rsidRPr="00766C91" w:rsidRDefault="007E49D4" w:rsidP="00766C91">
      <w:pPr>
        <w:ind w:firstLine="567"/>
        <w:jc w:val="both"/>
      </w:pPr>
    </w:p>
    <w:p w:rsidR="007E49D4" w:rsidRDefault="007E49D4">
      <w:pPr>
        <w:pStyle w:val="21"/>
      </w:pPr>
    </w:p>
    <w:p w:rsidR="007E49D4" w:rsidRDefault="007E49D4" w:rsidP="0080143E">
      <w:pPr>
        <w:pStyle w:val="21"/>
        <w:ind w:hanging="25"/>
      </w:pPr>
      <w:r>
        <w:t xml:space="preserve">Міський голова                            </w:t>
      </w:r>
      <w:bookmarkStart w:id="0" w:name="_GoBack"/>
      <w:bookmarkEnd w:id="0"/>
      <w:r>
        <w:t xml:space="preserve">                                                        О</w:t>
      </w:r>
      <w:r w:rsidR="00C6312E">
        <w:t>лександр</w:t>
      </w:r>
      <w:r>
        <w:t xml:space="preserve"> СИМЧИШИН</w:t>
      </w:r>
    </w:p>
    <w:sectPr w:rsidR="007E49D4" w:rsidSect="008B548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D4" w:rsidRDefault="007E49D4" w:rsidP="00331C5C">
      <w:r>
        <w:separator/>
      </w:r>
    </w:p>
  </w:endnote>
  <w:endnote w:type="continuationSeparator" w:id="0">
    <w:p w:rsidR="007E49D4" w:rsidRDefault="007E49D4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D4" w:rsidRDefault="007E49D4" w:rsidP="00331C5C">
      <w:r>
        <w:separator/>
      </w:r>
    </w:p>
  </w:footnote>
  <w:footnote w:type="continuationSeparator" w:id="0">
    <w:p w:rsidR="007E49D4" w:rsidRDefault="007E49D4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DC"/>
    <w:rsid w:val="00032C92"/>
    <w:rsid w:val="000837C3"/>
    <w:rsid w:val="000A25F3"/>
    <w:rsid w:val="000D7CB5"/>
    <w:rsid w:val="000E33DE"/>
    <w:rsid w:val="000E5316"/>
    <w:rsid w:val="001070F8"/>
    <w:rsid w:val="00134BD2"/>
    <w:rsid w:val="001450CD"/>
    <w:rsid w:val="00153136"/>
    <w:rsid w:val="00183DEC"/>
    <w:rsid w:val="00185092"/>
    <w:rsid w:val="002146BF"/>
    <w:rsid w:val="00242588"/>
    <w:rsid w:val="00243B2D"/>
    <w:rsid w:val="002B189B"/>
    <w:rsid w:val="002E23AF"/>
    <w:rsid w:val="00306D40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10215"/>
    <w:rsid w:val="004311B9"/>
    <w:rsid w:val="0046197B"/>
    <w:rsid w:val="00496892"/>
    <w:rsid w:val="005031D6"/>
    <w:rsid w:val="00505D64"/>
    <w:rsid w:val="00527167"/>
    <w:rsid w:val="00530D97"/>
    <w:rsid w:val="005D74E5"/>
    <w:rsid w:val="006056A7"/>
    <w:rsid w:val="006432BB"/>
    <w:rsid w:val="00675414"/>
    <w:rsid w:val="006928ED"/>
    <w:rsid w:val="00693D5D"/>
    <w:rsid w:val="006B7956"/>
    <w:rsid w:val="006E6991"/>
    <w:rsid w:val="00713C1C"/>
    <w:rsid w:val="00722D77"/>
    <w:rsid w:val="00733FC1"/>
    <w:rsid w:val="0075278A"/>
    <w:rsid w:val="00761AF5"/>
    <w:rsid w:val="00766C91"/>
    <w:rsid w:val="007748C5"/>
    <w:rsid w:val="0078379C"/>
    <w:rsid w:val="0079688E"/>
    <w:rsid w:val="007E49D4"/>
    <w:rsid w:val="0080143E"/>
    <w:rsid w:val="008016A7"/>
    <w:rsid w:val="00802FAF"/>
    <w:rsid w:val="00803767"/>
    <w:rsid w:val="008100FF"/>
    <w:rsid w:val="00814ABC"/>
    <w:rsid w:val="008463D1"/>
    <w:rsid w:val="008909B7"/>
    <w:rsid w:val="008B1B38"/>
    <w:rsid w:val="008B5487"/>
    <w:rsid w:val="009319ED"/>
    <w:rsid w:val="009757C8"/>
    <w:rsid w:val="009B29AC"/>
    <w:rsid w:val="009D226C"/>
    <w:rsid w:val="009F0F77"/>
    <w:rsid w:val="00A217B1"/>
    <w:rsid w:val="00A52DD5"/>
    <w:rsid w:val="00A55C75"/>
    <w:rsid w:val="00A6183D"/>
    <w:rsid w:val="00AE79E8"/>
    <w:rsid w:val="00B64112"/>
    <w:rsid w:val="00B86584"/>
    <w:rsid w:val="00BB62DC"/>
    <w:rsid w:val="00BB745D"/>
    <w:rsid w:val="00C113CC"/>
    <w:rsid w:val="00C6312E"/>
    <w:rsid w:val="00C7316B"/>
    <w:rsid w:val="00C74ADD"/>
    <w:rsid w:val="00CD06A6"/>
    <w:rsid w:val="00CD40AF"/>
    <w:rsid w:val="00D20715"/>
    <w:rsid w:val="00D30927"/>
    <w:rsid w:val="00D45FEE"/>
    <w:rsid w:val="00DE57ED"/>
    <w:rsid w:val="00E2344C"/>
    <w:rsid w:val="00E402F1"/>
    <w:rsid w:val="00E774E1"/>
    <w:rsid w:val="00EC37C0"/>
    <w:rsid w:val="00F10E56"/>
    <w:rsid w:val="00F20EEE"/>
    <w:rsid w:val="00F417CF"/>
    <w:rsid w:val="00F63F98"/>
    <w:rsid w:val="00F70C41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73F6F6-80B5-42B2-B7EF-2334BBE2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7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8B5487"/>
    <w:pPr>
      <w:keepNext/>
      <w:numPr>
        <w:numId w:val="1"/>
      </w:numPr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5487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5487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8B548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8B5487"/>
    <w:pPr>
      <w:jc w:val="center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8B5487"/>
  </w:style>
  <w:style w:type="paragraph" w:styleId="a7">
    <w:name w:val="caption"/>
    <w:basedOn w:val="a"/>
    <w:next w:val="a"/>
    <w:uiPriority w:val="99"/>
    <w:qFormat/>
    <w:rsid w:val="008B5487"/>
    <w:pPr>
      <w:jc w:val="both"/>
    </w:pPr>
    <w:rPr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rsid w:val="00EC37C0"/>
    <w:pPr>
      <w:ind w:left="240" w:hanging="240"/>
    </w:pPr>
  </w:style>
  <w:style w:type="paragraph" w:styleId="a8">
    <w:name w:val="index heading"/>
    <w:basedOn w:val="a"/>
    <w:uiPriority w:val="99"/>
    <w:semiHidden/>
    <w:rsid w:val="008B5487"/>
    <w:pPr>
      <w:suppressLineNumbers/>
    </w:pPr>
  </w:style>
  <w:style w:type="paragraph" w:styleId="21">
    <w:name w:val="Body Text 2"/>
    <w:basedOn w:val="a"/>
    <w:link w:val="22"/>
    <w:uiPriority w:val="99"/>
    <w:rsid w:val="008B5487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sz w:val="24"/>
      <w:szCs w:val="24"/>
      <w:lang w:val="uk-UA" w:eastAsia="zh-CN"/>
    </w:rPr>
  </w:style>
  <w:style w:type="paragraph" w:styleId="a9">
    <w:name w:val="Body Text Indent"/>
    <w:basedOn w:val="a"/>
    <w:link w:val="aa"/>
    <w:uiPriority w:val="99"/>
    <w:rsid w:val="008B5487"/>
    <w:pPr>
      <w:ind w:firstLine="708"/>
      <w:jc w:val="both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Pr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99"/>
    <w:rsid w:val="00F70C41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val="uk-UA" w:eastAsia="zh-CN"/>
    </w:rPr>
  </w:style>
  <w:style w:type="character" w:styleId="af0">
    <w:name w:val="annotation reference"/>
    <w:basedOn w:val="a0"/>
    <w:uiPriority w:val="99"/>
    <w:semiHidden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802FAF"/>
    <w:rPr>
      <w:sz w:val="20"/>
      <w:szCs w:val="20"/>
      <w:lang w:val="en-US"/>
    </w:rPr>
  </w:style>
  <w:style w:type="character" w:customStyle="1" w:styleId="af2">
    <w:name w:val="Текст примітки Знак"/>
    <w:basedOn w:val="a0"/>
    <w:link w:val="af1"/>
    <w:uiPriority w:val="99"/>
    <w:locked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rsid w:val="00802FAF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locked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locked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locked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dc:description/>
  <cp:lastModifiedBy>Кушнірук Вікторія Миколаївна</cp:lastModifiedBy>
  <cp:revision>6</cp:revision>
  <cp:lastPrinted>2023-07-12T12:41:00Z</cp:lastPrinted>
  <dcterms:created xsi:type="dcterms:W3CDTF">2022-08-09T13:14:00Z</dcterms:created>
  <dcterms:modified xsi:type="dcterms:W3CDTF">2023-07-18T08:44:00Z</dcterms:modified>
</cp:coreProperties>
</file>