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174D8" w:rsidTr="009174D8">
        <w:tc>
          <w:tcPr>
            <w:tcW w:w="4786" w:type="dxa"/>
          </w:tcPr>
          <w:p w:rsidR="009174D8" w:rsidRPr="009174D8" w:rsidRDefault="009174D8" w:rsidP="009174D8">
            <w:pPr>
              <w:rPr>
                <w:bCs/>
                <w:lang w:eastAsia="uk-UA"/>
              </w:rPr>
            </w:pPr>
            <w:bookmarkStart w:id="0" w:name="_GoBack"/>
            <w:r w:rsidRPr="009174D8">
              <w:rPr>
                <w:color w:val="000000"/>
              </w:rPr>
              <w:t xml:space="preserve">Про внесення </w:t>
            </w:r>
            <w:r w:rsidRPr="009174D8">
              <w:t>на розгляд сесії міської ради пропозиції про</w:t>
            </w:r>
            <w:r w:rsidR="00A42E0F">
              <w:t xml:space="preserve"> </w:t>
            </w:r>
            <w:r w:rsidRPr="009174D8">
              <w:t xml:space="preserve">затвердження </w:t>
            </w:r>
            <w:r w:rsidRPr="009174D8">
              <w:rPr>
                <w:bCs/>
                <w:lang w:eastAsia="uk-UA"/>
              </w:rPr>
              <w:t xml:space="preserve">Програми підтримки і розвитку </w:t>
            </w:r>
            <w:r w:rsidRPr="009174D8">
              <w:t>Спеціалізованого комунального підприємства «Хмельницька міська ритуальна служба»</w:t>
            </w:r>
            <w:r w:rsidRPr="009174D8">
              <w:rPr>
                <w:bCs/>
                <w:lang w:eastAsia="uk-UA"/>
              </w:rPr>
              <w:t xml:space="preserve"> на 2023-2027 роки</w:t>
            </w:r>
          </w:p>
        </w:tc>
      </w:tr>
    </w:tbl>
    <w:p w:rsidR="009174D8" w:rsidRDefault="009174D8" w:rsidP="009174D8">
      <w:pPr>
        <w:jc w:val="center"/>
        <w:rPr>
          <w:color w:val="000000"/>
        </w:rPr>
      </w:pPr>
    </w:p>
    <w:p w:rsidR="009174D8" w:rsidRPr="00B90756" w:rsidRDefault="009174D8" w:rsidP="009174D8">
      <w:pPr>
        <w:jc w:val="center"/>
        <w:rPr>
          <w:b/>
        </w:rPr>
      </w:pPr>
    </w:p>
    <w:p w:rsidR="00A8558A" w:rsidRPr="009A51CD" w:rsidRDefault="00463CFF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  <w:r>
        <w:rPr>
          <w:color w:val="000000"/>
        </w:rPr>
        <w:t xml:space="preserve"> </w:t>
      </w: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 xml:space="preserve">Розглянувши клопотання </w:t>
      </w:r>
      <w:r w:rsidR="00463CFF" w:rsidRPr="009174D8">
        <w:t xml:space="preserve">Спеціалізованого комунального підприємства «Хмельницька міська ритуальна </w:t>
      </w:r>
      <w:r w:rsidR="00463CFF" w:rsidRPr="004119ED">
        <w:t>служба»</w:t>
      </w:r>
      <w:r w:rsidRPr="004119ED">
        <w:t>, керуючись Закон</w:t>
      </w:r>
      <w:r w:rsidR="00692E33" w:rsidRPr="004119ED">
        <w:t>ами</w:t>
      </w:r>
      <w:r w:rsidRPr="004119ED">
        <w:t xml:space="preserve"> України «Про місцеве самоврядування в Україні», </w:t>
      </w:r>
      <w:r w:rsidR="0004051F" w:rsidRPr="0004051F">
        <w:t>«Про поховання та похоронну справу»</w:t>
      </w:r>
      <w:r w:rsidRPr="0004051F">
        <w:t>,</w:t>
      </w:r>
      <w:r w:rsidRPr="004119ED">
        <w:t xml:space="preserve"> «Про благоустрій населених пу</w:t>
      </w:r>
      <w:r w:rsidR="00463CFF" w:rsidRPr="004119ED">
        <w:t>нктів»</w:t>
      </w:r>
      <w:r w:rsidRPr="004119ED">
        <w:t>,</w:t>
      </w:r>
      <w:r w:rsidR="0024688E" w:rsidRPr="004119ED">
        <w:t xml:space="preserve"> постановою</w:t>
      </w:r>
      <w:r w:rsidRPr="004119ED">
        <w:t xml:space="preserve"> Кабінету Міністрів України від</w:t>
      </w:r>
      <w:r w:rsidRPr="009A51CD">
        <w:t xml:space="preserve">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A8558A" w:rsidRPr="009A51CD" w:rsidRDefault="00A8558A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Внести на розгляд сесії міської ради пропозицію про затвердження </w:t>
      </w:r>
      <w:r w:rsidR="00463CFF" w:rsidRPr="009174D8">
        <w:rPr>
          <w:bCs/>
          <w:lang w:eastAsia="uk-UA"/>
        </w:rPr>
        <w:t xml:space="preserve">Програми підтримки і розвитку </w:t>
      </w:r>
      <w:r w:rsidR="00463CFF" w:rsidRPr="009174D8">
        <w:t>Спеціалізованого комунального підприємства «Хмельницька міська ритуальна служба»</w:t>
      </w:r>
      <w:r w:rsidR="00463CFF" w:rsidRPr="009174D8">
        <w:rPr>
          <w:bCs/>
          <w:lang w:eastAsia="uk-UA"/>
        </w:rPr>
        <w:t xml:space="preserve"> на 2023-2027 роки</w:t>
      </w:r>
      <w:r w:rsidRPr="009A51CD">
        <w:rPr>
          <w:color w:val="000000"/>
        </w:rPr>
        <w:t xml:space="preserve"> згідно з додатком.</w:t>
      </w:r>
    </w:p>
    <w:p w:rsidR="00A8558A" w:rsidRPr="000D7805" w:rsidRDefault="00A8558A" w:rsidP="00A046D5">
      <w:pPr>
        <w:suppressAutoHyphens w:val="0"/>
        <w:ind w:firstLine="567"/>
        <w:jc w:val="both"/>
        <w:rPr>
          <w:rFonts w:eastAsia="Calibri"/>
          <w:bCs/>
        </w:rPr>
      </w:pPr>
      <w:r w:rsidRPr="009A51CD">
        <w:t>2. </w:t>
      </w:r>
      <w:r w:rsidRPr="000D7805">
        <w:t xml:space="preserve">Контроль за виконанням рішення покласти на </w:t>
      </w:r>
      <w:r w:rsidR="000D7805" w:rsidRPr="000D7805">
        <w:rPr>
          <w:rFonts w:eastAsia="Calibri"/>
          <w:bCs/>
        </w:rPr>
        <w:t xml:space="preserve">управління комунальної інфраструктури </w:t>
      </w:r>
      <w:r w:rsidR="000D7805" w:rsidRPr="000D7805">
        <w:t>Хмельницької міської ради</w:t>
      </w:r>
      <w:r w:rsidRPr="000D7805">
        <w:t>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jc w:val="both"/>
      </w:pPr>
    </w:p>
    <w:p w:rsidR="00A8558A" w:rsidRPr="009A51CD" w:rsidRDefault="00A8558A" w:rsidP="00A8558A">
      <w:pPr>
        <w:jc w:val="both"/>
        <w:rPr>
          <w:rFonts w:eastAsia="Calibri"/>
        </w:rPr>
      </w:pPr>
      <w:r w:rsidRPr="009A51CD">
        <w:t>Міський голова</w:t>
      </w:r>
      <w:r w:rsidR="00F414C2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  <w:t>О</w:t>
      </w:r>
      <w:r w:rsidR="00A046D5">
        <w:t>лександр</w:t>
      </w:r>
      <w:r w:rsidRPr="009A51CD">
        <w:t> СИМЧИШИН</w:t>
      </w:r>
    </w:p>
    <w:bookmarkEnd w:id="0"/>
    <w:p w:rsidR="00A8558A" w:rsidRPr="009A51CD" w:rsidRDefault="00A8558A" w:rsidP="00A8558A">
      <w:pPr>
        <w:spacing w:line="220" w:lineRule="exact"/>
        <w:rPr>
          <w:rStyle w:val="2"/>
        </w:rPr>
      </w:pPr>
    </w:p>
    <w:sectPr w:rsidR="00A8558A" w:rsidRPr="009A51CD" w:rsidSect="00692E33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58A"/>
    <w:rsid w:val="0004051F"/>
    <w:rsid w:val="000D7805"/>
    <w:rsid w:val="001A3D73"/>
    <w:rsid w:val="001B4538"/>
    <w:rsid w:val="0024688E"/>
    <w:rsid w:val="00314446"/>
    <w:rsid w:val="004119ED"/>
    <w:rsid w:val="00463CFF"/>
    <w:rsid w:val="004B1776"/>
    <w:rsid w:val="004B77E6"/>
    <w:rsid w:val="00692E33"/>
    <w:rsid w:val="007322F3"/>
    <w:rsid w:val="00797894"/>
    <w:rsid w:val="009174D8"/>
    <w:rsid w:val="009D71DF"/>
    <w:rsid w:val="00A046D5"/>
    <w:rsid w:val="00A42E0F"/>
    <w:rsid w:val="00A8558A"/>
    <w:rsid w:val="00B1300C"/>
    <w:rsid w:val="00C71DA2"/>
    <w:rsid w:val="00D0548A"/>
    <w:rsid w:val="00DB08F5"/>
    <w:rsid w:val="00F414C2"/>
    <w:rsid w:val="00F9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0AC1A-D526-4396-B2C0-209B222F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9174D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74D8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39"/>
    <w:rsid w:val="00917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Савицька Альона Віталіївна</dc:creator>
  <cp:lastModifiedBy>Отрощенко Сергій Володимирович</cp:lastModifiedBy>
  <cp:revision>12</cp:revision>
  <dcterms:created xsi:type="dcterms:W3CDTF">2023-01-31T13:52:00Z</dcterms:created>
  <dcterms:modified xsi:type="dcterms:W3CDTF">2023-08-01T12:07:00Z</dcterms:modified>
</cp:coreProperties>
</file>