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D6" w:rsidRPr="003369D6" w:rsidRDefault="003369D6" w:rsidP="003369D6">
      <w:pPr>
        <w:pStyle w:val="Standard"/>
        <w:jc w:val="center"/>
        <w:rPr>
          <w:lang w:val="uk-UA"/>
        </w:rPr>
      </w:pPr>
      <w:r w:rsidRPr="003369D6">
        <w:rPr>
          <w:noProof/>
          <w:lang w:val="uk-UA" w:eastAsia="uk-UA" w:bidi="ar-SA"/>
        </w:rPr>
        <w:drawing>
          <wp:inline distT="0" distB="0" distL="0" distR="0" wp14:anchorId="748A492E" wp14:editId="782656F4">
            <wp:extent cx="457200" cy="609480"/>
            <wp:effectExtent l="0" t="0" r="0" b="12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69D6" w:rsidRPr="003369D6" w:rsidRDefault="003369D6" w:rsidP="003369D6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369D6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3369D6" w:rsidRPr="003369D6" w:rsidRDefault="003369D6" w:rsidP="003369D6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369D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369D6" w:rsidRPr="003369D6" w:rsidRDefault="003369D6" w:rsidP="003369D6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369D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3369D6" w:rsidRPr="003369D6" w:rsidRDefault="003369D6" w:rsidP="003369D6">
      <w:pPr>
        <w:pStyle w:val="Standard"/>
        <w:rPr>
          <w:rFonts w:cs="Times New Roman"/>
          <w:b/>
          <w:bCs/>
          <w:szCs w:val="40"/>
          <w:lang w:val="uk-UA"/>
        </w:rPr>
      </w:pPr>
    </w:p>
    <w:p w:rsidR="003369D6" w:rsidRPr="003369D6" w:rsidRDefault="003369D6" w:rsidP="003369D6">
      <w:pPr>
        <w:pStyle w:val="Standard"/>
        <w:jc w:val="both"/>
        <w:rPr>
          <w:lang w:val="uk-UA"/>
        </w:rPr>
      </w:pPr>
      <w:r w:rsidRPr="003369D6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3369D6">
        <w:rPr>
          <w:rFonts w:ascii="Times New Roman CYR" w:hAnsi="Times New Roman CYR" w:cs="Times New Roman CYR"/>
          <w:b/>
          <w:bCs/>
          <w:lang w:val="uk-UA"/>
        </w:rPr>
        <w:tab/>
      </w:r>
      <w:r w:rsidRPr="003369D6">
        <w:rPr>
          <w:rFonts w:ascii="Times New Roman CYR" w:hAnsi="Times New Roman CYR" w:cs="Times New Roman CYR"/>
          <w:b/>
          <w:bCs/>
          <w:lang w:val="uk-UA"/>
        </w:rPr>
        <w:tab/>
      </w:r>
      <w:r w:rsidRPr="003369D6">
        <w:rPr>
          <w:rFonts w:ascii="Times New Roman CYR" w:hAnsi="Times New Roman CYR" w:cs="Times New Roman CYR"/>
          <w:b/>
          <w:bCs/>
          <w:lang w:val="uk-UA"/>
        </w:rPr>
        <w:tab/>
      </w:r>
      <w:r w:rsidRPr="003369D6">
        <w:rPr>
          <w:rFonts w:asciiTheme="minorHAnsi" w:hAnsiTheme="minorHAnsi" w:cs="Times New Roman CYR"/>
          <w:b/>
          <w:bCs/>
          <w:lang w:val="uk-UA"/>
        </w:rPr>
        <w:tab/>
      </w:r>
      <w:r w:rsidRPr="003369D6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3369D6" w:rsidRPr="003369D6" w:rsidRDefault="003369D6" w:rsidP="003369D6">
      <w:pPr>
        <w:pStyle w:val="Standard"/>
        <w:rPr>
          <w:lang w:val="uk-UA"/>
        </w:rPr>
      </w:pPr>
    </w:p>
    <w:p w:rsidR="003369D6" w:rsidRPr="003369D6" w:rsidRDefault="003369D6" w:rsidP="003369D6">
      <w:pPr>
        <w:pStyle w:val="Standard"/>
        <w:ind w:right="5386"/>
        <w:jc w:val="both"/>
        <w:rPr>
          <w:lang w:val="uk-UA"/>
        </w:rPr>
      </w:pPr>
      <w:r w:rsidRPr="003369D6">
        <w:rPr>
          <w:lang w:val="uk-UA"/>
        </w:rPr>
        <w:t xml:space="preserve">Про зміну розміру статутного капіталу </w:t>
      </w:r>
      <w:r w:rsidRPr="003369D6">
        <w:rPr>
          <w:lang w:val="uk-UA"/>
        </w:rPr>
        <w:t>міського</w:t>
      </w:r>
      <w:r w:rsidRPr="003369D6">
        <w:rPr>
          <w:lang w:val="uk-UA"/>
        </w:rPr>
        <w:t xml:space="preserve"> комунального </w:t>
      </w:r>
      <w:r w:rsidRPr="003369D6">
        <w:rPr>
          <w:lang w:val="uk-UA"/>
        </w:rPr>
        <w:t>підприємства «Хмельницькводоканал»</w:t>
      </w:r>
      <w:r w:rsidRPr="003369D6">
        <w:rPr>
          <w:lang w:val="uk-UA"/>
        </w:rPr>
        <w:t xml:space="preserve"> та затвердження нової редакції статуту міського комунального підприємства </w:t>
      </w:r>
      <w:r w:rsidRPr="003369D6">
        <w:rPr>
          <w:lang w:val="uk-UA"/>
        </w:rPr>
        <w:t>«Хмельницькводоканал»</w:t>
      </w:r>
    </w:p>
    <w:p w:rsidR="003369D6" w:rsidRPr="003369D6" w:rsidRDefault="003369D6" w:rsidP="003369D6">
      <w:pPr>
        <w:pStyle w:val="Standard"/>
        <w:rPr>
          <w:lang w:val="uk-UA"/>
        </w:rPr>
      </w:pPr>
    </w:p>
    <w:p w:rsidR="003369D6" w:rsidRPr="003369D6" w:rsidRDefault="003369D6" w:rsidP="003369D6">
      <w:pPr>
        <w:pStyle w:val="Standard"/>
        <w:rPr>
          <w:lang w:val="uk-UA"/>
        </w:rPr>
      </w:pPr>
    </w:p>
    <w:p w:rsidR="003369D6" w:rsidRPr="003369D6" w:rsidRDefault="003369D6" w:rsidP="003369D6">
      <w:pPr>
        <w:pStyle w:val="Standard"/>
        <w:ind w:firstLine="567"/>
        <w:jc w:val="both"/>
        <w:rPr>
          <w:lang w:val="uk-UA"/>
        </w:rPr>
      </w:pPr>
      <w:r w:rsidRPr="003369D6">
        <w:rPr>
          <w:lang w:val="uk-UA"/>
        </w:rPr>
        <w:t xml:space="preserve">Розглянувши </w:t>
      </w:r>
      <w:r w:rsidRPr="003369D6">
        <w:rPr>
          <w:lang w:val="uk-UA"/>
        </w:rPr>
        <w:t>п</w:t>
      </w:r>
      <w:r w:rsidRPr="003369D6">
        <w:rPr>
          <w:lang w:val="uk-UA"/>
        </w:rPr>
        <w:t>ропозицію</w:t>
      </w:r>
      <w:r w:rsidRPr="003369D6">
        <w:rPr>
          <w:lang w:val="uk-UA"/>
        </w:rPr>
        <w:t xml:space="preserve"> виконавчого комітету, враховуючи рішення тридцять п'ятої сесії</w:t>
      </w:r>
      <w:r w:rsidRPr="003369D6">
        <w:rPr>
          <w:lang w:val="uk-UA"/>
        </w:rPr>
        <w:t xml:space="preserve"> Хмельницької міської ради від 11.12.2019 </w:t>
      </w:r>
      <w:r w:rsidRPr="003369D6">
        <w:rPr>
          <w:lang w:val="uk-UA"/>
        </w:rPr>
        <w:t>№12 «</w:t>
      </w:r>
      <w:r w:rsidRPr="003369D6">
        <w:rPr>
          <w:lang w:val="uk-UA"/>
        </w:rPr>
        <w:t xml:space="preserve">Про здійснення запозичення для </w:t>
      </w:r>
      <w:r w:rsidRPr="003369D6">
        <w:rPr>
          <w:lang w:val="uk-UA"/>
        </w:rPr>
        <w:t>фінансування  інвестиційного проекту»,</w:t>
      </w:r>
      <w:r w:rsidRPr="003369D6">
        <w:rPr>
          <w:lang w:val="uk-UA"/>
        </w:rPr>
        <w:t xml:space="preserve"> </w:t>
      </w:r>
      <w:r w:rsidRPr="003369D6">
        <w:rPr>
          <w:lang w:val="uk-UA"/>
        </w:rPr>
        <w:t>рішення позачергової сорок п'ятої сесії  Хмельницької міськ</w:t>
      </w:r>
      <w:r w:rsidRPr="003369D6">
        <w:rPr>
          <w:lang w:val="uk-UA"/>
        </w:rPr>
        <w:t>ої ради від  25.09.2020</w:t>
      </w:r>
      <w:r w:rsidRPr="003369D6">
        <w:rPr>
          <w:lang w:val="uk-UA"/>
        </w:rPr>
        <w:t xml:space="preserve"> №7 «Про затвердження договору про грант з НЕФКО для </w:t>
      </w:r>
      <w:r w:rsidRPr="003369D6">
        <w:rPr>
          <w:lang w:val="uk-UA"/>
        </w:rPr>
        <w:t xml:space="preserve">фінансування </w:t>
      </w:r>
      <w:r w:rsidRPr="003369D6">
        <w:rPr>
          <w:lang w:val="uk-UA"/>
        </w:rPr>
        <w:t>інвестиційного проекту», керуючись Положенням про порядок збільшення (зменшення) розміру статутного капіталу комунального унітарного підприємства Хмельницької міської ради, затвердженим рішенням  міської ради від 30.05.2007 №1 та Законом України «Про місцеве самоврядування в Україні»,  міська рада</w:t>
      </w:r>
    </w:p>
    <w:p w:rsidR="003369D6" w:rsidRPr="003369D6" w:rsidRDefault="003369D6" w:rsidP="003369D6">
      <w:pPr>
        <w:pStyle w:val="Standard"/>
        <w:jc w:val="both"/>
        <w:rPr>
          <w:lang w:val="uk-UA"/>
        </w:rPr>
      </w:pPr>
    </w:p>
    <w:p w:rsidR="003369D6" w:rsidRPr="003369D6" w:rsidRDefault="003369D6" w:rsidP="003369D6">
      <w:pPr>
        <w:pStyle w:val="Standard"/>
        <w:jc w:val="both"/>
        <w:rPr>
          <w:lang w:val="uk-UA"/>
        </w:rPr>
      </w:pPr>
      <w:r w:rsidRPr="003369D6">
        <w:rPr>
          <w:lang w:val="uk-UA"/>
        </w:rPr>
        <w:t>ВИРІШИЛА:</w:t>
      </w:r>
    </w:p>
    <w:p w:rsidR="003369D6" w:rsidRPr="003369D6" w:rsidRDefault="003369D6" w:rsidP="003369D6">
      <w:pPr>
        <w:pStyle w:val="Standard"/>
        <w:jc w:val="both"/>
        <w:rPr>
          <w:lang w:val="uk-UA"/>
        </w:rPr>
      </w:pPr>
    </w:p>
    <w:p w:rsidR="003369D6" w:rsidRPr="003369D6" w:rsidRDefault="003369D6" w:rsidP="003369D6">
      <w:pPr>
        <w:pStyle w:val="Standard"/>
        <w:ind w:firstLine="567"/>
        <w:jc w:val="both"/>
        <w:rPr>
          <w:lang w:val="uk-UA"/>
        </w:rPr>
      </w:pPr>
      <w:r w:rsidRPr="003369D6">
        <w:rPr>
          <w:lang w:val="uk-UA"/>
        </w:rPr>
        <w:t xml:space="preserve">1. </w:t>
      </w:r>
      <w:r w:rsidRPr="003369D6">
        <w:rPr>
          <w:lang w:val="uk-UA"/>
        </w:rPr>
        <w:t>Зменшити</w:t>
      </w:r>
      <w:r w:rsidRPr="003369D6">
        <w:rPr>
          <w:lang w:val="uk-UA"/>
        </w:rPr>
        <w:t xml:space="preserve"> розмір статутного капіталу міського комунального підприємства</w:t>
      </w:r>
      <w:r w:rsidRPr="003369D6">
        <w:rPr>
          <w:lang w:val="uk-UA"/>
        </w:rPr>
        <w:t xml:space="preserve"> «Хмельницькводоканал» на суму </w:t>
      </w:r>
      <w:r w:rsidRPr="003369D6">
        <w:rPr>
          <w:lang w:val="uk-UA"/>
        </w:rPr>
        <w:t>77 583,22 (сімдесят сім тисяч п'ятсот вісімдесят три гривні 22 копійки);</w:t>
      </w:r>
    </w:p>
    <w:p w:rsidR="003369D6" w:rsidRPr="003369D6" w:rsidRDefault="003369D6" w:rsidP="003369D6">
      <w:pPr>
        <w:pStyle w:val="Standard"/>
        <w:tabs>
          <w:tab w:val="left" w:pos="0"/>
        </w:tabs>
        <w:ind w:firstLine="567"/>
        <w:jc w:val="both"/>
        <w:rPr>
          <w:lang w:val="uk-UA"/>
        </w:rPr>
      </w:pPr>
      <w:r w:rsidRPr="003369D6">
        <w:rPr>
          <w:lang w:val="uk-UA"/>
        </w:rPr>
        <w:t>2, Збільшити розмір статутного капіталу міського комунального підприємства «Хмельницькводоканал» на суму 4 141 983,20 (чотири м</w:t>
      </w:r>
      <w:r>
        <w:rPr>
          <w:lang w:val="uk-UA"/>
        </w:rPr>
        <w:t xml:space="preserve">ільйони  сто сорок одна тисяча </w:t>
      </w:r>
      <w:r w:rsidRPr="003369D6">
        <w:rPr>
          <w:lang w:val="uk-UA"/>
        </w:rPr>
        <w:t>д</w:t>
      </w:r>
      <w:r>
        <w:rPr>
          <w:lang w:val="uk-UA"/>
        </w:rPr>
        <w:t xml:space="preserve">ев'ятсот вісімдесят три гривні </w:t>
      </w:r>
      <w:r w:rsidRPr="003369D6">
        <w:rPr>
          <w:lang w:val="uk-UA"/>
        </w:rPr>
        <w:t>20 копійок);</w:t>
      </w:r>
    </w:p>
    <w:p w:rsidR="003369D6" w:rsidRPr="003369D6" w:rsidRDefault="003369D6" w:rsidP="003369D6">
      <w:pPr>
        <w:pStyle w:val="Standard"/>
        <w:tabs>
          <w:tab w:val="left" w:pos="720"/>
        </w:tabs>
        <w:ind w:firstLine="567"/>
        <w:jc w:val="both"/>
        <w:rPr>
          <w:lang w:val="uk-UA"/>
        </w:rPr>
      </w:pPr>
      <w:r w:rsidRPr="003369D6">
        <w:rPr>
          <w:lang w:val="uk-UA"/>
        </w:rPr>
        <w:t>3. Затвердити нову редакцію статуту міського комунального підприємства «Хмельницькводоканал», який доручити підписати виконуючому обов'язки директора міського комунального підп</w:t>
      </w:r>
      <w:r>
        <w:rPr>
          <w:lang w:val="uk-UA"/>
        </w:rPr>
        <w:t xml:space="preserve">риємства «Хмельницькводоканал» </w:t>
      </w:r>
      <w:r w:rsidRPr="003369D6">
        <w:rPr>
          <w:lang w:val="uk-UA"/>
        </w:rPr>
        <w:t>О.Новосаду .</w:t>
      </w:r>
    </w:p>
    <w:p w:rsidR="003369D6" w:rsidRPr="003369D6" w:rsidRDefault="003369D6" w:rsidP="003369D6">
      <w:pPr>
        <w:pStyle w:val="Standard"/>
        <w:ind w:firstLine="567"/>
        <w:jc w:val="both"/>
        <w:rPr>
          <w:rFonts w:asciiTheme="minorHAnsi" w:hAnsiTheme="minorHAnsi"/>
          <w:lang w:val="uk-UA"/>
        </w:rPr>
      </w:pPr>
      <w:r w:rsidRPr="003369D6">
        <w:rPr>
          <w:lang w:val="uk-UA"/>
        </w:rPr>
        <w:t xml:space="preserve">4. </w:t>
      </w:r>
      <w:r w:rsidRPr="003369D6">
        <w:rPr>
          <w:rFonts w:eastAsia="Times New Roman CYR" w:cs="Times New Roman CYR"/>
          <w:lang w:val="uk-UA"/>
        </w:rPr>
        <w:t>Відповідальність за виконання р</w:t>
      </w:r>
      <w:r>
        <w:rPr>
          <w:rFonts w:eastAsia="Times New Roman CYR" w:cs="Times New Roman CYR"/>
          <w:lang w:val="uk-UA"/>
        </w:rPr>
        <w:t xml:space="preserve">ішення покласти на заступника </w:t>
      </w:r>
      <w:r w:rsidRPr="003369D6">
        <w:rPr>
          <w:rFonts w:eastAsia="Times New Roman CYR" w:cs="Times New Roman CYR"/>
          <w:lang w:val="uk-UA"/>
        </w:rPr>
        <w:t>міського голови - директора департаменту інфраструктури міста В.Новачка та міське комунальне підприємство «Хмельницькводоканал».</w:t>
      </w:r>
    </w:p>
    <w:p w:rsidR="003369D6" w:rsidRPr="003369D6" w:rsidRDefault="003369D6" w:rsidP="003369D6">
      <w:pPr>
        <w:pStyle w:val="Standard"/>
        <w:ind w:firstLine="567"/>
        <w:jc w:val="both"/>
        <w:rPr>
          <w:lang w:val="uk-UA"/>
        </w:rPr>
      </w:pPr>
      <w:r>
        <w:rPr>
          <w:rFonts w:eastAsia="Times New Roman CYR" w:cs="Times New Roman CYR"/>
          <w:lang w:val="uk-UA"/>
        </w:rPr>
        <w:t xml:space="preserve">5. </w:t>
      </w:r>
      <w:r w:rsidRPr="003369D6">
        <w:rPr>
          <w:rFonts w:eastAsia="Times New Roman CYR" w:cs="Times New Roman CYR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3369D6" w:rsidRPr="003369D6" w:rsidRDefault="003369D6" w:rsidP="003369D6">
      <w:pPr>
        <w:pStyle w:val="Standard"/>
        <w:tabs>
          <w:tab w:val="left" w:pos="0"/>
        </w:tabs>
        <w:jc w:val="both"/>
        <w:rPr>
          <w:lang w:val="uk-UA"/>
        </w:rPr>
      </w:pPr>
    </w:p>
    <w:p w:rsidR="003369D6" w:rsidRPr="003369D6" w:rsidRDefault="003369D6" w:rsidP="003369D6">
      <w:pPr>
        <w:pStyle w:val="Standard"/>
        <w:tabs>
          <w:tab w:val="left" w:pos="0"/>
        </w:tabs>
        <w:jc w:val="both"/>
        <w:rPr>
          <w:lang w:val="uk-UA"/>
        </w:rPr>
      </w:pPr>
    </w:p>
    <w:p w:rsidR="003369D6" w:rsidRPr="003369D6" w:rsidRDefault="003369D6" w:rsidP="003369D6">
      <w:pPr>
        <w:pStyle w:val="Standard"/>
        <w:tabs>
          <w:tab w:val="left" w:pos="0"/>
        </w:tabs>
        <w:jc w:val="both"/>
        <w:rPr>
          <w:lang w:val="uk-UA"/>
        </w:rPr>
      </w:pPr>
    </w:p>
    <w:p w:rsidR="003369D6" w:rsidRPr="003369D6" w:rsidRDefault="003369D6" w:rsidP="003369D6">
      <w:pPr>
        <w:pStyle w:val="Standard"/>
        <w:jc w:val="both"/>
        <w:rPr>
          <w:lang w:val="uk-UA"/>
        </w:rPr>
      </w:pPr>
      <w:r w:rsidRPr="003369D6">
        <w:rPr>
          <w:lang w:val="uk-UA"/>
        </w:rPr>
        <w:t>Міський голова</w:t>
      </w:r>
      <w:r w:rsidRPr="003369D6">
        <w:rPr>
          <w:lang w:val="uk-UA"/>
        </w:rPr>
        <w:tab/>
      </w:r>
      <w:r w:rsidRPr="003369D6">
        <w:rPr>
          <w:lang w:val="uk-UA"/>
        </w:rPr>
        <w:tab/>
      </w:r>
      <w:r w:rsidRPr="003369D6">
        <w:rPr>
          <w:lang w:val="uk-UA"/>
        </w:rPr>
        <w:tab/>
      </w:r>
      <w:r w:rsidRPr="003369D6">
        <w:rPr>
          <w:lang w:val="uk-UA"/>
        </w:rPr>
        <w:tab/>
      </w:r>
      <w:r w:rsidRPr="003369D6">
        <w:rPr>
          <w:lang w:val="uk-UA"/>
        </w:rPr>
        <w:tab/>
      </w:r>
      <w:r w:rsidRPr="003369D6">
        <w:rPr>
          <w:lang w:val="uk-UA"/>
        </w:rPr>
        <w:tab/>
      </w:r>
      <w:r w:rsidRPr="003369D6">
        <w:rPr>
          <w:lang w:val="uk-UA"/>
        </w:rPr>
        <w:tab/>
        <w:t>Олександр СИМЧИШИН</w:t>
      </w:r>
    </w:p>
    <w:p w:rsidR="003369D6" w:rsidRPr="003369D6" w:rsidRDefault="003369D6">
      <w:pPr>
        <w:pStyle w:val="Standard"/>
        <w:ind w:left="-45"/>
        <w:rPr>
          <w:rFonts w:eastAsia="Lucida Sans Unicode" w:cs="Tahoma"/>
          <w:lang w:val="uk-UA" w:eastAsia="ru-RU" w:bidi="ru-RU"/>
        </w:rPr>
      </w:pPr>
    </w:p>
    <w:p w:rsidR="003369D6" w:rsidRPr="003369D6" w:rsidRDefault="003369D6">
      <w:pPr>
        <w:pStyle w:val="Standard"/>
        <w:ind w:left="-45"/>
        <w:rPr>
          <w:rFonts w:eastAsia="Lucida Sans Unicode" w:cs="Tahoma"/>
          <w:lang w:val="uk-UA" w:eastAsia="ru-RU" w:bidi="ru-RU"/>
        </w:rPr>
        <w:sectPr w:rsidR="003369D6" w:rsidRPr="003369D6" w:rsidSect="003369D6">
          <w:pgSz w:w="11906" w:h="16838"/>
          <w:pgMar w:top="993" w:right="849" w:bottom="1134" w:left="1418" w:header="708" w:footer="708" w:gutter="0"/>
          <w:cols w:space="720"/>
        </w:sectPr>
      </w:pPr>
    </w:p>
    <w:p w:rsidR="00D55B6C" w:rsidRPr="003369D6" w:rsidRDefault="00737006">
      <w:pPr>
        <w:pStyle w:val="Standard"/>
        <w:ind w:left="-45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lastRenderedPageBreak/>
        <w:t xml:space="preserve">       </w:t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 xml:space="preserve"> Додаток </w:t>
      </w:r>
      <w:r w:rsidRPr="003369D6">
        <w:rPr>
          <w:rFonts w:eastAsia="Lucida Sans Unicode" w:cs="Tahoma"/>
          <w:lang w:val="uk-UA" w:eastAsia="ru-RU" w:bidi="ru-RU"/>
        </w:rPr>
        <w:t xml:space="preserve"> до</w:t>
      </w:r>
    </w:p>
    <w:p w:rsidR="00D55B6C" w:rsidRDefault="00737006">
      <w:pPr>
        <w:pStyle w:val="Standard"/>
        <w:rPr>
          <w:rFonts w:eastAsia="Lucida Sans Unicode" w:cs="Tahoma"/>
          <w:sz w:val="28"/>
          <w:szCs w:val="28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  <w:t xml:space="preserve">            рішення  міської ради</w:t>
      </w:r>
      <w:r w:rsidRPr="003369D6">
        <w:rPr>
          <w:rFonts w:eastAsia="Lucida Sans Unicode" w:cs="Tahoma"/>
          <w:lang w:val="uk-UA" w:eastAsia="ru-RU" w:bidi="ru-RU"/>
        </w:rPr>
        <w:tab/>
        <w:t xml:space="preserve">      </w:t>
      </w:r>
      <w:r w:rsidRPr="003369D6">
        <w:rPr>
          <w:rFonts w:eastAsia="Lucida Sans Unicode" w:cs="Tahoma"/>
          <w:lang w:val="uk-UA" w:eastAsia="ru-RU" w:bidi="ru-RU"/>
        </w:rPr>
        <w:tab/>
        <w:t xml:space="preserve">                                                                                               від  </w:t>
      </w:r>
      <w:r w:rsidRPr="003369D6">
        <w:rPr>
          <w:rFonts w:eastAsia="Lucida Sans Unicode" w:cs="Tahoma"/>
          <w:lang w:val="uk-UA" w:eastAsia="ru-RU" w:bidi="ru-RU"/>
        </w:rPr>
        <w:t>______________</w:t>
      </w:r>
      <w:r w:rsidRPr="003369D6">
        <w:rPr>
          <w:rFonts w:eastAsia="Lucida Sans Unicode" w:cs="Tahoma"/>
          <w:lang w:val="uk-UA" w:eastAsia="ru-RU" w:bidi="ru-RU"/>
        </w:rPr>
        <w:t xml:space="preserve">№ ______        </w:t>
      </w:r>
    </w:p>
    <w:p w:rsidR="003369D6" w:rsidRPr="003369D6" w:rsidRDefault="003369D6">
      <w:pPr>
        <w:pStyle w:val="Standard"/>
        <w:rPr>
          <w:lang w:val="uk-UA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rPr>
          <w:rFonts w:eastAsia="Lucida Sans Unicode" w:cs="Tahoma"/>
          <w:sz w:val="26"/>
          <w:szCs w:val="26"/>
          <w:lang w:val="uk-UA" w:eastAsia="ru-RU" w:bidi="ru-RU"/>
        </w:rPr>
      </w:pP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40"/>
          <w:szCs w:val="40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40"/>
          <w:szCs w:val="40"/>
          <w:lang w:val="uk-UA" w:eastAsia="ru-RU" w:bidi="ru-RU"/>
        </w:rPr>
        <w:t>СТАТУТ</w:t>
      </w:r>
    </w:p>
    <w:p w:rsidR="00D55B6C" w:rsidRPr="003369D6" w:rsidRDefault="00737006">
      <w:pPr>
        <w:pStyle w:val="Standard"/>
        <w:jc w:val="center"/>
        <w:rPr>
          <w:lang w:val="uk-UA"/>
        </w:rPr>
      </w:pPr>
      <w:r w:rsidRPr="003369D6">
        <w:rPr>
          <w:rFonts w:eastAsia="Lucida Sans Unicode" w:cs="Tahoma"/>
          <w:b/>
          <w:bCs/>
          <w:sz w:val="32"/>
          <w:szCs w:val="32"/>
          <w:lang w:val="uk-UA" w:eastAsia="ru-RU" w:bidi="ru-RU"/>
        </w:rPr>
        <w:t>М</w:t>
      </w:r>
      <w:r w:rsidRPr="003369D6">
        <w:rPr>
          <w:rFonts w:eastAsia="Lucida Sans Unicode" w:cs="Tahoma"/>
          <w:b/>
          <w:bCs/>
          <w:sz w:val="32"/>
          <w:szCs w:val="32"/>
          <w:lang w:val="uk-UA" w:eastAsia="ru-RU" w:bidi="ru-RU"/>
        </w:rPr>
        <w:t xml:space="preserve">ІСЬКОГО КОМУНАЛЬНОГО </w:t>
      </w:r>
      <w:r w:rsidRPr="003369D6">
        <w:rPr>
          <w:rFonts w:eastAsia="Lucida Sans Unicode" w:cs="Tahoma"/>
          <w:b/>
          <w:bCs/>
          <w:sz w:val="32"/>
          <w:szCs w:val="32"/>
          <w:lang w:val="uk-UA" w:eastAsia="ru-RU" w:bidi="ru-RU"/>
        </w:rPr>
        <w:t>ПІДПРИЄМСТВА</w:t>
      </w: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32"/>
          <w:szCs w:val="32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32"/>
          <w:szCs w:val="32"/>
          <w:lang w:val="uk-UA" w:eastAsia="ru-RU" w:bidi="ru-RU"/>
        </w:rPr>
        <w:t>«ХМЕЛЬНИЦЬКВОДОКАНАЛ»</w:t>
      </w: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32"/>
          <w:szCs w:val="32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32"/>
          <w:szCs w:val="32"/>
          <w:lang w:val="uk-UA" w:eastAsia="ru-RU" w:bidi="ru-RU"/>
        </w:rPr>
        <w:t>(нова редакція)</w:t>
      </w: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32"/>
          <w:szCs w:val="32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3369D6" w:rsidRPr="003369D6" w:rsidRDefault="003369D6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D55B6C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>м. Хмельницький</w:t>
      </w: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26"/>
          <w:szCs w:val="26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>2023 р.</w:t>
      </w: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28"/>
          <w:szCs w:val="28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lastRenderedPageBreak/>
        <w:t>1. Загальні положення.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 xml:space="preserve">1.1. Міське  комунальне  підприємство «Хмельницькводоканал» </w:t>
      </w:r>
      <w:r w:rsidRPr="003369D6">
        <w:rPr>
          <w:rFonts w:eastAsia="Lucida Sans Unicode" w:cs="Tahoma"/>
          <w:lang w:val="uk-UA" w:eastAsia="ru-RU" w:bidi="ru-RU"/>
        </w:rPr>
        <w:t>(</w:t>
      </w:r>
      <w:r w:rsidRPr="003369D6">
        <w:rPr>
          <w:rFonts w:eastAsia="Lucida Sans Unicode" w:cs="Tahoma"/>
          <w:lang w:val="uk-UA" w:eastAsia="ru-RU" w:bidi="ru-RU"/>
        </w:rPr>
        <w:t xml:space="preserve">далі - «Підприємство») є комунальним унітарним комерційним </w:t>
      </w:r>
      <w:r w:rsidRPr="003369D6">
        <w:rPr>
          <w:rFonts w:eastAsia="Lucida Sans Unicode" w:cs="Tahoma"/>
          <w:lang w:val="uk-UA" w:eastAsia="ru-RU" w:bidi="ru-RU"/>
        </w:rPr>
        <w:t xml:space="preserve">підприємством, створеним відповідно до розпорядження Представника Президента України  від 7 вересня </w:t>
      </w:r>
      <w:r w:rsidRPr="003369D6">
        <w:rPr>
          <w:rFonts w:eastAsia="Lucida Sans Unicode" w:cs="Tahoma"/>
          <w:lang w:val="uk-UA" w:eastAsia="ru-RU" w:bidi="ru-RU"/>
        </w:rPr>
        <w:t>1</w:t>
      </w:r>
      <w:r w:rsidRPr="003369D6">
        <w:rPr>
          <w:rFonts w:eastAsia="Lucida Sans Unicode" w:cs="Tahoma"/>
          <w:lang w:val="uk-UA" w:eastAsia="ru-RU" w:bidi="ru-RU"/>
        </w:rPr>
        <w:t xml:space="preserve">993 </w:t>
      </w:r>
      <w:r w:rsidRPr="003369D6">
        <w:rPr>
          <w:rFonts w:eastAsia="Lucida Sans Unicode" w:cs="Tahoma"/>
          <w:lang w:val="uk-UA" w:eastAsia="ru-RU" w:bidi="ru-RU"/>
        </w:rPr>
        <w:t>р.</w:t>
      </w:r>
      <w:r w:rsidRPr="003369D6">
        <w:rPr>
          <w:rFonts w:eastAsia="Lucida Sans Unicode" w:cs="Tahoma"/>
          <w:lang w:val="uk-UA" w:eastAsia="ru-RU" w:bidi="ru-RU"/>
        </w:rPr>
        <w:t>№ 570 «Про розмежування державного майна області між власністю районів, міст обласного підпорядкування».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 xml:space="preserve">1.2.Власником </w:t>
      </w:r>
      <w:r w:rsidRPr="003369D6">
        <w:rPr>
          <w:rFonts w:eastAsia="Lucida Sans Unicode" w:cs="Tahoma"/>
          <w:lang w:val="uk-UA" w:eastAsia="ru-RU" w:bidi="ru-RU"/>
        </w:rPr>
        <w:t>Підприємства</w:t>
      </w:r>
      <w:r w:rsidRPr="003369D6">
        <w:rPr>
          <w:rFonts w:eastAsia="Lucida Sans Unicode" w:cs="Tahoma"/>
          <w:lang w:val="uk-UA" w:eastAsia="ru-RU" w:bidi="ru-RU"/>
        </w:rPr>
        <w:t xml:space="preserve"> </w:t>
      </w:r>
      <w:r w:rsidRPr="003369D6">
        <w:rPr>
          <w:rFonts w:eastAsia="Lucida Sans Unicode" w:cs="Tahoma"/>
          <w:lang w:val="uk-UA" w:eastAsia="ru-RU" w:bidi="ru-RU"/>
        </w:rPr>
        <w:t>є</w:t>
      </w:r>
      <w:r w:rsidRPr="003369D6">
        <w:rPr>
          <w:rFonts w:eastAsia="Lucida Sans Unicode" w:cs="Tahoma"/>
          <w:lang w:val="uk-UA" w:eastAsia="ru-RU" w:bidi="ru-RU"/>
        </w:rPr>
        <w:t xml:space="preserve"> </w:t>
      </w:r>
      <w:r w:rsidRPr="003369D6">
        <w:rPr>
          <w:rFonts w:eastAsia="Lucida Sans Unicode" w:cs="Tahoma"/>
          <w:lang w:val="uk-UA" w:eastAsia="ru-RU" w:bidi="ru-RU"/>
        </w:rPr>
        <w:t>Хмельницька м</w:t>
      </w:r>
      <w:r w:rsidRPr="003369D6">
        <w:rPr>
          <w:rFonts w:eastAsia="Lucida Sans Unicode" w:cs="Tahoma"/>
          <w:lang w:val="uk-UA" w:eastAsia="ru-RU" w:bidi="ru-RU"/>
        </w:rPr>
        <w:t xml:space="preserve">іська </w:t>
      </w:r>
      <w:r w:rsidRPr="003369D6">
        <w:rPr>
          <w:rFonts w:eastAsia="Lucida Sans Unicode" w:cs="Tahoma"/>
          <w:lang w:val="uk-UA" w:eastAsia="ru-RU" w:bidi="ru-RU"/>
        </w:rPr>
        <w:t>терито</w:t>
      </w:r>
      <w:r w:rsidRPr="003369D6">
        <w:rPr>
          <w:rFonts w:eastAsia="Lucida Sans Unicode" w:cs="Tahoma"/>
          <w:lang w:val="uk-UA" w:eastAsia="ru-RU" w:bidi="ru-RU"/>
        </w:rPr>
        <w:t>ріальна громада, в особі Хмельницької міської ради, ідентифікаційний код - 33332218, місцезнаходження: Україна, 29013, Хмельницька область, м. Хмельницький, вул. Героїв Маріуполя, буд.3 (далі «Власник»).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1.3.Виконавчий комітет Хмельницької </w:t>
      </w:r>
      <w:r w:rsidRPr="003369D6">
        <w:rPr>
          <w:rFonts w:eastAsia="Lucida Sans Unicode" w:cs="Tahoma"/>
          <w:lang w:val="uk-UA" w:eastAsia="ru-RU" w:bidi="ru-RU"/>
        </w:rPr>
        <w:t>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1.4.Підприємство є юридичною особою, має відокремлене майно, самостійний баланс, </w:t>
      </w:r>
      <w:r w:rsidRPr="003369D6">
        <w:rPr>
          <w:rFonts w:eastAsia="Lucida Sans Unicode" w:cs="Tahoma"/>
          <w:lang w:val="uk-UA" w:eastAsia="ru-RU" w:bidi="ru-RU"/>
        </w:rPr>
        <w:t>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</w:t>
      </w:r>
      <w:r w:rsidRPr="003369D6">
        <w:rPr>
          <w:rFonts w:eastAsia="Lucida Sans Unicode" w:cs="Tahoma"/>
          <w:lang w:val="uk-UA" w:eastAsia="ru-RU" w:bidi="ru-RU"/>
        </w:rPr>
        <w:t xml:space="preserve">упає у господарських, цивільних та адміністративних правовідносинах з юридичними та фізичними особами, набуває майнових прав та несе </w:t>
      </w:r>
      <w:r w:rsidRPr="003369D6">
        <w:rPr>
          <w:rFonts w:eastAsia="Lucida Sans Unicode" w:cs="Tahoma"/>
          <w:lang w:val="uk-UA" w:eastAsia="ru-RU" w:bidi="ru-RU"/>
        </w:rPr>
        <w:t>обов'язки</w:t>
      </w:r>
      <w:r w:rsidRPr="003369D6">
        <w:rPr>
          <w:rFonts w:eastAsia="Lucida Sans Unicode" w:cs="Tahoma"/>
          <w:lang w:val="uk-UA" w:eastAsia="ru-RU" w:bidi="ru-RU"/>
        </w:rPr>
        <w:t>, виступає позивачем та відповідачем у судах загальної юрисдикції, господарському та адміністративному судах, несе</w:t>
      </w:r>
      <w:r w:rsidRPr="003369D6">
        <w:rPr>
          <w:rFonts w:eastAsia="Lucida Sans Unicode" w:cs="Tahoma"/>
          <w:lang w:val="uk-UA" w:eastAsia="ru-RU" w:bidi="ru-RU"/>
        </w:rPr>
        <w:t xml:space="preserve"> відповідальність за результати своєї господарської діяльності.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1.5.Підприємство не має у своєму складі інших юридичних осіб.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Найменування Підприємства: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українською мовою: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МІСЬКЕ КОМУНАЛЬНЕ ПІДПРИЄМСТВО «ХМЕЛЬНИЦЬКВОДОКАНАЛ»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>(МКП «Х</w:t>
      </w:r>
      <w:r w:rsidRPr="003369D6">
        <w:rPr>
          <w:rFonts w:eastAsia="Lucida Sans Unicode" w:cs="Tahoma"/>
          <w:lang w:val="uk-UA" w:eastAsia="ru-RU" w:bidi="ru-RU"/>
        </w:rPr>
        <w:t>МЕЛЬНИЦЬКВОДОКАНАЛ</w:t>
      </w:r>
      <w:r w:rsidRPr="003369D6">
        <w:rPr>
          <w:rFonts w:eastAsia="Lucida Sans Unicode" w:cs="Tahoma"/>
          <w:lang w:val="uk-UA" w:eastAsia="ru-RU" w:bidi="ru-RU"/>
        </w:rPr>
        <w:t>»</w:t>
      </w:r>
      <w:r w:rsidRPr="003369D6">
        <w:rPr>
          <w:rFonts w:eastAsia="Lucida Sans Unicode" w:cs="Tahoma"/>
          <w:lang w:val="uk-UA" w:eastAsia="ru-RU" w:bidi="ru-RU"/>
        </w:rPr>
        <w:t>)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>1</w:t>
      </w:r>
      <w:r w:rsidRPr="003369D6">
        <w:rPr>
          <w:rFonts w:eastAsia="Lucida Sans Unicode" w:cs="Tahoma"/>
          <w:lang w:val="uk-UA" w:eastAsia="ru-RU" w:bidi="ru-RU"/>
        </w:rPr>
        <w:t>.6.</w:t>
      </w:r>
      <w:r w:rsidRPr="003369D6">
        <w:rPr>
          <w:rFonts w:eastAsia="Lucida Sans Unicode" w:cs="Tahoma"/>
          <w:lang w:val="uk-UA" w:eastAsia="ru-RU" w:bidi="ru-RU"/>
        </w:rPr>
        <w:t>Місце знаходження Підприємства: Україна, 29000, Хмельницька обл., м.Хмельницький, вул.Водопровідна, буд.75.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1.7.Підприємство не несе відповідальності за </w:t>
      </w:r>
      <w:r w:rsidRPr="003369D6">
        <w:rPr>
          <w:rFonts w:eastAsia="Lucida Sans Unicode" w:cs="Tahoma"/>
          <w:lang w:val="uk-UA" w:eastAsia="ru-RU" w:bidi="ru-RU"/>
        </w:rPr>
        <w:t>зобов'язання</w:t>
      </w:r>
      <w:r w:rsidRPr="003369D6">
        <w:rPr>
          <w:rFonts w:eastAsia="Lucida Sans Unicode" w:cs="Tahoma"/>
          <w:lang w:val="uk-UA" w:eastAsia="ru-RU" w:bidi="ru-RU"/>
        </w:rPr>
        <w:t xml:space="preserve"> Власника та виконавчого комітету Хмельницької міської ради.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2. Мета та предмет діял</w:t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ьності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Метою створення і діяльності Підприємства є: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>господарська діяльність для досягнення економічних і соціальних результаті</w:t>
      </w:r>
      <w:r w:rsidRPr="003369D6">
        <w:rPr>
          <w:rFonts w:eastAsia="Lucida Sans Unicode" w:cs="Tahoma"/>
          <w:lang w:val="uk-UA" w:eastAsia="ru-RU" w:bidi="ru-RU"/>
        </w:rPr>
        <w:t>в</w:t>
      </w:r>
      <w:r w:rsidRPr="003369D6">
        <w:rPr>
          <w:rFonts w:eastAsia="Lucida Sans Unicode" w:cs="Tahoma"/>
          <w:lang w:val="uk-UA" w:eastAsia="ru-RU" w:bidi="ru-RU"/>
        </w:rPr>
        <w:t xml:space="preserve"> з метою отримання прибутку:</w:t>
      </w:r>
    </w:p>
    <w:p w:rsidR="00D55B6C" w:rsidRPr="003369D6" w:rsidRDefault="00737006">
      <w:pPr>
        <w:pStyle w:val="Standard"/>
        <w:numPr>
          <w:ilvl w:val="0"/>
          <w:numId w:val="8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забезпечення споживачів якісною питною водою в обсягах, необхідних для забезпечення їх</w:t>
      </w:r>
      <w:r w:rsidRPr="003369D6">
        <w:rPr>
          <w:rFonts w:eastAsia="Lucida Sans Unicode" w:cs="Tahoma"/>
          <w:lang w:val="uk-UA" w:eastAsia="ru-RU" w:bidi="ru-RU"/>
        </w:rPr>
        <w:t xml:space="preserve"> фізіологічних потреб;</w:t>
      </w:r>
    </w:p>
    <w:p w:rsidR="00D55B6C" w:rsidRPr="003369D6" w:rsidRDefault="00737006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забезпечення споживачів холодною водою для задоволення господарсько-побутових, технічних потреб та потреб пожежегасіння в обсягах, обумовлених діючими нормативами та передбаченими угодами;</w:t>
      </w:r>
    </w:p>
    <w:p w:rsidR="00D55B6C" w:rsidRPr="003369D6" w:rsidRDefault="00737006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відпуск води, як сировини для виробництва га</w:t>
      </w:r>
      <w:r w:rsidRPr="003369D6">
        <w:rPr>
          <w:rFonts w:eastAsia="Lucida Sans Unicode" w:cs="Tahoma"/>
          <w:lang w:val="uk-UA" w:eastAsia="ru-RU" w:bidi="ru-RU"/>
        </w:rPr>
        <w:t>рячої води із теплоносія для підприємств, виробників гарячої води і тепла;</w:t>
      </w:r>
    </w:p>
    <w:p w:rsidR="00D55B6C" w:rsidRPr="003369D6" w:rsidRDefault="00737006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приймання до комунальної каналізації господарсько-побутових, виробничих та поверхневих вод, їх відведення та очищення;</w:t>
      </w:r>
    </w:p>
    <w:p w:rsidR="00D55B6C" w:rsidRPr="003369D6" w:rsidRDefault="00737006">
      <w:pPr>
        <w:pStyle w:val="Standard"/>
        <w:numPr>
          <w:ilvl w:val="0"/>
          <w:numId w:val="1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здійснення контролю за раціональним водоспоживанням.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2.1.Пред</w:t>
      </w:r>
      <w:r w:rsidRPr="003369D6">
        <w:rPr>
          <w:rFonts w:eastAsia="Lucida Sans Unicode" w:cs="Tahoma"/>
          <w:lang w:val="uk-UA" w:eastAsia="ru-RU" w:bidi="ru-RU"/>
        </w:rPr>
        <w:t>метом господарської діяльності Підприємства для реалізації зазначеної                    мети є:</w:t>
      </w:r>
    </w:p>
    <w:p w:rsidR="00D55B6C" w:rsidRPr="003369D6" w:rsidRDefault="00737006">
      <w:pPr>
        <w:pStyle w:val="Standard"/>
        <w:numPr>
          <w:ilvl w:val="0"/>
          <w:numId w:val="9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добування та очищення холодної води, її транспортування до межі розподілу мереж між підприємством та споживачами;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забір води з джерел питного водопостачання та</w:t>
      </w:r>
      <w:r w:rsidRPr="003369D6">
        <w:rPr>
          <w:rFonts w:eastAsia="Lucida Sans Unicode" w:cs="Tahoma"/>
          <w:lang w:val="uk-UA" w:eastAsia="ru-RU" w:bidi="ru-RU"/>
        </w:rPr>
        <w:t xml:space="preserve"> доведення її якості до вимог про питну воду;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 xml:space="preserve">експлуатація </w:t>
      </w:r>
      <w:r w:rsidRPr="003369D6">
        <w:rPr>
          <w:rFonts w:eastAsia="Lucida Sans Unicode" w:cs="Tahoma"/>
          <w:lang w:val="uk-UA" w:eastAsia="ru-RU" w:bidi="ru-RU"/>
        </w:rPr>
        <w:t>об'єктів</w:t>
      </w:r>
      <w:r w:rsidRPr="003369D6">
        <w:rPr>
          <w:rFonts w:eastAsia="Lucida Sans Unicode" w:cs="Tahoma"/>
          <w:lang w:val="uk-UA" w:eastAsia="ru-RU" w:bidi="ru-RU"/>
        </w:rPr>
        <w:t xml:space="preserve"> комунального централізованого питного водопостачання;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експлуатація родовищ підземних вод;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lastRenderedPageBreak/>
        <w:t xml:space="preserve">виконання будівельно-монтажних,  проектних, пусконалагоджувальних та ремонтних робіт, в т.ч. на </w:t>
      </w:r>
      <w:r w:rsidRPr="003369D6">
        <w:rPr>
          <w:rFonts w:eastAsia="Lucida Sans Unicode" w:cs="Tahoma"/>
          <w:lang w:val="uk-UA" w:eastAsia="ru-RU" w:bidi="ru-RU"/>
        </w:rPr>
        <w:t>об</w:t>
      </w:r>
      <w:r w:rsidRPr="003369D6">
        <w:rPr>
          <w:rFonts w:eastAsia="Lucida Sans Unicode" w:cs="Tahoma"/>
          <w:lang w:val="uk-UA" w:eastAsia="ru-RU" w:bidi="ru-RU"/>
        </w:rPr>
        <w:t>'єктах</w:t>
      </w:r>
      <w:r w:rsidRPr="003369D6">
        <w:rPr>
          <w:rFonts w:eastAsia="Lucida Sans Unicode" w:cs="Tahoma"/>
          <w:lang w:val="uk-UA" w:eastAsia="ru-RU" w:bidi="ru-RU"/>
        </w:rPr>
        <w:t xml:space="preserve"> водопостачання та водовідведення;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ремонт, повірка, встановлення та обслуговування засобів обліку холодної води;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надання платних послуг по виконанню досліджень якості питної води та стічних вод для населення та інших замовників;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надання платних послу</w:t>
      </w:r>
      <w:r w:rsidRPr="003369D6">
        <w:rPr>
          <w:rFonts w:eastAsia="Lucida Sans Unicode" w:cs="Tahoma"/>
          <w:lang w:val="uk-UA" w:eastAsia="ru-RU" w:bidi="ru-RU"/>
        </w:rPr>
        <w:t>г з питань водокористування;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перекачка і очистка  господарсько-побутових, виробничих та поверхневих стічних вод;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утримання в належному стані систем водопостачання і водовідведення, забезпечення їх розвитку та вдосконалення;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здійснення внутрішніх і міжнарод</w:t>
      </w:r>
      <w:r w:rsidRPr="003369D6">
        <w:rPr>
          <w:rFonts w:eastAsia="Lucida Sans Unicode" w:cs="Tahoma"/>
          <w:lang w:val="uk-UA" w:eastAsia="ru-RU" w:bidi="ru-RU"/>
        </w:rPr>
        <w:t>них перевезень вантажів автомобільним транспортом;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здійснення реалізації та придбання матеріальних цінностей на основі прямих угод;</w:t>
      </w:r>
    </w:p>
    <w:p w:rsidR="00D55B6C" w:rsidRPr="003369D6" w:rsidRDefault="00737006">
      <w:pPr>
        <w:pStyle w:val="Standard"/>
        <w:tabs>
          <w:tab w:val="left" w:pos="36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   </w:t>
      </w:r>
      <w:r w:rsidRPr="003369D6">
        <w:rPr>
          <w:rFonts w:eastAsia="Lucida Sans Unicode" w:cs="Tahoma"/>
          <w:lang w:val="uk-UA" w:eastAsia="ru-RU" w:bidi="ru-RU"/>
        </w:rPr>
        <w:t>-</w:t>
      </w:r>
      <w:r w:rsidRPr="003369D6">
        <w:rPr>
          <w:rFonts w:eastAsia="Lucida Sans Unicode" w:cs="Tahoma"/>
          <w:lang w:val="uk-UA" w:eastAsia="ru-RU" w:bidi="ru-RU"/>
        </w:rPr>
        <w:t xml:space="preserve">експлуатація </w:t>
      </w:r>
      <w:r w:rsidRPr="003369D6">
        <w:rPr>
          <w:rFonts w:eastAsia="Lucida Sans Unicode" w:cs="Tahoma"/>
          <w:lang w:val="uk-UA" w:eastAsia="ru-RU" w:bidi="ru-RU"/>
        </w:rPr>
        <w:t>об'єктів</w:t>
      </w:r>
      <w:r w:rsidRPr="003369D6">
        <w:rPr>
          <w:rFonts w:eastAsia="Lucida Sans Unicode" w:cs="Tahoma"/>
          <w:lang w:val="uk-UA" w:eastAsia="ru-RU" w:bidi="ru-RU"/>
        </w:rPr>
        <w:t xml:space="preserve"> водопроводу і каналізації, які належать іншим власникам на договірних умовах;торговельна діяльніст</w:t>
      </w:r>
      <w:r w:rsidRPr="003369D6">
        <w:rPr>
          <w:rFonts w:eastAsia="Lucida Sans Unicode" w:cs="Tahoma"/>
          <w:lang w:val="uk-UA" w:eastAsia="ru-RU" w:bidi="ru-RU"/>
        </w:rPr>
        <w:t>ь;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провадження господарської діяльності з обігу прекурсорів;</w:t>
      </w:r>
    </w:p>
    <w:p w:rsidR="00D55B6C" w:rsidRPr="003369D6" w:rsidRDefault="00737006">
      <w:pPr>
        <w:pStyle w:val="Standard"/>
        <w:numPr>
          <w:ilvl w:val="0"/>
          <w:numId w:val="2"/>
        </w:numPr>
        <w:tabs>
          <w:tab w:val="left" w:pos="720"/>
        </w:tabs>
        <w:ind w:left="360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інші види діяльності, що не заборонені чинним законодавством України.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2.2.Підприємство виробляє стратегію перспективного розвитку водопостачання міста в цілому і координує діяльність </w:t>
      </w:r>
      <w:r w:rsidRPr="003369D6">
        <w:rPr>
          <w:rFonts w:eastAsia="Lucida Sans Unicode" w:cs="Tahoma"/>
          <w:lang w:val="uk-UA" w:eastAsia="ru-RU" w:bidi="ru-RU"/>
        </w:rPr>
        <w:t>об'єктів</w:t>
      </w:r>
      <w:r w:rsidRPr="003369D6">
        <w:rPr>
          <w:rFonts w:eastAsia="Lucida Sans Unicode" w:cs="Tahoma"/>
          <w:lang w:val="uk-UA" w:eastAsia="ru-RU" w:bidi="ru-RU"/>
        </w:rPr>
        <w:t xml:space="preserve"> </w:t>
      </w:r>
      <w:r w:rsidRPr="003369D6">
        <w:rPr>
          <w:rFonts w:eastAsia="Lucida Sans Unicode" w:cs="Tahoma"/>
          <w:lang w:val="uk-UA" w:eastAsia="ru-RU" w:bidi="ru-RU"/>
        </w:rPr>
        <w:t>водопостачання і водовідведення незалежно від форм власності; проводить технічну політику; видає технічні умови на підключення споживачів до мереж водопостачання і водовідведення та контролює їх виконання.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2.3.Підприємство ефективно підвищує виробничий по</w:t>
      </w:r>
      <w:r w:rsidRPr="003369D6">
        <w:rPr>
          <w:rFonts w:eastAsia="Lucida Sans Unicode" w:cs="Tahoma"/>
          <w:lang w:val="uk-UA" w:eastAsia="ru-RU" w:bidi="ru-RU"/>
        </w:rPr>
        <w:t>тенціал, проводить оновлення устаткування на передовій організаційній та технологічній основі з метою покращення використання виробничих потужностей, впроваджує енергозберігаючі технології, а також вживає заходи з метою покращення якості послуг з водопоста</w:t>
      </w:r>
      <w:r w:rsidRPr="003369D6">
        <w:rPr>
          <w:rFonts w:eastAsia="Lucida Sans Unicode" w:cs="Tahoma"/>
          <w:lang w:val="uk-UA" w:eastAsia="ru-RU" w:bidi="ru-RU"/>
        </w:rPr>
        <w:t>чання і водовідведення, що надаються  підприємством.</w:t>
      </w: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28"/>
          <w:szCs w:val="28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3. Майно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3.1.Майно міського комунального підприємства знаходиться у комунальній власності і закріплене за підприємством на праві повного господарського відання.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3.2.Майно підприємства скл</w:t>
      </w:r>
      <w:r w:rsidRPr="003369D6">
        <w:rPr>
          <w:rFonts w:eastAsia="Lucida Sans Unicode" w:cs="Tahoma"/>
          <w:lang w:val="uk-UA" w:eastAsia="ru-RU" w:bidi="ru-RU"/>
        </w:rPr>
        <w:t>адають виробничі та невиробничі фонди та оборотні кошти, статутний капітал, а також інші цінності, вартість яких відображається в балансі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3.3.Власник майна, закріпленого за підприємством на праві повного господарського відання, здійснює конт</w:t>
      </w:r>
      <w:r w:rsidRPr="003369D6">
        <w:rPr>
          <w:rFonts w:eastAsia="Lucida Sans Unicode" w:cs="Tahoma"/>
          <w:lang w:val="uk-UA" w:eastAsia="ru-RU" w:bidi="ru-RU"/>
        </w:rPr>
        <w:t>роль за належним використанням та збереженням майна безпосередньо або через уповноважений ним орган — виконавчий комітет міської ради відповідно до цього Статуту та законодавчих актів України.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3.4.Майно Підприємства, придбане ним у процесі здійснення госп</w:t>
      </w:r>
      <w:r w:rsidRPr="003369D6">
        <w:rPr>
          <w:rFonts w:eastAsia="Lucida Sans Unicode" w:cs="Tahoma"/>
          <w:lang w:val="uk-UA" w:eastAsia="ru-RU" w:bidi="ru-RU"/>
        </w:rPr>
        <w:t>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</w:t>
      </w:r>
      <w:r w:rsidRPr="003369D6">
        <w:rPr>
          <w:rFonts w:eastAsia="Lucida Sans Unicode" w:cs="Tahoma"/>
          <w:lang w:val="uk-UA" w:eastAsia="ru-RU" w:bidi="ru-RU"/>
        </w:rPr>
        <w:t>дання на підставі відповідного рішення Власника.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3.5. Підприємство здійснює право повного господарського віддання закріпленим за ним майном. Володіє, користується та розпоряджається ним, а також вчиняє з дозволу власника  будь-які дії, що не суперечать за</w:t>
      </w:r>
      <w:r w:rsidRPr="003369D6">
        <w:rPr>
          <w:rFonts w:eastAsia="Lucida Sans Unicode" w:cs="Tahoma"/>
          <w:lang w:val="uk-UA" w:eastAsia="ru-RU" w:bidi="ru-RU"/>
        </w:rPr>
        <w:t>кону та цілям діяльності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3.6.Джерелами формування майна підприємства є:</w:t>
      </w:r>
    </w:p>
    <w:p w:rsidR="00D55B6C" w:rsidRPr="003369D6" w:rsidRDefault="00737006">
      <w:pPr>
        <w:pStyle w:val="Standard"/>
        <w:numPr>
          <w:ilvl w:val="0"/>
          <w:numId w:val="10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майно, передане Підприємству Власником;</w:t>
      </w:r>
    </w:p>
    <w:p w:rsidR="00D55B6C" w:rsidRPr="003369D6" w:rsidRDefault="00737006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доходи, одержані від господарської діяльності;</w:t>
      </w:r>
    </w:p>
    <w:p w:rsidR="00D55B6C" w:rsidRPr="003369D6" w:rsidRDefault="00737006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кредити банків та інших кредиторів;</w:t>
      </w:r>
    </w:p>
    <w:p w:rsidR="00D55B6C" w:rsidRPr="003369D6" w:rsidRDefault="00737006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придбане, згідно з чинним законодавством </w:t>
      </w:r>
      <w:r w:rsidRPr="003369D6">
        <w:rPr>
          <w:rFonts w:eastAsia="Lucida Sans Unicode" w:cs="Tahoma"/>
          <w:lang w:val="uk-UA" w:eastAsia="ru-RU" w:bidi="ru-RU"/>
        </w:rPr>
        <w:t>України, майно інших підприємств, організацій;</w:t>
      </w:r>
    </w:p>
    <w:p w:rsidR="00D55B6C" w:rsidRPr="003369D6" w:rsidRDefault="00737006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амортизаційні відрахування;</w:t>
      </w:r>
    </w:p>
    <w:p w:rsidR="00D55B6C" w:rsidRPr="003369D6" w:rsidRDefault="00737006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прибуток від позареалізаційних операцій;</w:t>
      </w:r>
    </w:p>
    <w:p w:rsidR="00D55B6C" w:rsidRPr="003369D6" w:rsidRDefault="00737006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кошти, одержані з бюджету Хмельницької міської територіальної громади на </w:t>
      </w:r>
      <w:r w:rsidRPr="003369D6">
        <w:rPr>
          <w:rFonts w:eastAsia="Lucida Sans Unicode" w:cs="Tahoma"/>
          <w:lang w:val="uk-UA" w:eastAsia="ru-RU" w:bidi="ru-RU"/>
        </w:rPr>
        <w:lastRenderedPageBreak/>
        <w:t>використання державних або комунальних програм, затверджених місько</w:t>
      </w:r>
      <w:r w:rsidRPr="003369D6">
        <w:rPr>
          <w:rFonts w:eastAsia="Lucida Sans Unicode" w:cs="Tahoma"/>
          <w:lang w:val="uk-UA" w:eastAsia="ru-RU" w:bidi="ru-RU"/>
        </w:rPr>
        <w:t>ю радою;</w:t>
      </w:r>
    </w:p>
    <w:p w:rsidR="00D55B6C" w:rsidRPr="003369D6" w:rsidRDefault="00737006">
      <w:pPr>
        <w:pStyle w:val="Standard"/>
        <w:numPr>
          <w:ilvl w:val="0"/>
          <w:numId w:val="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інші джерела, не заборонені чинним законодавством України.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>3.7.</w:t>
      </w:r>
      <w:r w:rsidRPr="003369D6">
        <w:rPr>
          <w:rFonts w:eastAsia="Lucida Sans Unicode" w:cs="Tahoma"/>
          <w:lang w:val="uk-UA" w:eastAsia="ru-RU" w:bidi="ru-RU"/>
        </w:rPr>
        <w:t xml:space="preserve">Статутний капітал Підприємства утворюється Власником, та становить  </w:t>
      </w:r>
      <w:r w:rsidRPr="003369D6">
        <w:rPr>
          <w:rFonts w:eastAsia="Lucida Sans Unicode" w:cs="Tahoma"/>
          <w:lang w:val="uk-UA" w:eastAsia="ru-RU" w:bidi="ru-RU"/>
        </w:rPr>
        <w:t xml:space="preserve">568 732 460,09 </w:t>
      </w:r>
      <w:r w:rsidRPr="003369D6">
        <w:rPr>
          <w:rFonts w:eastAsia="Lucida Sans Unicode" w:cs="Tahoma"/>
          <w:lang w:val="uk-UA" w:eastAsia="ru-RU" w:bidi="ru-RU"/>
        </w:rPr>
        <w:t xml:space="preserve">грн </w:t>
      </w:r>
      <w:r w:rsidRPr="003369D6">
        <w:rPr>
          <w:rFonts w:eastAsia="Lucida Sans Unicode" w:cs="Tahoma"/>
          <w:lang w:val="uk-UA" w:eastAsia="ru-RU" w:bidi="ru-RU"/>
        </w:rPr>
        <w:t>(</w:t>
      </w:r>
      <w:r w:rsidRPr="003369D6">
        <w:rPr>
          <w:rFonts w:eastAsia="Lucida Sans Unicode" w:cs="Tahoma"/>
          <w:lang w:val="uk-UA" w:eastAsia="ru-RU" w:bidi="ru-RU"/>
        </w:rPr>
        <w:t>п</w:t>
      </w:r>
      <w:r w:rsidRPr="003369D6">
        <w:rPr>
          <w:rFonts w:eastAsia="Lucida Sans Unicode" w:cs="Tahoma"/>
          <w:lang w:val="uk-UA" w:eastAsia="ru-RU" w:bidi="ru-RU"/>
        </w:rPr>
        <w:t>'ятсот шістдесят вісім мільйонів сімсот тридцять дві тисячі  чотириста шістдесят гривень 09 ко</w:t>
      </w:r>
      <w:r w:rsidRPr="003369D6">
        <w:rPr>
          <w:rFonts w:eastAsia="Lucida Sans Unicode" w:cs="Tahoma"/>
          <w:lang w:val="uk-UA" w:eastAsia="ru-RU" w:bidi="ru-RU"/>
        </w:rPr>
        <w:t>пійок).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3.8. Відчуження основних засобів та нерухомого майна, які є комунальною власністю   Хмельницької міської  територіальної  громади, здійснюється за рішенням Власника тобто   Хмельницької міської  ради, за  ініціативою та  погодженням з  органом,  </w:t>
      </w:r>
      <w:r w:rsidRPr="003369D6">
        <w:rPr>
          <w:rFonts w:eastAsia="Lucida Sans Unicode" w:cs="Tahoma"/>
          <w:lang w:val="uk-UA" w:eastAsia="ru-RU" w:bidi="ru-RU"/>
        </w:rPr>
        <w:t>до  сфери  управління  якого  входить  Підприємство,    відповідно  до  порядку,  встановленого  чинним  законодавством.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3.9.Підприємство має право здавати в оренду основні засоби підприємствам, організаціям, установам, відповідно до чинного законодавства</w:t>
      </w:r>
      <w:r w:rsidRPr="003369D6">
        <w:rPr>
          <w:rFonts w:eastAsia="Lucida Sans Unicode" w:cs="Tahoma"/>
          <w:lang w:val="uk-UA" w:eastAsia="ru-RU" w:bidi="ru-RU"/>
        </w:rPr>
        <w:t>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3.10.Передача під заставу майнових </w:t>
      </w:r>
      <w:r w:rsidRPr="003369D6">
        <w:rPr>
          <w:rFonts w:eastAsia="Lucida Sans Unicode" w:cs="Tahoma"/>
          <w:lang w:val="uk-UA" w:eastAsia="ru-RU" w:bidi="ru-RU"/>
        </w:rPr>
        <w:t>об'єктів,</w:t>
      </w:r>
      <w:r w:rsidRPr="003369D6">
        <w:rPr>
          <w:rFonts w:eastAsia="Lucida Sans Unicode" w:cs="Tahoma"/>
          <w:lang w:val="uk-UA" w:eastAsia="ru-RU" w:bidi="ru-RU"/>
        </w:rPr>
        <w:t xml:space="preserve"> що відносяться до основних фондів,  підприємство має право лише за рішенням Власника — Хмельницької міської ради.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3.11.Списання з балансу неповністю амортизованих основних фондів, а також прискорена амортиз</w:t>
      </w:r>
      <w:r w:rsidRPr="003369D6">
        <w:rPr>
          <w:rFonts w:eastAsia="Lucida Sans Unicode" w:cs="Tahoma"/>
          <w:lang w:val="uk-UA" w:eastAsia="ru-RU" w:bidi="ru-RU"/>
        </w:rPr>
        <w:t>ація основних фондів Підприємства, проводяться згідно облікової політики Підприємства у відповідності до чинного законодавства України.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3.12.Розподіл прибутку Підприємства здійснюється за рішенням органу управління.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3.13.Розмір частки прибутку </w:t>
      </w:r>
      <w:r w:rsidRPr="003369D6">
        <w:rPr>
          <w:rFonts w:eastAsia="Lucida Sans Unicode" w:cs="Tahoma"/>
          <w:lang w:val="uk-UA" w:eastAsia="ru-RU" w:bidi="ru-RU"/>
        </w:rPr>
        <w:t>Підприємства, яка підлягає сплаті до бюджету Хмельницької міської територіальної громади, встановлюється за рішенням міської ради.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4</w:t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. Управління  Підприємством.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sz w:val="26"/>
          <w:szCs w:val="26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>4.1.Управління Підприємством здійснюється відповідно до Статуту на основі поєднання прав В</w:t>
      </w:r>
      <w:r w:rsidRPr="003369D6">
        <w:rPr>
          <w:rFonts w:eastAsia="Lucida Sans Unicode" w:cs="Tahoma"/>
          <w:lang w:val="uk-UA" w:eastAsia="ru-RU" w:bidi="ru-RU"/>
        </w:rPr>
        <w:t>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за погодженням з органом управління формує облікову політику.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4.2</w:t>
      </w:r>
      <w:r w:rsidRPr="003369D6">
        <w:rPr>
          <w:rFonts w:eastAsia="Lucida Sans Unicode" w:cs="Tahoma"/>
          <w:lang w:val="uk-UA" w:eastAsia="ru-RU" w:bidi="ru-RU"/>
        </w:rPr>
        <w:t>.Директор Підприємства призначається на посаду  міським головою шляхом   укладання контракту з подальшим виданням розпорядження та звільняється з посади розпорядженням міського голови.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4.3.Функції, права та </w:t>
      </w:r>
      <w:r w:rsidRPr="003369D6">
        <w:rPr>
          <w:rFonts w:eastAsia="Lucida Sans Unicode" w:cs="Tahoma"/>
          <w:lang w:val="uk-UA" w:eastAsia="ru-RU" w:bidi="ru-RU"/>
        </w:rPr>
        <w:t>обов'язки</w:t>
      </w:r>
      <w:r w:rsidRPr="003369D6">
        <w:rPr>
          <w:rFonts w:eastAsia="Lucida Sans Unicode" w:cs="Tahoma"/>
          <w:lang w:val="uk-UA" w:eastAsia="ru-RU" w:bidi="ru-RU"/>
        </w:rPr>
        <w:t xml:space="preserve"> структурних підрозділів (цехів, дільни</w:t>
      </w:r>
      <w:r w:rsidRPr="003369D6">
        <w:rPr>
          <w:rFonts w:eastAsia="Lucida Sans Unicode" w:cs="Tahoma"/>
          <w:lang w:val="uk-UA" w:eastAsia="ru-RU" w:bidi="ru-RU"/>
        </w:rPr>
        <w:t>ць) Підприємства визначаються положеннями про них, які затверджуються директором в порядку, встановленому цим Статутом.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Підприємство має право створити філії, представництва, відділення та інші відокремлені підрозділи, що не є юридичними особами, які діют</w:t>
      </w:r>
      <w:r w:rsidRPr="003369D6">
        <w:rPr>
          <w:rFonts w:eastAsia="Lucida Sans Unicode" w:cs="Tahoma"/>
          <w:lang w:val="uk-UA" w:eastAsia="ru-RU" w:bidi="ru-RU"/>
        </w:rPr>
        <w:t>ь на підставі затверджених Підприємством Положень про них.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4.4.Директор може бути звільнений з посади достроково з підстав, передбачених трудовим контрактом відповідно до законодавства.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4.5.Директор  Підприємства  без  довіреності  діє  від  імені Підпри</w:t>
      </w:r>
      <w:r w:rsidRPr="003369D6">
        <w:rPr>
          <w:rFonts w:eastAsia="Lucida Sans Unicode" w:cs="Tahoma"/>
          <w:lang w:val="uk-UA" w:eastAsia="ru-RU" w:bidi="ru-RU"/>
        </w:rPr>
        <w:t>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 особами  та  громадянами в  межах  та   порядку</w:t>
      </w:r>
      <w:r w:rsidRPr="003369D6">
        <w:rPr>
          <w:rFonts w:eastAsia="Lucida Sans Unicode" w:cs="Tahoma"/>
          <w:lang w:val="uk-UA" w:eastAsia="ru-RU" w:bidi="ru-RU"/>
        </w:rPr>
        <w:t>,    визначених   цим   Статутом. Директор самостійно вирішує питання господарської діяльності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4.6.Трудовий колектив Підприємства складають всі громадяни, які своєю працею приймають участь у його діяльності на підставі трудового договору або</w:t>
      </w:r>
      <w:r w:rsidRPr="003369D6">
        <w:rPr>
          <w:rFonts w:eastAsia="Lucida Sans Unicode" w:cs="Tahoma"/>
          <w:lang w:val="uk-UA" w:eastAsia="ru-RU" w:bidi="ru-RU"/>
        </w:rPr>
        <w:t xml:space="preserve"> інших форм, які регулюють трудові відносини працівників з Підприємством.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4.7.Взаємовідносини  директора  з  трудовим  колективом,  у т. ч. вирішення соціально-економічних питань, передбачаються у колективному договорі, який регулює виробничі, трудові та </w:t>
      </w:r>
      <w:r w:rsidRPr="003369D6">
        <w:rPr>
          <w:rFonts w:eastAsia="Lucida Sans Unicode" w:cs="Tahoma"/>
          <w:lang w:val="uk-UA" w:eastAsia="ru-RU" w:bidi="ru-RU"/>
        </w:rPr>
        <w:t>соціальні відносини трудового колективу з адміністрацією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4.8.Колективний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4.9.До винятково</w:t>
      </w:r>
      <w:r w:rsidRPr="003369D6">
        <w:rPr>
          <w:rFonts w:eastAsia="Lucida Sans Unicode" w:cs="Tahoma"/>
          <w:lang w:val="uk-UA" w:eastAsia="ru-RU" w:bidi="ru-RU"/>
        </w:rPr>
        <w:t>ї компетенції Власника належить:</w:t>
      </w:r>
    </w:p>
    <w:p w:rsidR="00D55B6C" w:rsidRPr="003369D6" w:rsidRDefault="00737006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прийняття рішення щодо відчуження основних засобів та нерухомого майна </w:t>
      </w:r>
      <w:r w:rsidRPr="003369D6">
        <w:rPr>
          <w:rFonts w:eastAsia="Lucida Sans Unicode" w:cs="Tahoma"/>
          <w:lang w:val="uk-UA" w:eastAsia="ru-RU" w:bidi="ru-RU"/>
        </w:rPr>
        <w:lastRenderedPageBreak/>
        <w:t>Підприємства, які є комунальною власністю Хмельницької міської територіальної громади;</w:t>
      </w:r>
    </w:p>
    <w:p w:rsidR="00D55B6C" w:rsidRPr="003369D6" w:rsidRDefault="00737006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прийняття рішення про ліквідацію Підприємства, затвердження </w:t>
      </w:r>
      <w:r w:rsidRPr="003369D6">
        <w:rPr>
          <w:rFonts w:eastAsia="Lucida Sans Unicode" w:cs="Tahoma"/>
          <w:lang w:val="uk-UA" w:eastAsia="ru-RU" w:bidi="ru-RU"/>
        </w:rPr>
        <w:t>складу ліквідаційної комісії та ліквідаційного балансу;</w:t>
      </w:r>
    </w:p>
    <w:p w:rsidR="00D55B6C" w:rsidRPr="003369D6" w:rsidRDefault="00737006">
      <w:pPr>
        <w:pStyle w:val="Standard"/>
        <w:numPr>
          <w:ilvl w:val="0"/>
          <w:numId w:val="5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прийняття рішення про реорганізацію Підприємства та  затвердження передавального або розподільчого балансу (акту);</w:t>
      </w:r>
    </w:p>
    <w:p w:rsidR="00D55B6C" w:rsidRPr="003369D6" w:rsidRDefault="00737006">
      <w:pPr>
        <w:pStyle w:val="Standard"/>
        <w:numPr>
          <w:ilvl w:val="0"/>
          <w:numId w:val="5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прийняття рішення про створення філій, представництв, відділення та інших </w:t>
      </w:r>
      <w:r w:rsidRPr="003369D6">
        <w:rPr>
          <w:rFonts w:eastAsia="Lucida Sans Unicode" w:cs="Tahoma"/>
          <w:lang w:val="uk-UA" w:eastAsia="ru-RU" w:bidi="ru-RU"/>
        </w:rPr>
        <w:t>відокремлених підрозділів Підприємства, які не є юридичними особами;</w:t>
      </w:r>
    </w:p>
    <w:p w:rsidR="00D55B6C" w:rsidRPr="003369D6" w:rsidRDefault="00737006">
      <w:pPr>
        <w:pStyle w:val="Standard"/>
        <w:numPr>
          <w:ilvl w:val="0"/>
          <w:numId w:val="5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прийняття рішення про перепрофілювання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4.10.До компетенції директора Підприємства належить: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- відповідно до чинного законодавства України організовує діяльність Підприємств</w:t>
      </w:r>
      <w:r w:rsidRPr="003369D6">
        <w:rPr>
          <w:rFonts w:eastAsia="Lucida Sans Unicode" w:cs="Tahoma"/>
          <w:lang w:val="uk-UA" w:eastAsia="ru-RU" w:bidi="ru-RU"/>
        </w:rPr>
        <w:t>а, несе повну відповідальність за його діяльність;</w:t>
      </w:r>
    </w:p>
    <w:p w:rsidR="00D55B6C" w:rsidRPr="003369D6" w:rsidRDefault="00737006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затверджує штатний розклад і визначає кількість працівників Підприємства, його структуру;</w:t>
      </w:r>
    </w:p>
    <w:p w:rsidR="00D55B6C" w:rsidRPr="003369D6" w:rsidRDefault="00737006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приймає на роботу, звільняє, заохочує  працівників Підприємства і накладає стягнення;</w:t>
      </w:r>
    </w:p>
    <w:p w:rsidR="00D55B6C" w:rsidRPr="003369D6" w:rsidRDefault="00737006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укладає угоди, видає дорученн</w:t>
      </w:r>
      <w:r w:rsidRPr="003369D6">
        <w:rPr>
          <w:rFonts w:eastAsia="Lucida Sans Unicode" w:cs="Tahoma"/>
          <w:lang w:val="uk-UA" w:eastAsia="ru-RU" w:bidi="ru-RU"/>
        </w:rPr>
        <w:t>я, відкриває в установах банків поточні та інші рахунки Підприємства;</w:t>
      </w:r>
    </w:p>
    <w:p w:rsidR="00D55B6C" w:rsidRPr="003369D6" w:rsidRDefault="00737006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у межах своєї компетенції видає накази, що стосуються діяльності Підприємства;</w:t>
      </w:r>
    </w:p>
    <w:p w:rsidR="00D55B6C" w:rsidRPr="003369D6" w:rsidRDefault="00737006">
      <w:pPr>
        <w:pStyle w:val="Standard"/>
        <w:numPr>
          <w:ilvl w:val="1"/>
          <w:numId w:val="6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залучає спеціалістів для роботи за сумісництвом, на умовах підряду, визначає порядок та розміри оплати їх п</w:t>
      </w:r>
      <w:r w:rsidRPr="003369D6">
        <w:rPr>
          <w:rFonts w:eastAsia="Lucida Sans Unicode" w:cs="Tahoma"/>
          <w:lang w:val="uk-UA" w:eastAsia="ru-RU" w:bidi="ru-RU"/>
        </w:rPr>
        <w:t>раці.</w:t>
      </w:r>
    </w:p>
    <w:p w:rsidR="00D55B6C" w:rsidRPr="003369D6" w:rsidRDefault="00737006">
      <w:pPr>
        <w:pStyle w:val="Standard"/>
        <w:jc w:val="center"/>
        <w:rPr>
          <w:rFonts w:eastAsia="Lucida Sans Unicode" w:cs="Tahoma"/>
          <w:b/>
          <w:bCs/>
          <w:sz w:val="28"/>
          <w:szCs w:val="28"/>
          <w:lang w:val="uk-UA" w:eastAsia="ru-RU" w:bidi="ru-RU"/>
        </w:rPr>
      </w:pP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  <w:t>5. Господарська діяльність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5.1.Основним узагальнюючим показником фінансових результатів господарської діяльності Підприємства є прибуток.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5.2.Розподіл прибутку проводиться після відрахування відповідних податків та </w:t>
      </w:r>
      <w:r w:rsidRPr="003369D6">
        <w:rPr>
          <w:rFonts w:eastAsia="Lucida Sans Unicode" w:cs="Tahoma"/>
          <w:lang w:val="uk-UA" w:eastAsia="ru-RU" w:bidi="ru-RU"/>
        </w:rPr>
        <w:t>обов'язкових</w:t>
      </w:r>
      <w:r w:rsidRPr="003369D6">
        <w:rPr>
          <w:rFonts w:eastAsia="Lucida Sans Unicode" w:cs="Tahoma"/>
          <w:lang w:val="uk-UA" w:eastAsia="ru-RU" w:bidi="ru-RU"/>
        </w:rPr>
        <w:t xml:space="preserve"> плат</w:t>
      </w:r>
      <w:r w:rsidRPr="003369D6">
        <w:rPr>
          <w:rFonts w:eastAsia="Lucida Sans Unicode" w:cs="Tahoma"/>
          <w:lang w:val="uk-UA" w:eastAsia="ru-RU" w:bidi="ru-RU"/>
        </w:rPr>
        <w:t>ежів до бюджету.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5.3.Директор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Заробітна плата працівників Підприємства визначається відповідно до чинного зак</w:t>
      </w:r>
      <w:r w:rsidRPr="003369D6">
        <w:rPr>
          <w:rFonts w:eastAsia="Lucida Sans Unicode" w:cs="Tahoma"/>
          <w:lang w:val="uk-UA" w:eastAsia="ru-RU" w:bidi="ru-RU"/>
        </w:rPr>
        <w:t>онодавства України, в залежності від професії, кваліфікації працівників, складності та умов робіт, що виконуються.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5.4.При зміні директора Підприємства </w:t>
      </w:r>
      <w:r w:rsidRPr="003369D6">
        <w:rPr>
          <w:rFonts w:eastAsia="Lucida Sans Unicode" w:cs="Tahoma"/>
          <w:lang w:val="uk-UA" w:eastAsia="ru-RU" w:bidi="ru-RU"/>
        </w:rPr>
        <w:t>обов'язковим</w:t>
      </w:r>
      <w:r w:rsidRPr="003369D6">
        <w:rPr>
          <w:rFonts w:eastAsia="Lucida Sans Unicode" w:cs="Tahoma"/>
          <w:lang w:val="uk-UA" w:eastAsia="ru-RU" w:bidi="ru-RU"/>
        </w:rPr>
        <w:t xml:space="preserve"> є проведення ревізії фінансово-господарської діяльності Підприємства в порядку, передбачен</w:t>
      </w:r>
      <w:r w:rsidRPr="003369D6">
        <w:rPr>
          <w:rFonts w:eastAsia="Lucida Sans Unicode" w:cs="Tahoma"/>
          <w:lang w:val="uk-UA" w:eastAsia="ru-RU" w:bidi="ru-RU"/>
        </w:rPr>
        <w:t>ому законом.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5.5.Підприємство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5.6.Ціни на товари, які в</w:t>
      </w:r>
      <w:r w:rsidRPr="003369D6">
        <w:rPr>
          <w:rFonts w:eastAsia="Lucida Sans Unicode" w:cs="Tahoma"/>
          <w:lang w:val="uk-UA" w:eastAsia="ru-RU" w:bidi="ru-RU"/>
        </w:rPr>
        <w:t>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>5.7.У всіх сферах своєї господарської діяльності відносини Підприємства із споживачами послуг здійснюються на підставі уго</w:t>
      </w:r>
      <w:r w:rsidRPr="003369D6">
        <w:rPr>
          <w:rFonts w:eastAsia="Lucida Sans Unicode" w:cs="Tahoma"/>
          <w:lang w:val="uk-UA" w:eastAsia="ru-RU" w:bidi="ru-RU"/>
        </w:rPr>
        <w:t xml:space="preserve">д. Підприємство вільне у виборі предмета угоди, визначенні </w:t>
      </w:r>
      <w:r w:rsidRPr="003369D6">
        <w:rPr>
          <w:rFonts w:eastAsia="Lucida Sans Unicode" w:cs="Tahoma"/>
          <w:lang w:val="uk-UA" w:eastAsia="ru-RU" w:bidi="ru-RU"/>
        </w:rPr>
        <w:t>зобов'язань</w:t>
      </w:r>
      <w:r w:rsidRPr="003369D6">
        <w:rPr>
          <w:rFonts w:eastAsia="Lucida Sans Unicode" w:cs="Tahoma"/>
          <w:lang w:val="uk-UA" w:eastAsia="ru-RU" w:bidi="ru-RU"/>
        </w:rPr>
        <w:t>, будь-яких інших умов господарських взаємовідносин, що не суперечать чинному законодавству України.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5.8.Підприємство має право відкривати розрахунковий, поточний та інші рахунки для зб</w:t>
      </w:r>
      <w:r w:rsidRPr="003369D6">
        <w:rPr>
          <w:rFonts w:eastAsia="Lucida Sans Unicode" w:cs="Tahoma"/>
          <w:lang w:val="uk-UA" w:eastAsia="ru-RU" w:bidi="ru-RU"/>
        </w:rPr>
        <w:t>ерігання грошових коштів і здійснення всіх видів банківських та касових операцій.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5.9.Порядок використання виручки Підприємства в іноземній валюті визначається чинним законодавством України.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>5.10.По одержаних Підприємством кредитах Власник Підприємства н</w:t>
      </w:r>
      <w:r w:rsidRPr="003369D6">
        <w:rPr>
          <w:rFonts w:eastAsia="Lucida Sans Unicode" w:cs="Tahoma"/>
          <w:lang w:val="uk-UA" w:eastAsia="ru-RU" w:bidi="ru-RU"/>
        </w:rPr>
        <w:t xml:space="preserve">е несе відповідальності, за винятком випадків прийняття Власником на себе відповідних </w:t>
      </w:r>
      <w:r w:rsidRPr="003369D6">
        <w:rPr>
          <w:rFonts w:eastAsia="Lucida Sans Unicode" w:cs="Tahoma"/>
          <w:lang w:val="uk-UA" w:eastAsia="ru-RU" w:bidi="ru-RU"/>
        </w:rPr>
        <w:t>зобов'язань</w:t>
      </w:r>
      <w:r w:rsidRPr="003369D6">
        <w:rPr>
          <w:rFonts w:eastAsia="Lucida Sans Unicode" w:cs="Tahoma"/>
          <w:lang w:val="uk-UA" w:eastAsia="ru-RU" w:bidi="ru-RU"/>
        </w:rPr>
        <w:t>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lang w:val="uk-UA" w:eastAsia="ru-RU" w:bidi="ru-RU"/>
        </w:rPr>
        <w:t>6</w:t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. Зовнішньоекономічна діяльність підприємства.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 xml:space="preserve">6.1.Підприємство здійснює зовнішньоекономічну діяльність згідно з чинним законодавством України, </w:t>
      </w:r>
      <w:r w:rsidRPr="003369D6">
        <w:rPr>
          <w:rFonts w:eastAsia="Lucida Sans Unicode" w:cs="Tahoma"/>
          <w:lang w:val="uk-UA" w:eastAsia="ru-RU" w:bidi="ru-RU"/>
        </w:rPr>
        <w:t>враховуючи мету і напрямки діяльності Підприємства.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6.2.Підприємство має право самостійно укладати договори (контракти) із іноземними юридичними та фізичними особами.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lastRenderedPageBreak/>
        <w:tab/>
        <w:t>6.3.Валютні надходження використовуються Підприємством відповідно до чинного законодавс</w:t>
      </w:r>
      <w:r w:rsidRPr="003369D6">
        <w:rPr>
          <w:rFonts w:eastAsia="Lucida Sans Unicode" w:cs="Tahoma"/>
          <w:lang w:val="uk-UA" w:eastAsia="ru-RU" w:bidi="ru-RU"/>
        </w:rPr>
        <w:t>тва України.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  <w:t>7. Трудовий колектив та його самоврядування.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7.1.Трудовий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</w:t>
      </w:r>
      <w:r w:rsidRPr="003369D6">
        <w:rPr>
          <w:rFonts w:eastAsia="Lucida Sans Unicode" w:cs="Tahoma"/>
          <w:lang w:val="uk-UA" w:eastAsia="ru-RU" w:bidi="ru-RU"/>
        </w:rPr>
        <w:t>риємством.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7.2.Виробничі і трудові відносини, включаючи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</w:t>
      </w:r>
      <w:r w:rsidRPr="003369D6">
        <w:rPr>
          <w:rFonts w:eastAsia="Lucida Sans Unicode" w:cs="Tahoma"/>
          <w:lang w:val="uk-UA" w:eastAsia="ru-RU" w:bidi="ru-RU"/>
        </w:rPr>
        <w:t>утрішнього розпорядку, а також трудовим договором.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  <w:t>8. Облік і звітність.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8.1.Облік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</w:t>
      </w:r>
      <w:r w:rsidRPr="003369D6">
        <w:rPr>
          <w:rFonts w:eastAsia="Lucida Sans Unicode" w:cs="Tahoma"/>
          <w:lang w:val="uk-UA" w:eastAsia="ru-RU" w:bidi="ru-RU"/>
        </w:rPr>
        <w:t>країні» та інших нормативно-правових актів.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8.2.Підприємство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 </w:t>
      </w:r>
      <w:r w:rsidRPr="003369D6">
        <w:rPr>
          <w:rFonts w:eastAsia="Lucida Sans Unicode" w:cs="Tahoma"/>
          <w:lang w:val="uk-UA" w:eastAsia="ru-RU" w:bidi="ru-RU"/>
        </w:rPr>
        <w:tab/>
        <w:t xml:space="preserve">8.3.Питання організації бухгалтерського </w:t>
      </w:r>
      <w:r w:rsidRPr="003369D6">
        <w:rPr>
          <w:rFonts w:eastAsia="Lucida Sans Unicode" w:cs="Tahoma"/>
          <w:lang w:val="uk-UA" w:eastAsia="ru-RU" w:bidi="ru-RU"/>
        </w:rPr>
        <w:t>обліку на Підприємстві регулюються відповідно до чинного законодавства України та установчих документів.</w:t>
      </w:r>
      <w:r w:rsidRPr="003369D6">
        <w:rPr>
          <w:rFonts w:eastAsia="Lucida Sans Unicode" w:cs="Tahoma"/>
          <w:lang w:val="uk-UA" w:eastAsia="ru-RU" w:bidi="ru-RU"/>
        </w:rPr>
        <w:tab/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8.4.Для забезпечення ведення бухгалтерського обліку Підприємство самостійно обирає форми його організації.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8.5.Забезпечення дотримання на Підприємст</w:t>
      </w:r>
      <w:r w:rsidRPr="003369D6">
        <w:rPr>
          <w:rFonts w:eastAsia="Lucida Sans Unicode" w:cs="Tahoma"/>
          <w:lang w:val="uk-UA" w:eastAsia="ru-RU" w:bidi="ru-RU"/>
        </w:rPr>
        <w:t>ві встановлених єдиних методологічних стандартів бухгалтерського обліку покладається на головного бухгалтера.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8.6.Підприємство </w:t>
      </w:r>
      <w:r w:rsidRPr="003369D6">
        <w:rPr>
          <w:rFonts w:eastAsia="Lucida Sans Unicode" w:cs="Tahoma"/>
          <w:lang w:val="uk-UA" w:eastAsia="ru-RU" w:bidi="ru-RU"/>
        </w:rPr>
        <w:t>зобов'язане</w:t>
      </w:r>
      <w:r w:rsidRPr="003369D6">
        <w:rPr>
          <w:rFonts w:eastAsia="Lucida Sans Unicode" w:cs="Tahoma"/>
          <w:lang w:val="uk-UA" w:eastAsia="ru-RU" w:bidi="ru-RU"/>
        </w:rPr>
        <w:t xml:space="preserve"> подавати до управління економіки міської ради завірені копії фінансової звітності у строки встановлені органом управ</w:t>
      </w:r>
      <w:r w:rsidRPr="003369D6">
        <w:rPr>
          <w:rFonts w:eastAsia="Lucida Sans Unicode" w:cs="Tahoma"/>
          <w:lang w:val="uk-UA" w:eastAsia="ru-RU" w:bidi="ru-RU"/>
        </w:rPr>
        <w:t>ління. Фінансові результати діяльності Підприємства розглядаються комісією по розгляду підсумків фінансово-господарської діяльності. За результатами засідання комісії надаються пропозиції виконавчому комітету міської ради для прийняття рішень.</w:t>
      </w:r>
      <w:r w:rsidRPr="003369D6">
        <w:rPr>
          <w:rFonts w:eastAsia="Lucida Sans Unicode" w:cs="Tahoma"/>
          <w:lang w:val="uk-UA" w:eastAsia="ru-RU" w:bidi="ru-RU"/>
        </w:rPr>
        <w:tab/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  <w:t>9. Порядо</w:t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к внесення змін та доповнень до Статуту.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ab/>
      </w:r>
      <w:r w:rsidRPr="003369D6">
        <w:rPr>
          <w:rFonts w:eastAsia="Lucida Sans Unicode" w:cs="Tahoma"/>
          <w:szCs w:val="29"/>
          <w:lang w:val="uk-UA" w:eastAsia="ru-RU" w:bidi="ru-RU"/>
        </w:rPr>
        <w:t>9.1.Зміни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szCs w:val="29"/>
          <w:lang w:val="uk-UA" w:eastAsia="ru-RU" w:bidi="ru-RU"/>
        </w:rPr>
      </w:pPr>
      <w:r w:rsidRPr="003369D6">
        <w:rPr>
          <w:rFonts w:eastAsia="Lucida Sans Unicode" w:cs="Tahoma"/>
          <w:szCs w:val="29"/>
          <w:lang w:val="uk-UA" w:eastAsia="ru-RU" w:bidi="ru-RU"/>
        </w:rPr>
        <w:tab/>
        <w:t>9.2.Зміни і доповнення набувають чинн</w:t>
      </w:r>
      <w:r w:rsidRPr="003369D6">
        <w:rPr>
          <w:rFonts w:eastAsia="Lucida Sans Unicode" w:cs="Tahoma"/>
          <w:szCs w:val="29"/>
          <w:lang w:val="uk-UA" w:eastAsia="ru-RU" w:bidi="ru-RU"/>
        </w:rPr>
        <w:t>ості з моменту їх державної реєстрації та внесення відповідного запису про це до Єдиного державного реєстру.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szCs w:val="29"/>
          <w:lang w:val="uk-UA" w:eastAsia="ru-RU" w:bidi="ru-RU"/>
        </w:rPr>
        <w:tab/>
      </w:r>
      <w:r w:rsidRPr="003369D6">
        <w:rPr>
          <w:rFonts w:eastAsia="Lucida Sans Unicode" w:cs="Tahoma"/>
          <w:szCs w:val="29"/>
          <w:lang w:val="uk-UA" w:eastAsia="ru-RU" w:bidi="ru-RU"/>
        </w:rPr>
        <w:tab/>
      </w:r>
      <w:r w:rsidRPr="003369D6">
        <w:rPr>
          <w:rFonts w:eastAsia="Lucida Sans Unicode" w:cs="Tahoma"/>
          <w:szCs w:val="29"/>
          <w:lang w:val="uk-UA" w:eastAsia="ru-RU" w:bidi="ru-RU"/>
        </w:rPr>
        <w:tab/>
      </w:r>
      <w:r w:rsidRPr="003369D6">
        <w:rPr>
          <w:rFonts w:eastAsia="Lucida Sans Unicode" w:cs="Tahoma"/>
          <w:b/>
          <w:bCs/>
          <w:sz w:val="28"/>
          <w:szCs w:val="28"/>
          <w:lang w:val="uk-UA" w:eastAsia="ru-RU" w:bidi="ru-RU"/>
        </w:rPr>
        <w:t>10. Припинення діяльності Підприємства.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b/>
          <w:bCs/>
          <w:szCs w:val="29"/>
          <w:lang w:val="uk-UA" w:eastAsia="ru-RU" w:bidi="ru-RU"/>
        </w:rPr>
        <w:tab/>
      </w:r>
      <w:r w:rsidRPr="003369D6">
        <w:rPr>
          <w:rFonts w:eastAsia="Lucida Sans Unicode" w:cs="Tahoma"/>
          <w:szCs w:val="29"/>
          <w:lang w:val="uk-UA" w:eastAsia="ru-RU" w:bidi="ru-RU"/>
        </w:rPr>
        <w:t xml:space="preserve">10.1.Припинення діяльності Підприємства здійснюється шляхом його реорганізації (злиття, приєднання, </w:t>
      </w:r>
      <w:r w:rsidRPr="003369D6">
        <w:rPr>
          <w:rFonts w:eastAsia="Lucida Sans Unicode" w:cs="Tahoma"/>
          <w:szCs w:val="29"/>
          <w:lang w:val="uk-UA" w:eastAsia="ru-RU" w:bidi="ru-RU"/>
        </w:rPr>
        <w:t>поділу, перетворення) або шляхом ліквідації за рішенням Власника -Хмельницької міської ради, суду, та в інших випадках, встановлених законодавством.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10.2.При злитті підприємства з іншим (іншими) </w:t>
      </w:r>
      <w:r w:rsidRPr="003369D6">
        <w:rPr>
          <w:rFonts w:eastAsia="Lucida Sans Unicode" w:cs="Tahoma"/>
          <w:lang w:val="uk-UA" w:eastAsia="ru-RU" w:bidi="ru-RU"/>
        </w:rPr>
        <w:t>суб'єктами</w:t>
      </w:r>
      <w:r w:rsidRPr="003369D6">
        <w:rPr>
          <w:rFonts w:eastAsia="Lucida Sans Unicode" w:cs="Tahoma"/>
          <w:lang w:val="uk-UA" w:eastAsia="ru-RU" w:bidi="ru-RU"/>
        </w:rPr>
        <w:t xml:space="preserve"> господарювання всі майнові права та </w:t>
      </w:r>
      <w:r w:rsidRPr="003369D6">
        <w:rPr>
          <w:rFonts w:eastAsia="Lucida Sans Unicode" w:cs="Tahoma"/>
          <w:lang w:val="uk-UA" w:eastAsia="ru-RU" w:bidi="ru-RU"/>
        </w:rPr>
        <w:t>обов'язки</w:t>
      </w:r>
      <w:r w:rsidRPr="003369D6">
        <w:rPr>
          <w:rFonts w:eastAsia="Lucida Sans Unicode" w:cs="Tahoma"/>
          <w:lang w:val="uk-UA" w:eastAsia="ru-RU" w:bidi="ru-RU"/>
        </w:rPr>
        <w:t xml:space="preserve"> кож</w:t>
      </w:r>
      <w:r w:rsidRPr="003369D6">
        <w:rPr>
          <w:rFonts w:eastAsia="Lucida Sans Unicode" w:cs="Tahoma"/>
          <w:lang w:val="uk-UA" w:eastAsia="ru-RU" w:bidi="ru-RU"/>
        </w:rPr>
        <w:t xml:space="preserve">ного з них переходять до </w:t>
      </w:r>
      <w:r w:rsidRPr="003369D6">
        <w:rPr>
          <w:rFonts w:eastAsia="Lucida Sans Unicode" w:cs="Tahoma"/>
          <w:lang w:val="uk-UA" w:eastAsia="ru-RU" w:bidi="ru-RU"/>
        </w:rPr>
        <w:t>суб'єкта</w:t>
      </w:r>
      <w:r w:rsidRPr="003369D6">
        <w:rPr>
          <w:rFonts w:eastAsia="Lucida Sans Unicode" w:cs="Tahoma"/>
          <w:lang w:val="uk-UA" w:eastAsia="ru-RU" w:bidi="ru-RU"/>
        </w:rPr>
        <w:t xml:space="preserve"> господарювання, що утворюються внаслідок злиття.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10.3.При приєднанні Підприємства до іншого </w:t>
      </w:r>
      <w:r w:rsidRPr="003369D6">
        <w:rPr>
          <w:rFonts w:eastAsia="Lucida Sans Unicode" w:cs="Tahoma"/>
          <w:lang w:val="uk-UA" w:eastAsia="ru-RU" w:bidi="ru-RU"/>
        </w:rPr>
        <w:t>суб'єкта</w:t>
      </w:r>
      <w:r w:rsidRPr="003369D6">
        <w:rPr>
          <w:rFonts w:eastAsia="Lucida Sans Unicode" w:cs="Tahoma"/>
          <w:lang w:val="uk-UA" w:eastAsia="ru-RU" w:bidi="ru-RU"/>
        </w:rPr>
        <w:t xml:space="preserve"> господарювання, до останнього </w:t>
      </w:r>
      <w:r w:rsidRPr="003369D6">
        <w:rPr>
          <w:rFonts w:eastAsia="Lucida Sans Unicode" w:cs="Tahoma"/>
          <w:lang w:val="uk-UA" w:eastAsia="ru-RU" w:bidi="ru-RU"/>
        </w:rPr>
        <w:t>суб'єкта</w:t>
      </w:r>
      <w:r w:rsidRPr="003369D6">
        <w:rPr>
          <w:rFonts w:eastAsia="Lucida Sans Unicode" w:cs="Tahoma"/>
          <w:lang w:val="uk-UA" w:eastAsia="ru-RU" w:bidi="ru-RU"/>
        </w:rPr>
        <w:t xml:space="preserve"> переходять всі майнові права та </w:t>
      </w:r>
      <w:r w:rsidRPr="003369D6">
        <w:rPr>
          <w:rFonts w:eastAsia="Lucida Sans Unicode" w:cs="Tahoma"/>
          <w:lang w:val="uk-UA" w:eastAsia="ru-RU" w:bidi="ru-RU"/>
        </w:rPr>
        <w:t>обов'язки</w:t>
      </w:r>
      <w:r w:rsidRPr="003369D6">
        <w:rPr>
          <w:rFonts w:eastAsia="Lucida Sans Unicode" w:cs="Tahoma"/>
          <w:lang w:val="uk-UA" w:eastAsia="ru-RU" w:bidi="ru-RU"/>
        </w:rPr>
        <w:t xml:space="preserve"> Підприємства, що приєдналося до нього.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10.4.При поділі Підприємства на два або більше підприємств, всі його майнові права та </w:t>
      </w:r>
      <w:r w:rsidRPr="003369D6">
        <w:rPr>
          <w:rFonts w:eastAsia="Lucida Sans Unicode" w:cs="Tahoma"/>
          <w:lang w:val="uk-UA" w:eastAsia="ru-RU" w:bidi="ru-RU"/>
        </w:rPr>
        <w:t>обов'язки</w:t>
      </w:r>
      <w:r w:rsidRPr="003369D6">
        <w:rPr>
          <w:rFonts w:eastAsia="Lucida Sans Unicode" w:cs="Tahoma"/>
          <w:lang w:val="uk-UA" w:eastAsia="ru-RU" w:bidi="ru-RU"/>
        </w:rPr>
        <w:t xml:space="preserve"> переходять за розподільчим балансом у відповідних частках до кожного з нових </w:t>
      </w:r>
      <w:r w:rsidRPr="003369D6">
        <w:rPr>
          <w:rFonts w:eastAsia="Lucida Sans Unicode" w:cs="Tahoma"/>
          <w:lang w:val="uk-UA" w:eastAsia="ru-RU" w:bidi="ru-RU"/>
        </w:rPr>
        <w:t>суб'єктів</w:t>
      </w:r>
      <w:r w:rsidRPr="003369D6">
        <w:rPr>
          <w:rFonts w:eastAsia="Lucida Sans Unicode" w:cs="Tahoma"/>
          <w:lang w:val="uk-UA" w:eastAsia="ru-RU" w:bidi="ru-RU"/>
        </w:rPr>
        <w:t xml:space="preserve"> господарювання, що створилися внаслідок поділу Підприємства.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>10.5.При в</w:t>
      </w:r>
      <w:r w:rsidRPr="003369D6">
        <w:rPr>
          <w:rFonts w:eastAsia="Lucida Sans Unicode" w:cs="Tahoma"/>
          <w:lang w:val="uk-UA" w:eastAsia="ru-RU" w:bidi="ru-RU"/>
        </w:rPr>
        <w:t xml:space="preserve">иділені одного або декількох нових </w:t>
      </w:r>
      <w:r w:rsidRPr="003369D6">
        <w:rPr>
          <w:rFonts w:eastAsia="Lucida Sans Unicode" w:cs="Tahoma"/>
          <w:lang w:val="uk-UA" w:eastAsia="ru-RU" w:bidi="ru-RU"/>
        </w:rPr>
        <w:t>суб'єктів</w:t>
      </w:r>
      <w:r w:rsidRPr="003369D6">
        <w:rPr>
          <w:rFonts w:eastAsia="Lucida Sans Unicode" w:cs="Tahoma"/>
          <w:lang w:val="uk-UA" w:eastAsia="ru-RU" w:bidi="ru-RU"/>
        </w:rPr>
        <w:t xml:space="preserve"> господарювання з Підприємства, до кожного з них переходять за розподільчим балансом у відповідних частках майнові права та </w:t>
      </w:r>
      <w:r w:rsidRPr="003369D6">
        <w:rPr>
          <w:rFonts w:eastAsia="Lucida Sans Unicode" w:cs="Tahoma"/>
          <w:lang w:val="uk-UA" w:eastAsia="ru-RU" w:bidi="ru-RU"/>
        </w:rPr>
        <w:t>обов'язки</w:t>
      </w:r>
      <w:r w:rsidRPr="003369D6">
        <w:rPr>
          <w:rFonts w:eastAsia="Lucida Sans Unicode" w:cs="Tahoma"/>
          <w:lang w:val="uk-UA" w:eastAsia="ru-RU" w:bidi="ru-RU"/>
        </w:rPr>
        <w:t xml:space="preserve"> реорганізованого Підприємства.</w:t>
      </w:r>
    </w:p>
    <w:p w:rsidR="00D55B6C" w:rsidRPr="003369D6" w:rsidRDefault="00737006">
      <w:pPr>
        <w:pStyle w:val="Standard"/>
        <w:jc w:val="both"/>
        <w:rPr>
          <w:lang w:val="uk-UA"/>
        </w:rPr>
      </w:pPr>
      <w:r w:rsidRPr="003369D6">
        <w:rPr>
          <w:rFonts w:eastAsia="Lucida Sans Unicode" w:cs="Tahoma"/>
          <w:lang w:val="uk-UA" w:eastAsia="ru-RU" w:bidi="ru-RU"/>
        </w:rPr>
        <w:tab/>
        <w:t>10.6.При перетворенні підприємства (зміни його</w:t>
      </w:r>
      <w:r w:rsidRPr="003369D6">
        <w:rPr>
          <w:rFonts w:eastAsia="Lucida Sans Unicode" w:cs="Tahoma"/>
          <w:lang w:val="uk-UA" w:eastAsia="ru-RU" w:bidi="ru-RU"/>
        </w:rPr>
        <w:t xml:space="preserve"> організаційно-правової форми) в інший </w:t>
      </w:r>
      <w:r w:rsidRPr="003369D6">
        <w:rPr>
          <w:rFonts w:eastAsia="Lucida Sans Unicode" w:cs="Tahoma"/>
          <w:lang w:val="uk-UA" w:eastAsia="ru-RU" w:bidi="ru-RU"/>
        </w:rPr>
        <w:t>суб'єкт</w:t>
      </w:r>
      <w:r w:rsidRPr="003369D6">
        <w:rPr>
          <w:rFonts w:eastAsia="Lucida Sans Unicode" w:cs="Tahoma"/>
          <w:lang w:val="uk-UA" w:eastAsia="ru-RU" w:bidi="ru-RU"/>
        </w:rPr>
        <w:t xml:space="preserve"> господарювання до новоствореного </w:t>
      </w:r>
      <w:r w:rsidRPr="003369D6">
        <w:rPr>
          <w:rFonts w:eastAsia="Lucida Sans Unicode" w:cs="Tahoma"/>
          <w:lang w:val="uk-UA" w:eastAsia="ru-RU" w:bidi="ru-RU"/>
        </w:rPr>
        <w:t>суб'єкта</w:t>
      </w:r>
      <w:r w:rsidRPr="003369D6">
        <w:rPr>
          <w:rFonts w:eastAsia="Lucida Sans Unicode" w:cs="Tahoma"/>
          <w:lang w:val="uk-UA" w:eastAsia="ru-RU" w:bidi="ru-RU"/>
        </w:rPr>
        <w:t xml:space="preserve"> господарювання за передавальним балансом переходять всі майнові права та </w:t>
      </w:r>
      <w:r w:rsidRPr="003369D6">
        <w:rPr>
          <w:rFonts w:eastAsia="Lucida Sans Unicode" w:cs="Tahoma"/>
          <w:lang w:val="uk-UA" w:eastAsia="ru-RU" w:bidi="ru-RU"/>
        </w:rPr>
        <w:t>обов'язки</w:t>
      </w:r>
      <w:r w:rsidRPr="003369D6">
        <w:rPr>
          <w:rFonts w:eastAsia="Lucida Sans Unicode" w:cs="Tahoma"/>
          <w:lang w:val="uk-UA" w:eastAsia="ru-RU" w:bidi="ru-RU"/>
        </w:rPr>
        <w:t xml:space="preserve"> попереднього Підприємства, що перетворюється.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lastRenderedPageBreak/>
        <w:tab/>
        <w:t>10.7.Підприємство ліквідується за ріш</w:t>
      </w:r>
      <w:r w:rsidRPr="003369D6">
        <w:rPr>
          <w:rFonts w:eastAsia="Lucida Sans Unicode" w:cs="Tahoma"/>
          <w:lang w:val="uk-UA" w:eastAsia="ru-RU" w:bidi="ru-RU"/>
        </w:rPr>
        <w:t>енням Власника у випадках:</w:t>
      </w:r>
    </w:p>
    <w:p w:rsidR="00D55B6C" w:rsidRPr="003369D6" w:rsidRDefault="00737006">
      <w:pPr>
        <w:pStyle w:val="Standard"/>
        <w:numPr>
          <w:ilvl w:val="0"/>
          <w:numId w:val="13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при визнанні Підприємства банкрутом, крім випадків, встановлених законом;</w:t>
      </w:r>
    </w:p>
    <w:p w:rsidR="00D55B6C" w:rsidRPr="003369D6" w:rsidRDefault="00737006">
      <w:pPr>
        <w:pStyle w:val="Standard"/>
        <w:numPr>
          <w:ilvl w:val="0"/>
          <w:numId w:val="7"/>
        </w:numPr>
        <w:tabs>
          <w:tab w:val="left" w:pos="0"/>
        </w:tabs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>в інших випадках, встановлених чинним законодавством.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10.8.При реорганізації та ліквідації Підприємства працівникам, які звільняються, гарантується </w:t>
      </w:r>
      <w:r w:rsidRPr="003369D6">
        <w:rPr>
          <w:rFonts w:eastAsia="Lucida Sans Unicode" w:cs="Tahoma"/>
          <w:lang w:val="uk-UA" w:eastAsia="ru-RU" w:bidi="ru-RU"/>
        </w:rPr>
        <w:t>дотримання їх прав та інтересів відповідно до чинного законодавства України та колективного договору.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10.9.Ліквідація Підприємства здійснюється ліквідаційною комісією, яка створюється Власником або ліквідатором за рішенням суду.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 xml:space="preserve">10.10.Претензії </w:t>
      </w:r>
      <w:r w:rsidRPr="003369D6">
        <w:rPr>
          <w:rFonts w:eastAsia="Lucida Sans Unicode" w:cs="Tahoma"/>
          <w:lang w:val="uk-UA" w:eastAsia="ru-RU" w:bidi="ru-RU"/>
        </w:rPr>
        <w:t>кредиторів до Підприємства, що ліквідується, задовольняються згідно з чинним законодавством України.</w:t>
      </w: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ab/>
        <w:t>10.11.Майно, яке залишилося після задоволення претензій кредиторів, розрахунків з членами трудового колективу по оплаті праці та бюджетом, використовуєтьс</w:t>
      </w:r>
      <w:r w:rsidRPr="003369D6">
        <w:rPr>
          <w:rFonts w:eastAsia="Lucida Sans Unicode" w:cs="Tahoma"/>
          <w:lang w:val="uk-UA" w:eastAsia="ru-RU" w:bidi="ru-RU"/>
        </w:rPr>
        <w:t>я за рішенням Власника.</w:t>
      </w:r>
    </w:p>
    <w:p w:rsidR="00D55B6C" w:rsidRPr="003369D6" w:rsidRDefault="00D55B6C">
      <w:pPr>
        <w:pStyle w:val="Standard"/>
        <w:jc w:val="both"/>
        <w:rPr>
          <w:rFonts w:eastAsia="Lucida Sans Unicode" w:cs="Tahoma"/>
          <w:lang w:val="uk-UA" w:eastAsia="ru-RU" w:bidi="ru-RU"/>
        </w:rPr>
      </w:pPr>
    </w:p>
    <w:p w:rsidR="00D55B6C" w:rsidRPr="003369D6" w:rsidRDefault="00D55B6C">
      <w:pPr>
        <w:pStyle w:val="Standard"/>
        <w:jc w:val="both"/>
        <w:rPr>
          <w:rFonts w:eastAsia="Lucida Sans Unicode" w:cs="Tahoma"/>
          <w:lang w:val="uk-UA" w:eastAsia="ru-RU" w:bidi="ru-RU"/>
        </w:rPr>
      </w:pPr>
    </w:p>
    <w:p w:rsidR="00D55B6C" w:rsidRPr="003369D6" w:rsidRDefault="003369D6">
      <w:pPr>
        <w:pStyle w:val="Standard"/>
        <w:jc w:val="both"/>
        <w:rPr>
          <w:rFonts w:eastAsia="Lucida Sans Unicode" w:cs="Tahoma"/>
          <w:lang w:val="uk-UA" w:eastAsia="ru-RU" w:bidi="ru-RU"/>
        </w:rPr>
      </w:pPr>
      <w:r>
        <w:rPr>
          <w:rFonts w:eastAsia="Lucida Sans Unicode" w:cs="Tahoma"/>
          <w:lang w:val="uk-UA" w:eastAsia="ru-RU" w:bidi="ru-RU"/>
        </w:rPr>
        <w:t>Секретар міської ради</w:t>
      </w:r>
      <w:r>
        <w:rPr>
          <w:rFonts w:eastAsia="Lucida Sans Unicode" w:cs="Tahoma"/>
          <w:lang w:val="uk-UA" w:eastAsia="ru-RU" w:bidi="ru-RU"/>
        </w:rPr>
        <w:tab/>
      </w:r>
      <w:r>
        <w:rPr>
          <w:rFonts w:eastAsia="Lucida Sans Unicode" w:cs="Tahoma"/>
          <w:lang w:val="uk-UA" w:eastAsia="ru-RU" w:bidi="ru-RU"/>
        </w:rPr>
        <w:tab/>
      </w:r>
      <w:r>
        <w:rPr>
          <w:rFonts w:eastAsia="Lucida Sans Unicode" w:cs="Tahoma"/>
          <w:lang w:val="uk-UA" w:eastAsia="ru-RU" w:bidi="ru-RU"/>
        </w:rPr>
        <w:tab/>
      </w:r>
      <w:r>
        <w:rPr>
          <w:rFonts w:eastAsia="Lucida Sans Unicode" w:cs="Tahoma"/>
          <w:lang w:val="uk-UA" w:eastAsia="ru-RU" w:bidi="ru-RU"/>
        </w:rPr>
        <w:tab/>
      </w:r>
      <w:r>
        <w:rPr>
          <w:rFonts w:eastAsia="Lucida Sans Unicode" w:cs="Tahoma"/>
          <w:lang w:val="uk-UA" w:eastAsia="ru-RU" w:bidi="ru-RU"/>
        </w:rPr>
        <w:tab/>
      </w:r>
      <w:r>
        <w:rPr>
          <w:rFonts w:eastAsia="Lucida Sans Unicode" w:cs="Tahoma"/>
          <w:lang w:val="uk-UA" w:eastAsia="ru-RU" w:bidi="ru-RU"/>
        </w:rPr>
        <w:tab/>
      </w:r>
      <w:r>
        <w:rPr>
          <w:rFonts w:eastAsia="Lucida Sans Unicode" w:cs="Tahoma"/>
          <w:lang w:val="uk-UA" w:eastAsia="ru-RU" w:bidi="ru-RU"/>
        </w:rPr>
        <w:tab/>
      </w:r>
      <w:r w:rsidR="00737006" w:rsidRPr="003369D6">
        <w:rPr>
          <w:rFonts w:eastAsia="Lucida Sans Unicode" w:cs="Tahoma"/>
          <w:lang w:val="uk-UA" w:eastAsia="ru-RU" w:bidi="ru-RU"/>
        </w:rPr>
        <w:t>Віталій ДІДЕНКО</w:t>
      </w:r>
    </w:p>
    <w:p w:rsidR="00D55B6C" w:rsidRPr="003369D6" w:rsidRDefault="00D55B6C">
      <w:pPr>
        <w:pStyle w:val="Standard"/>
        <w:jc w:val="both"/>
        <w:rPr>
          <w:rFonts w:eastAsia="Lucida Sans Unicode" w:cs="Tahoma"/>
          <w:lang w:val="uk-UA" w:eastAsia="ru-RU" w:bidi="ru-RU"/>
        </w:rPr>
      </w:pPr>
    </w:p>
    <w:p w:rsidR="00D55B6C" w:rsidRPr="003369D6" w:rsidRDefault="00D55B6C">
      <w:pPr>
        <w:pStyle w:val="Standard"/>
        <w:jc w:val="both"/>
        <w:rPr>
          <w:rFonts w:eastAsia="Lucida Sans Unicode" w:cs="Tahoma"/>
          <w:lang w:val="uk-UA" w:eastAsia="ru-RU" w:bidi="ru-RU"/>
        </w:rPr>
      </w:pPr>
    </w:p>
    <w:p w:rsidR="00D55B6C" w:rsidRPr="003369D6" w:rsidRDefault="00737006">
      <w:pPr>
        <w:pStyle w:val="Standard"/>
        <w:jc w:val="both"/>
        <w:rPr>
          <w:rFonts w:eastAsia="Lucida Sans Unicode" w:cs="Tahoma"/>
          <w:lang w:val="uk-UA" w:eastAsia="ru-RU" w:bidi="ru-RU"/>
        </w:rPr>
      </w:pPr>
      <w:r w:rsidRPr="003369D6">
        <w:rPr>
          <w:rFonts w:eastAsia="Lucida Sans Unicode" w:cs="Tahoma"/>
          <w:lang w:val="uk-UA" w:eastAsia="ru-RU" w:bidi="ru-RU"/>
        </w:rPr>
        <w:t xml:space="preserve">В.о. директора  МКП </w:t>
      </w:r>
      <w:r w:rsidRPr="003369D6">
        <w:rPr>
          <w:rFonts w:eastAsia="Lucida Sans Unicode" w:cs="Tahoma"/>
          <w:lang w:val="uk-UA" w:eastAsia="ru-RU" w:bidi="ru-RU"/>
        </w:rPr>
        <w:t>«</w:t>
      </w:r>
      <w:r w:rsidRPr="003369D6">
        <w:rPr>
          <w:rFonts w:eastAsia="Lucida Sans Unicode" w:cs="Tahoma"/>
          <w:lang w:val="uk-UA" w:eastAsia="ru-RU" w:bidi="ru-RU"/>
        </w:rPr>
        <w:t>Хмельницькводоканал</w:t>
      </w:r>
      <w:r w:rsidRPr="003369D6">
        <w:rPr>
          <w:rFonts w:eastAsia="Lucida Sans Unicode" w:cs="Tahoma"/>
          <w:lang w:val="uk-UA" w:eastAsia="ru-RU" w:bidi="ru-RU"/>
        </w:rPr>
        <w:t>»</w:t>
      </w:r>
      <w:r w:rsidR="003369D6">
        <w:rPr>
          <w:rFonts w:eastAsia="Lucida Sans Unicode" w:cs="Tahoma"/>
          <w:lang w:val="uk-UA" w:eastAsia="ru-RU" w:bidi="ru-RU"/>
        </w:rPr>
        <w:tab/>
      </w:r>
      <w:r w:rsidR="003369D6">
        <w:rPr>
          <w:rFonts w:eastAsia="Lucida Sans Unicode" w:cs="Tahoma"/>
          <w:lang w:val="uk-UA" w:eastAsia="ru-RU" w:bidi="ru-RU"/>
        </w:rPr>
        <w:tab/>
      </w:r>
      <w:r w:rsidR="003369D6">
        <w:rPr>
          <w:rFonts w:eastAsia="Lucida Sans Unicode" w:cs="Tahoma"/>
          <w:lang w:val="uk-UA" w:eastAsia="ru-RU" w:bidi="ru-RU"/>
        </w:rPr>
        <w:tab/>
      </w:r>
      <w:r w:rsidR="003369D6">
        <w:rPr>
          <w:rFonts w:eastAsia="Lucida Sans Unicode" w:cs="Tahoma"/>
          <w:lang w:val="uk-UA" w:eastAsia="ru-RU" w:bidi="ru-RU"/>
        </w:rPr>
        <w:tab/>
        <w:t xml:space="preserve">Олександр </w:t>
      </w:r>
      <w:bookmarkStart w:id="0" w:name="_GoBack"/>
      <w:bookmarkEnd w:id="0"/>
      <w:r w:rsidRPr="003369D6">
        <w:rPr>
          <w:rFonts w:eastAsia="Lucida Sans Unicode" w:cs="Tahoma"/>
          <w:lang w:val="uk-UA" w:eastAsia="ru-RU" w:bidi="ru-RU"/>
        </w:rPr>
        <w:t>НОВОСАД</w:t>
      </w:r>
    </w:p>
    <w:sectPr w:rsidR="00D55B6C" w:rsidRPr="003369D6">
      <w:pgSz w:w="11906" w:h="16838"/>
      <w:pgMar w:top="1134" w:right="602" w:bottom="1134" w:left="166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06" w:rsidRDefault="00737006">
      <w:r>
        <w:separator/>
      </w:r>
    </w:p>
  </w:endnote>
  <w:endnote w:type="continuationSeparator" w:id="0">
    <w:p w:rsidR="00737006" w:rsidRDefault="0073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06" w:rsidRDefault="00737006">
      <w:r>
        <w:rPr>
          <w:color w:val="000000"/>
        </w:rPr>
        <w:separator/>
      </w:r>
    </w:p>
  </w:footnote>
  <w:footnote w:type="continuationSeparator" w:id="0">
    <w:p w:rsidR="00737006" w:rsidRDefault="0073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C70"/>
    <w:multiLevelType w:val="multilevel"/>
    <w:tmpl w:val="35E61C30"/>
    <w:styleLink w:val="WW8Num2"/>
    <w:lvl w:ilvl="0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1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2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3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4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5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6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7">
      <w:numFmt w:val="bullet"/>
      <w:lvlText w:val=""/>
      <w:lvlJc w:val="left"/>
      <w:rPr>
        <w:rFonts w:ascii="Symbol" w:hAnsi="Symbol" w:cs="OpenSymbol, 'Arial Unicode MS'"/>
        <w:lang w:val="uk-UA"/>
      </w:rPr>
    </w:lvl>
    <w:lvl w:ilvl="8">
      <w:numFmt w:val="bullet"/>
      <w:lvlText w:val=""/>
      <w:lvlJc w:val="left"/>
      <w:rPr>
        <w:rFonts w:ascii="Symbol" w:hAnsi="Symbol" w:cs="OpenSymbol, 'Arial Unicode MS'"/>
        <w:lang w:val="uk-UA"/>
      </w:rPr>
    </w:lvl>
  </w:abstractNum>
  <w:abstractNum w:abstractNumId="1" w15:restartNumberingAfterBreak="0">
    <w:nsid w:val="584B7AD2"/>
    <w:multiLevelType w:val="multilevel"/>
    <w:tmpl w:val="30409508"/>
    <w:styleLink w:val="WW8Num3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" w15:restartNumberingAfterBreak="0">
    <w:nsid w:val="58CA7B2F"/>
    <w:multiLevelType w:val="multilevel"/>
    <w:tmpl w:val="0F1AA2DC"/>
    <w:styleLink w:val="WW8Num6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3" w15:restartNumberingAfterBreak="0">
    <w:nsid w:val="5C0D28F8"/>
    <w:multiLevelType w:val="multilevel"/>
    <w:tmpl w:val="F992EB92"/>
    <w:styleLink w:val="WW8Num4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4" w15:restartNumberingAfterBreak="0">
    <w:nsid w:val="65583C66"/>
    <w:multiLevelType w:val="multilevel"/>
    <w:tmpl w:val="86362BFC"/>
    <w:styleLink w:val="WW8Num8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5" w15:restartNumberingAfterBreak="0">
    <w:nsid w:val="6F420F18"/>
    <w:multiLevelType w:val="multilevel"/>
    <w:tmpl w:val="807E0994"/>
    <w:styleLink w:val="WW8Num5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6" w15:restartNumberingAfterBreak="0">
    <w:nsid w:val="7F430528"/>
    <w:multiLevelType w:val="multilevel"/>
    <w:tmpl w:val="FCDAC488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/>
  </w:num>
  <w:num w:numId="9">
    <w:abstractNumId w:val="0"/>
    <w:lvlOverride w:ilvl="0"/>
  </w:num>
  <w:num w:numId="10">
    <w:abstractNumId w:val="1"/>
    <w:lvlOverride w:ilvl="0"/>
  </w:num>
  <w:num w:numId="11">
    <w:abstractNumId w:val="3"/>
    <w:lvlOverride w:ilvl="0"/>
  </w:num>
  <w:num w:numId="12">
    <w:abstractNumId w:val="4"/>
    <w:lvlOverride w:ilvl="0"/>
  </w:num>
  <w:num w:numId="1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5B6C"/>
    <w:rsid w:val="003369D6"/>
    <w:rsid w:val="00737006"/>
    <w:rsid w:val="00D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501F1-326E-47E2-ACFB-D0E1ADDF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  <w:lang w:val="uk-UA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4z0">
    <w:name w:val="WW8Num4z0"/>
    <w:rPr>
      <w:rFonts w:ascii="Symbol" w:hAnsi="Symbol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8">
    <w:name w:val="WW8Num8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13042</Words>
  <Characters>7435</Characters>
  <Application>Microsoft Office Word</Application>
  <DocSecurity>0</DocSecurity>
  <Lines>61</Lines>
  <Paragraphs>40</Paragraphs>
  <ScaleCrop>false</ScaleCrop>
  <Company/>
  <LinksUpToDate>false</LinksUpToDate>
  <CharactersWithSpaces>20437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2023-07-31T15:34:00Z</cp:lastPrinted>
  <dcterms:created xsi:type="dcterms:W3CDTF">2023-08-02T15:28:00Z</dcterms:created>
  <dcterms:modified xsi:type="dcterms:W3CDTF">2023-08-02T15:28:00Z</dcterms:modified>
</cp:coreProperties>
</file>